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4DA6" w:rsidRPr="0093068D" w:rsidRDefault="00C34DA6" w:rsidP="00C34DA6">
      <w:pPr>
        <w:spacing w:before="80" w:line="360" w:lineRule="auto"/>
        <w:jc w:val="center"/>
        <w:rPr>
          <w:b/>
          <w:color w:val="000000"/>
          <w:lang w:val="vi-VN"/>
        </w:rPr>
      </w:pPr>
      <w:bookmarkStart w:id="0" w:name="_Toc427585130"/>
      <w:bookmarkStart w:id="1" w:name="_Toc427585295"/>
      <w:bookmarkStart w:id="2" w:name="_Toc432249175"/>
      <w:r w:rsidRPr="00C34DA6">
        <w:rPr>
          <w:b/>
          <w:color w:val="000000"/>
          <w:sz w:val="32"/>
          <w:lang w:val="vi-VN"/>
        </w:rPr>
        <w:t>LỜI CẢM ƠN</w:t>
      </w:r>
    </w:p>
    <w:p w:rsidR="00C34DA6" w:rsidRPr="00C34DA6" w:rsidRDefault="00C34DA6" w:rsidP="00C34DA6">
      <w:pPr>
        <w:spacing w:before="60" w:after="0" w:line="360" w:lineRule="auto"/>
        <w:ind w:firstLine="720"/>
        <w:jc w:val="both"/>
        <w:rPr>
          <w:color w:val="000000"/>
          <w:spacing w:val="4"/>
          <w:lang w:val="vi-VN"/>
        </w:rPr>
      </w:pPr>
      <w:r w:rsidRPr="00C34DA6">
        <w:rPr>
          <w:color w:val="000000"/>
          <w:spacing w:val="4"/>
          <w:lang w:val="vi-VN"/>
        </w:rPr>
        <w:t xml:space="preserve">Sau 2 năm học tập khóa cao học tại Học Viện Y </w:t>
      </w:r>
      <w:r w:rsidR="00B514D4" w:rsidRPr="00B514D4">
        <w:rPr>
          <w:color w:val="000000"/>
          <w:spacing w:val="4"/>
          <w:lang w:val="vi-VN"/>
        </w:rPr>
        <w:t xml:space="preserve">Dược </w:t>
      </w:r>
      <w:r w:rsidR="00B514D4">
        <w:rPr>
          <w:color w:val="000000"/>
          <w:spacing w:val="4"/>
          <w:lang w:val="vi-VN"/>
        </w:rPr>
        <w:t xml:space="preserve">học </w:t>
      </w:r>
      <w:r w:rsidR="00B514D4" w:rsidRPr="00B514D4">
        <w:rPr>
          <w:color w:val="000000"/>
          <w:spacing w:val="4"/>
          <w:lang w:val="vi-VN"/>
        </w:rPr>
        <w:t>c</w:t>
      </w:r>
      <w:r w:rsidR="00B514D4">
        <w:rPr>
          <w:color w:val="000000"/>
          <w:spacing w:val="4"/>
          <w:lang w:val="vi-VN"/>
        </w:rPr>
        <w:t xml:space="preserve">ổ </w:t>
      </w:r>
      <w:r w:rsidR="00B514D4" w:rsidRPr="00B514D4">
        <w:rPr>
          <w:color w:val="000000"/>
          <w:spacing w:val="4"/>
          <w:lang w:val="vi-VN"/>
        </w:rPr>
        <w:t>t</w:t>
      </w:r>
      <w:r w:rsidRPr="00C34DA6">
        <w:rPr>
          <w:color w:val="000000"/>
          <w:spacing w:val="4"/>
          <w:lang w:val="vi-VN"/>
        </w:rPr>
        <w:t>ruyền Việt Nam, đến nay tôi đã hoàn thành chương trình học tập. Tôi xin chân thành cám ơn:</w:t>
      </w:r>
    </w:p>
    <w:p w:rsidR="00C34DA6" w:rsidRPr="00B514D4" w:rsidRDefault="00C34DA6" w:rsidP="00C34DA6">
      <w:pPr>
        <w:spacing w:before="60" w:after="0" w:line="360" w:lineRule="auto"/>
        <w:ind w:firstLine="720"/>
        <w:jc w:val="both"/>
        <w:rPr>
          <w:color w:val="000000"/>
          <w:lang w:val="vi-VN"/>
        </w:rPr>
      </w:pPr>
      <w:r w:rsidRPr="0093068D">
        <w:rPr>
          <w:color w:val="000000"/>
          <w:lang w:val="vi-VN"/>
        </w:rPr>
        <w:t xml:space="preserve">- Ban Giám hiệu, phòng Đào tạo Sau đại học </w:t>
      </w:r>
      <w:r w:rsidR="00B514D4" w:rsidRPr="00B514D4">
        <w:rPr>
          <w:color w:val="000000"/>
          <w:lang w:val="vi-VN"/>
        </w:rPr>
        <w:t>Học viện Y Dược học cổ truyền Việt Nam</w:t>
      </w:r>
    </w:p>
    <w:p w:rsidR="00C34DA6" w:rsidRPr="0093068D" w:rsidRDefault="00C34DA6" w:rsidP="00C34DA6">
      <w:pPr>
        <w:spacing w:before="60" w:after="0" w:line="360" w:lineRule="auto"/>
        <w:ind w:firstLine="720"/>
        <w:jc w:val="both"/>
        <w:rPr>
          <w:color w:val="000000"/>
          <w:lang w:val="vi-VN"/>
        </w:rPr>
      </w:pPr>
      <w:r w:rsidRPr="0093068D">
        <w:rPr>
          <w:color w:val="000000"/>
          <w:lang w:val="vi-VN"/>
        </w:rPr>
        <w:t>- Ban Giám đốc - Bệnh viện Châm cứu Trung ương.</w:t>
      </w:r>
    </w:p>
    <w:p w:rsidR="00C34DA6" w:rsidRPr="0093068D" w:rsidRDefault="00C34DA6" w:rsidP="00C34DA6">
      <w:pPr>
        <w:spacing w:before="60" w:after="0" w:line="360" w:lineRule="auto"/>
        <w:ind w:firstLine="720"/>
        <w:jc w:val="both"/>
        <w:rPr>
          <w:color w:val="000000"/>
          <w:lang w:val="vi-VN"/>
        </w:rPr>
      </w:pPr>
      <w:r w:rsidRPr="0093068D">
        <w:rPr>
          <w:color w:val="000000"/>
          <w:lang w:val="vi-VN"/>
        </w:rPr>
        <w:t xml:space="preserve">Tôi xin bày tỏ lòng biết ơn sâu sắc tới </w:t>
      </w:r>
      <w:r w:rsidR="0067413D" w:rsidRPr="0067413D">
        <w:rPr>
          <w:color w:val="000000"/>
          <w:lang w:val="vi-VN"/>
        </w:rPr>
        <w:t>T</w:t>
      </w:r>
      <w:r w:rsidR="00126195" w:rsidRPr="00CF0228">
        <w:rPr>
          <w:color w:val="000000"/>
          <w:lang w:val="vi-VN"/>
        </w:rPr>
        <w:t>S</w:t>
      </w:r>
      <w:r w:rsidR="0067413D" w:rsidRPr="0067413D">
        <w:rPr>
          <w:color w:val="000000"/>
          <w:lang w:val="vi-VN"/>
        </w:rPr>
        <w:t>. Nguyễn Đức Minh</w:t>
      </w:r>
      <w:r w:rsidRPr="0093068D">
        <w:rPr>
          <w:color w:val="000000"/>
          <w:lang w:val="vi-VN"/>
        </w:rPr>
        <w:t xml:space="preserve"> </w:t>
      </w:r>
      <w:r w:rsidR="00B36D54" w:rsidRPr="00B36D54">
        <w:rPr>
          <w:color w:val="000000"/>
          <w:lang w:val="vi-VN"/>
        </w:rPr>
        <w:t xml:space="preserve">là người thầy </w:t>
      </w:r>
      <w:r w:rsidRPr="0093068D">
        <w:rPr>
          <w:color w:val="000000"/>
          <w:lang w:val="vi-VN"/>
        </w:rPr>
        <w:t>đã trực tiếp hướng dẫn, đóng góp nhiều ý kiến quý báu, tận tâm dìu dắt tôi từng bước hoàn thành luận văn.</w:t>
      </w:r>
    </w:p>
    <w:p w:rsidR="00C34DA6" w:rsidRPr="0093068D" w:rsidRDefault="00C34DA6" w:rsidP="00C34DA6">
      <w:pPr>
        <w:spacing w:before="60" w:after="0" w:line="360" w:lineRule="auto"/>
        <w:ind w:firstLine="720"/>
        <w:jc w:val="both"/>
        <w:rPr>
          <w:color w:val="000000"/>
          <w:lang w:val="vi-VN"/>
        </w:rPr>
      </w:pPr>
      <w:r w:rsidRPr="0093068D">
        <w:rPr>
          <w:color w:val="000000"/>
          <w:lang w:val="vi-VN"/>
        </w:rPr>
        <w:t>Tôi xin bày tỏ lòng biết ơn sâu sắc tới tất cả các Giáo sư, Phó giáo sư, Tiến sĩ trong Hội đồng: là những người thầy, những Nhà khoa học dạy dỗ tôi suốt quá trình học tập và đóng góp cho tôi những ý kiến quý báu để tôi hoàn thành và bảo vệ thành công luận văn này.</w:t>
      </w:r>
    </w:p>
    <w:p w:rsidR="00C34DA6" w:rsidRPr="0093068D" w:rsidRDefault="00C34DA6" w:rsidP="00C34DA6">
      <w:pPr>
        <w:spacing w:before="60" w:after="0" w:line="360" w:lineRule="auto"/>
        <w:ind w:firstLine="720"/>
        <w:jc w:val="both"/>
        <w:rPr>
          <w:color w:val="000000"/>
          <w:lang w:val="vi-VN"/>
        </w:rPr>
      </w:pPr>
      <w:r w:rsidRPr="0093068D">
        <w:rPr>
          <w:color w:val="000000"/>
          <w:lang w:val="vi-VN"/>
        </w:rPr>
        <w:t xml:space="preserve">Tôi xin gửi lời cảm ơn tới tập </w:t>
      </w:r>
      <w:r w:rsidR="0032428B">
        <w:rPr>
          <w:color w:val="000000"/>
          <w:lang w:val="vi-VN"/>
        </w:rPr>
        <w:t xml:space="preserve">thể các Thầy thuốc tại Bệnh </w:t>
      </w:r>
      <w:r w:rsidR="0032428B" w:rsidRPr="0032428B">
        <w:rPr>
          <w:color w:val="000000"/>
          <w:lang w:val="vi-VN"/>
        </w:rPr>
        <w:t>v</w:t>
      </w:r>
      <w:r w:rsidRPr="0093068D">
        <w:rPr>
          <w:color w:val="000000"/>
          <w:lang w:val="vi-VN"/>
        </w:rPr>
        <w:t>iện Châm cứu Trung ương và bạn bè, những người luôn ở cạnh tôi chia sẻ, động viên giúp đỡ tôi trong quá trình học tập.</w:t>
      </w:r>
    </w:p>
    <w:p w:rsidR="00C34DA6" w:rsidRPr="0093068D" w:rsidRDefault="00C34DA6" w:rsidP="00C34DA6">
      <w:pPr>
        <w:spacing w:before="60" w:after="0" w:line="360" w:lineRule="auto"/>
        <w:ind w:firstLine="720"/>
        <w:jc w:val="both"/>
        <w:rPr>
          <w:color w:val="000000"/>
          <w:lang w:val="vi-VN"/>
        </w:rPr>
      </w:pPr>
      <w:r w:rsidRPr="0093068D">
        <w:rPr>
          <w:color w:val="000000"/>
          <w:lang w:val="vi-VN"/>
        </w:rPr>
        <w:t>Cuối cùng tôi xin dành những tình cảm trân trọng nhất cảm ơn cha mẹ tôi, anh chị em, những người luôn luôn lo lắng, vất vả sớm hôm vì tôi, để cho tôi có được thành công ngày hôm nay.</w:t>
      </w:r>
    </w:p>
    <w:p w:rsidR="00C34DA6" w:rsidRPr="00935D77" w:rsidRDefault="00C34DA6" w:rsidP="00C34DA6">
      <w:pPr>
        <w:rPr>
          <w:sz w:val="20"/>
          <w:lang w:val="vi-VN"/>
        </w:rPr>
      </w:pPr>
    </w:p>
    <w:p w:rsidR="00C34DA6" w:rsidRPr="00E32768" w:rsidRDefault="00C34DA6" w:rsidP="00C34DA6">
      <w:pPr>
        <w:spacing w:before="80" w:line="360" w:lineRule="auto"/>
        <w:ind w:left="5040"/>
        <w:jc w:val="center"/>
        <w:rPr>
          <w:b/>
          <w:color w:val="000000"/>
          <w:lang w:val="vi-VN"/>
        </w:rPr>
      </w:pPr>
      <w:r w:rsidRPr="0093068D">
        <w:rPr>
          <w:b/>
          <w:color w:val="000000"/>
          <w:lang w:val="vi-VN"/>
        </w:rPr>
        <w:t>Học viên</w:t>
      </w:r>
    </w:p>
    <w:p w:rsidR="009D49F6" w:rsidRDefault="009D49F6" w:rsidP="00C34DA6">
      <w:pPr>
        <w:ind w:left="5040"/>
        <w:jc w:val="center"/>
        <w:rPr>
          <w:b/>
          <w:lang w:val="vi-VN"/>
        </w:rPr>
      </w:pPr>
    </w:p>
    <w:p w:rsidR="009D49F6" w:rsidRDefault="009D49F6" w:rsidP="00C34DA6">
      <w:pPr>
        <w:ind w:left="5040"/>
        <w:jc w:val="center"/>
        <w:rPr>
          <w:b/>
          <w:lang w:val="vi-VN"/>
        </w:rPr>
      </w:pPr>
    </w:p>
    <w:p w:rsidR="00C34DA6" w:rsidRPr="00E32768" w:rsidRDefault="00C34DA6" w:rsidP="00C34DA6">
      <w:pPr>
        <w:ind w:left="5040"/>
        <w:jc w:val="center"/>
        <w:rPr>
          <w:b/>
          <w:lang w:val="vi-VN"/>
        </w:rPr>
      </w:pPr>
      <w:r w:rsidRPr="00E32768">
        <w:rPr>
          <w:b/>
          <w:lang w:val="vi-VN"/>
        </w:rPr>
        <w:t>Hoàng Minh Hùng</w:t>
      </w:r>
    </w:p>
    <w:p w:rsidR="00C34DA6" w:rsidRPr="0093068D" w:rsidRDefault="00C34DA6" w:rsidP="00DD3BBB">
      <w:pPr>
        <w:jc w:val="center"/>
        <w:rPr>
          <w:b/>
          <w:bCs/>
          <w:lang w:val="vi-VN"/>
        </w:rPr>
      </w:pPr>
      <w:r>
        <w:rPr>
          <w:b/>
          <w:bCs/>
          <w:lang w:val="vi-VN"/>
        </w:rPr>
        <w:br w:type="page"/>
      </w:r>
      <w:r w:rsidRPr="00C34DA6">
        <w:rPr>
          <w:b/>
          <w:bCs/>
          <w:sz w:val="32"/>
          <w:lang w:val="vi-VN"/>
        </w:rPr>
        <w:lastRenderedPageBreak/>
        <w:t>LỜI CAM ĐOAN</w:t>
      </w:r>
    </w:p>
    <w:p w:rsidR="00B514D4" w:rsidRPr="00B514D4" w:rsidRDefault="009E6DFA" w:rsidP="00082C2F">
      <w:pPr>
        <w:tabs>
          <w:tab w:val="left" w:pos="540"/>
          <w:tab w:val="right" w:leader="dot" w:pos="9540"/>
        </w:tabs>
        <w:spacing w:line="360" w:lineRule="auto"/>
        <w:jc w:val="both"/>
        <w:rPr>
          <w:lang w:val="vi-VN"/>
        </w:rPr>
      </w:pPr>
      <w:r>
        <w:rPr>
          <w:lang w:val="vi-VN"/>
        </w:rPr>
        <w:t>Tôi là Hoàng Minh Hùng</w:t>
      </w:r>
      <w:r w:rsidR="00B514D4" w:rsidRPr="00B514D4">
        <w:rPr>
          <w:lang w:val="vi-VN"/>
        </w:rPr>
        <w:t xml:space="preserve">, học viên cao học khóa 8 Học viện Y </w:t>
      </w:r>
      <w:r w:rsidR="002677E6" w:rsidRPr="002677E6">
        <w:rPr>
          <w:lang w:val="vi-VN"/>
        </w:rPr>
        <w:t>D</w:t>
      </w:r>
      <w:r w:rsidR="002677E6">
        <w:rPr>
          <w:lang w:val="vi-VN"/>
        </w:rPr>
        <w:t xml:space="preserve">ược </w:t>
      </w:r>
      <w:r w:rsidR="002677E6" w:rsidRPr="002677E6">
        <w:rPr>
          <w:lang w:val="vi-VN"/>
        </w:rPr>
        <w:t>h</w:t>
      </w:r>
      <w:r w:rsidR="00B514D4" w:rsidRPr="00B514D4">
        <w:rPr>
          <w:lang w:val="vi-VN"/>
        </w:rPr>
        <w:t>ọc Cổ truyền Việt Nam, chuyên ngành Y học cổ truyền, xin cam đoan:</w:t>
      </w:r>
    </w:p>
    <w:p w:rsidR="00B514D4" w:rsidRPr="00B514D4" w:rsidRDefault="00B514D4" w:rsidP="00082C2F">
      <w:pPr>
        <w:pStyle w:val="ListParagraph"/>
        <w:numPr>
          <w:ilvl w:val="0"/>
          <w:numId w:val="34"/>
        </w:numPr>
        <w:tabs>
          <w:tab w:val="left" w:pos="540"/>
          <w:tab w:val="right" w:leader="dot" w:pos="9540"/>
        </w:tabs>
        <w:spacing w:before="60" w:after="60" w:line="360" w:lineRule="auto"/>
        <w:ind w:left="450"/>
        <w:contextualSpacing/>
        <w:jc w:val="both"/>
        <w:rPr>
          <w:lang w:val="vi-VN"/>
        </w:rPr>
      </w:pPr>
      <w:r w:rsidRPr="00B514D4">
        <w:rPr>
          <w:lang w:val="vi-VN"/>
        </w:rPr>
        <w:t xml:space="preserve">Đây là luận văn do bản thân tôi trực tiếp thực hiện dưới sự hướng dẫn của Thầy TS. </w:t>
      </w:r>
      <w:r>
        <w:t>Nguyễn Đức Minh.</w:t>
      </w:r>
    </w:p>
    <w:p w:rsidR="00B514D4" w:rsidRPr="00B514D4" w:rsidRDefault="00B514D4" w:rsidP="00082C2F">
      <w:pPr>
        <w:pStyle w:val="ListParagraph"/>
        <w:numPr>
          <w:ilvl w:val="0"/>
          <w:numId w:val="34"/>
        </w:numPr>
        <w:tabs>
          <w:tab w:val="left" w:pos="540"/>
          <w:tab w:val="right" w:leader="dot" w:pos="9540"/>
        </w:tabs>
        <w:spacing w:before="60" w:after="60" w:line="360" w:lineRule="auto"/>
        <w:ind w:left="450"/>
        <w:contextualSpacing/>
        <w:jc w:val="both"/>
        <w:rPr>
          <w:lang w:val="vi-VN"/>
        </w:rPr>
      </w:pPr>
      <w:r w:rsidRPr="00B514D4">
        <w:rPr>
          <w:lang w:val="vi-VN"/>
        </w:rPr>
        <w:t>Công trình này không trùng lặp với bất kỳ nghiên cứu nào khác đã được công bố tại Việt Nam</w:t>
      </w:r>
    </w:p>
    <w:p w:rsidR="00B514D4" w:rsidRPr="00B514D4" w:rsidRDefault="00B514D4" w:rsidP="00082C2F">
      <w:pPr>
        <w:pStyle w:val="ListParagraph"/>
        <w:numPr>
          <w:ilvl w:val="0"/>
          <w:numId w:val="34"/>
        </w:numPr>
        <w:tabs>
          <w:tab w:val="left" w:pos="540"/>
          <w:tab w:val="right" w:leader="dot" w:pos="9540"/>
        </w:tabs>
        <w:spacing w:before="60" w:after="60" w:line="360" w:lineRule="auto"/>
        <w:ind w:left="450"/>
        <w:contextualSpacing/>
        <w:jc w:val="both"/>
        <w:rPr>
          <w:lang w:val="vi-VN"/>
        </w:rPr>
      </w:pPr>
      <w:r w:rsidRPr="00B514D4">
        <w:rPr>
          <w:lang w:val="vi-VN"/>
        </w:rPr>
        <w:t>Các số liệu và thông tin trong nghiên cứu là hoàn toàn chính xác, trung thực và khách quan, đã được xác nhận và chấp thuận của cơ sở nơi nghiên cứu.</w:t>
      </w:r>
    </w:p>
    <w:p w:rsidR="00B514D4" w:rsidRPr="00B514D4" w:rsidRDefault="00B514D4" w:rsidP="00082C2F">
      <w:pPr>
        <w:tabs>
          <w:tab w:val="left" w:pos="540"/>
          <w:tab w:val="right" w:leader="dot" w:pos="9540"/>
        </w:tabs>
        <w:spacing w:line="360" w:lineRule="auto"/>
        <w:jc w:val="both"/>
        <w:rPr>
          <w:lang w:val="vi-VN"/>
        </w:rPr>
      </w:pPr>
      <w:r w:rsidRPr="00B514D4">
        <w:rPr>
          <w:lang w:val="vi-VN"/>
        </w:rPr>
        <w:t>Tôi xin hoàn toàn chịu trách nhiệm trước pháp luật về những cam kết này.</w:t>
      </w:r>
    </w:p>
    <w:p w:rsidR="00B514D4" w:rsidRPr="00B514D4" w:rsidRDefault="00B514D4" w:rsidP="00B514D4">
      <w:pPr>
        <w:tabs>
          <w:tab w:val="left" w:pos="540"/>
          <w:tab w:val="right" w:leader="dot" w:pos="9540"/>
        </w:tabs>
        <w:spacing w:line="300" w:lineRule="auto"/>
        <w:jc w:val="both"/>
        <w:rPr>
          <w:lang w:val="vi-VN"/>
        </w:rPr>
      </w:pPr>
    </w:p>
    <w:p w:rsidR="00B514D4" w:rsidRPr="00E648B9" w:rsidRDefault="00A6213C" w:rsidP="00B514D4">
      <w:pPr>
        <w:tabs>
          <w:tab w:val="left" w:pos="540"/>
          <w:tab w:val="right" w:leader="dot" w:pos="9540"/>
        </w:tabs>
        <w:spacing w:line="300" w:lineRule="auto"/>
        <w:jc w:val="both"/>
        <w:rPr>
          <w:i/>
          <w:lang w:val="vi-VN"/>
        </w:rPr>
      </w:pPr>
      <w:r w:rsidRPr="00E648B9">
        <w:rPr>
          <w:i/>
          <w:lang w:val="vi-VN"/>
        </w:rPr>
        <w:tab/>
        <w:t xml:space="preserve">                                                        </w:t>
      </w:r>
      <w:r w:rsidR="00B514D4" w:rsidRPr="002677E6">
        <w:rPr>
          <w:i/>
          <w:lang w:val="vi-VN"/>
        </w:rPr>
        <w:t xml:space="preserve">Hà </w:t>
      </w:r>
      <w:r>
        <w:rPr>
          <w:i/>
          <w:lang w:val="vi-VN"/>
        </w:rPr>
        <w:t>Nội, ngày    tháng     năm 20</w:t>
      </w:r>
      <w:r w:rsidRPr="00E648B9">
        <w:rPr>
          <w:i/>
          <w:lang w:val="vi-VN"/>
        </w:rPr>
        <w:t>17</w:t>
      </w:r>
    </w:p>
    <w:p w:rsidR="00C34DA6" w:rsidRPr="00C34DA6" w:rsidRDefault="00C34DA6" w:rsidP="00C34DA6">
      <w:pPr>
        <w:spacing w:after="0" w:line="360" w:lineRule="auto"/>
        <w:ind w:left="3600"/>
        <w:jc w:val="center"/>
        <w:rPr>
          <w:b/>
          <w:color w:val="000000"/>
          <w:lang w:val="vi-VN"/>
        </w:rPr>
      </w:pPr>
      <w:r w:rsidRPr="0093068D">
        <w:rPr>
          <w:b/>
          <w:color w:val="000000"/>
          <w:lang w:val="vi-VN"/>
        </w:rPr>
        <w:t>Học viên</w:t>
      </w:r>
    </w:p>
    <w:p w:rsidR="00C34DA6" w:rsidRPr="00C34DA6" w:rsidRDefault="00C34DA6" w:rsidP="00C34DA6">
      <w:pPr>
        <w:spacing w:after="0" w:line="360" w:lineRule="auto"/>
        <w:ind w:left="3600"/>
        <w:jc w:val="center"/>
        <w:rPr>
          <w:b/>
          <w:color w:val="000000"/>
          <w:lang w:val="vi-VN"/>
        </w:rPr>
      </w:pPr>
    </w:p>
    <w:p w:rsidR="00C34DA6" w:rsidRPr="00C34DA6" w:rsidRDefault="00C34DA6" w:rsidP="00C34DA6">
      <w:pPr>
        <w:spacing w:after="0" w:line="360" w:lineRule="auto"/>
        <w:ind w:left="3600"/>
        <w:jc w:val="center"/>
        <w:rPr>
          <w:b/>
          <w:color w:val="000000"/>
          <w:sz w:val="44"/>
          <w:lang w:val="vi-VN"/>
        </w:rPr>
      </w:pPr>
    </w:p>
    <w:p w:rsidR="00C34DA6" w:rsidRPr="00C34DA6" w:rsidRDefault="00C34DA6" w:rsidP="00C34DA6">
      <w:pPr>
        <w:spacing w:after="0" w:line="360" w:lineRule="auto"/>
        <w:ind w:left="3600"/>
        <w:jc w:val="center"/>
        <w:rPr>
          <w:b/>
          <w:color w:val="000000"/>
          <w:lang w:val="vi-VN"/>
        </w:rPr>
      </w:pPr>
      <w:r w:rsidRPr="00C34DA6">
        <w:rPr>
          <w:b/>
          <w:color w:val="000000"/>
          <w:lang w:val="vi-VN"/>
        </w:rPr>
        <w:t>Hoàng Minh Hùng</w:t>
      </w:r>
    </w:p>
    <w:p w:rsidR="00C34DA6" w:rsidRDefault="00C34DA6">
      <w:pPr>
        <w:rPr>
          <w:b/>
          <w:sz w:val="32"/>
          <w:lang w:val="vi-VN"/>
        </w:rPr>
      </w:pPr>
      <w:r>
        <w:rPr>
          <w:b/>
          <w:sz w:val="32"/>
          <w:lang w:val="vi-VN"/>
        </w:rPr>
        <w:br w:type="page"/>
      </w:r>
    </w:p>
    <w:p w:rsidR="000C23F4" w:rsidRPr="00C34DA6" w:rsidRDefault="000C23F4" w:rsidP="000C23F4">
      <w:pPr>
        <w:spacing w:line="360" w:lineRule="auto"/>
        <w:jc w:val="center"/>
        <w:rPr>
          <w:b/>
          <w:sz w:val="32"/>
          <w:lang w:val="vi-VN"/>
        </w:rPr>
      </w:pPr>
      <w:r w:rsidRPr="00C34DA6">
        <w:rPr>
          <w:b/>
          <w:sz w:val="32"/>
          <w:lang w:val="vi-VN"/>
        </w:rPr>
        <w:lastRenderedPageBreak/>
        <w:t>DANH MỤC CÁC CHỮ VIẾT TẮT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06"/>
        <w:gridCol w:w="3560"/>
      </w:tblGrid>
      <w:tr w:rsidR="00D15F9E" w:rsidRPr="00D15F9E" w:rsidTr="006562B7">
        <w:trPr>
          <w:jc w:val="center"/>
        </w:trPr>
        <w:tc>
          <w:tcPr>
            <w:tcW w:w="1106" w:type="dxa"/>
            <w:hideMark/>
          </w:tcPr>
          <w:p w:rsidR="006562B7" w:rsidRPr="00D15F9E" w:rsidRDefault="006562B7" w:rsidP="00320795">
            <w:pPr>
              <w:spacing w:before="120" w:after="120"/>
              <w:jc w:val="both"/>
            </w:pPr>
            <w:r w:rsidRPr="00D15F9E">
              <w:t>BN</w:t>
            </w:r>
          </w:p>
        </w:tc>
        <w:tc>
          <w:tcPr>
            <w:tcW w:w="0" w:type="auto"/>
            <w:hideMark/>
          </w:tcPr>
          <w:p w:rsidR="006562B7" w:rsidRPr="00D15F9E" w:rsidRDefault="006562B7" w:rsidP="00320795">
            <w:pPr>
              <w:spacing w:before="120" w:after="120"/>
              <w:jc w:val="both"/>
            </w:pPr>
            <w:r w:rsidRPr="00D15F9E">
              <w:t>Bệnh nhân</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CSTL</w:t>
            </w:r>
          </w:p>
        </w:tc>
        <w:tc>
          <w:tcPr>
            <w:tcW w:w="0" w:type="auto"/>
            <w:hideMark/>
          </w:tcPr>
          <w:p w:rsidR="006562B7" w:rsidRPr="00D15F9E" w:rsidRDefault="006562B7" w:rsidP="00320795">
            <w:pPr>
              <w:spacing w:before="120" w:after="120"/>
              <w:jc w:val="both"/>
            </w:pPr>
            <w:r w:rsidRPr="00D15F9E">
              <w:t>Cột sống thắt lưng</w:t>
            </w:r>
          </w:p>
        </w:tc>
      </w:tr>
      <w:tr w:rsidR="00D15F9E" w:rsidRPr="00D15F9E" w:rsidTr="006562B7">
        <w:trPr>
          <w:jc w:val="center"/>
        </w:trPr>
        <w:tc>
          <w:tcPr>
            <w:tcW w:w="1106" w:type="dxa"/>
            <w:hideMark/>
          </w:tcPr>
          <w:p w:rsidR="006562B7" w:rsidRPr="00D15F9E" w:rsidRDefault="006562B7" w:rsidP="00320795">
            <w:pPr>
              <w:spacing w:before="120" w:after="120"/>
              <w:jc w:val="both"/>
              <w:rPr>
                <w:iCs/>
              </w:rPr>
            </w:pPr>
            <w:r w:rsidRPr="00D15F9E">
              <w:rPr>
                <w:iCs/>
              </w:rPr>
              <w:t>CT</w:t>
            </w:r>
          </w:p>
        </w:tc>
        <w:tc>
          <w:tcPr>
            <w:tcW w:w="0" w:type="auto"/>
            <w:hideMark/>
          </w:tcPr>
          <w:p w:rsidR="006562B7" w:rsidRPr="00D15F9E" w:rsidRDefault="006562B7" w:rsidP="00320795">
            <w:pPr>
              <w:spacing w:before="120" w:after="120"/>
              <w:jc w:val="both"/>
            </w:pPr>
            <w:r w:rsidRPr="00D15F9E">
              <w:t>Computed Tomography</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D</w:t>
            </w:r>
            <w:r w:rsidRPr="00D15F9E">
              <w:rPr>
                <w:vertAlign w:val="subscript"/>
              </w:rPr>
              <w:t>0</w:t>
            </w:r>
          </w:p>
        </w:tc>
        <w:tc>
          <w:tcPr>
            <w:tcW w:w="0" w:type="auto"/>
            <w:hideMark/>
          </w:tcPr>
          <w:p w:rsidR="006562B7" w:rsidRPr="00D15F9E" w:rsidRDefault="006562B7" w:rsidP="00320795">
            <w:pPr>
              <w:spacing w:before="120" w:after="120"/>
              <w:jc w:val="both"/>
            </w:pPr>
            <w:r w:rsidRPr="00D15F9E">
              <w:t>Trước điều trị</w:t>
            </w:r>
          </w:p>
        </w:tc>
      </w:tr>
      <w:tr w:rsidR="00D15F9E" w:rsidRPr="00D15F9E" w:rsidTr="00A1685F">
        <w:trPr>
          <w:jc w:val="center"/>
        </w:trPr>
        <w:tc>
          <w:tcPr>
            <w:tcW w:w="1106" w:type="dxa"/>
          </w:tcPr>
          <w:p w:rsidR="006562B7" w:rsidRPr="00D15F9E" w:rsidRDefault="006562B7" w:rsidP="00320795">
            <w:pPr>
              <w:spacing w:before="120" w:after="120"/>
              <w:jc w:val="both"/>
            </w:pPr>
            <w:r w:rsidRPr="00D15F9E">
              <w:t>D</w:t>
            </w:r>
            <w:r w:rsidRPr="00D15F9E">
              <w:rPr>
                <w:vertAlign w:val="subscript"/>
              </w:rPr>
              <w:t>10</w:t>
            </w:r>
          </w:p>
        </w:tc>
        <w:tc>
          <w:tcPr>
            <w:tcW w:w="0" w:type="auto"/>
          </w:tcPr>
          <w:p w:rsidR="006562B7" w:rsidRPr="00D15F9E" w:rsidRDefault="006562B7" w:rsidP="00320795">
            <w:pPr>
              <w:spacing w:before="120" w:after="120"/>
              <w:jc w:val="both"/>
            </w:pPr>
            <w:r w:rsidRPr="00D15F9E">
              <w:t>Ngày điều trị thứ 10</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D</w:t>
            </w:r>
            <w:r w:rsidRPr="00D15F9E">
              <w:rPr>
                <w:vertAlign w:val="subscript"/>
              </w:rPr>
              <w:t>20</w:t>
            </w:r>
          </w:p>
        </w:tc>
        <w:tc>
          <w:tcPr>
            <w:tcW w:w="0" w:type="auto"/>
            <w:hideMark/>
          </w:tcPr>
          <w:p w:rsidR="006562B7" w:rsidRPr="00D15F9E" w:rsidRDefault="006562B7" w:rsidP="00320795">
            <w:pPr>
              <w:spacing w:before="120" w:after="120"/>
              <w:jc w:val="both"/>
            </w:pPr>
            <w:r w:rsidRPr="00D15F9E">
              <w:t>Ngày điều trị thứ 20</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ĐTL</w:t>
            </w:r>
          </w:p>
        </w:tc>
        <w:tc>
          <w:tcPr>
            <w:tcW w:w="0" w:type="auto"/>
            <w:hideMark/>
          </w:tcPr>
          <w:p w:rsidR="006562B7" w:rsidRPr="00D15F9E" w:rsidRDefault="006562B7" w:rsidP="00320795">
            <w:pPr>
              <w:spacing w:before="120" w:after="120"/>
              <w:jc w:val="both"/>
            </w:pPr>
            <w:r w:rsidRPr="00D15F9E">
              <w:t>Đau thắt lưng</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L</w:t>
            </w:r>
          </w:p>
        </w:tc>
        <w:tc>
          <w:tcPr>
            <w:tcW w:w="0" w:type="auto"/>
            <w:hideMark/>
          </w:tcPr>
          <w:p w:rsidR="006562B7" w:rsidRPr="00D15F9E" w:rsidRDefault="006562B7" w:rsidP="00320795">
            <w:pPr>
              <w:spacing w:before="120" w:after="120"/>
              <w:jc w:val="both"/>
            </w:pPr>
            <w:r w:rsidRPr="00D15F9E">
              <w:t>Đốt sống thắt lưng</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LS</w:t>
            </w:r>
          </w:p>
        </w:tc>
        <w:tc>
          <w:tcPr>
            <w:tcW w:w="0" w:type="auto"/>
            <w:hideMark/>
          </w:tcPr>
          <w:p w:rsidR="006562B7" w:rsidRPr="00D15F9E" w:rsidRDefault="006562B7" w:rsidP="00320795">
            <w:pPr>
              <w:spacing w:before="120" w:after="120"/>
              <w:jc w:val="both"/>
            </w:pPr>
            <w:r w:rsidRPr="00D15F9E">
              <w:t>Lâm sàng</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MRI</w:t>
            </w:r>
          </w:p>
        </w:tc>
        <w:tc>
          <w:tcPr>
            <w:tcW w:w="0" w:type="auto"/>
            <w:hideMark/>
          </w:tcPr>
          <w:p w:rsidR="006562B7" w:rsidRPr="00D15F9E" w:rsidRDefault="006562B7" w:rsidP="00320795">
            <w:pPr>
              <w:spacing w:before="120" w:after="120"/>
              <w:jc w:val="both"/>
            </w:pPr>
            <w:r w:rsidRPr="00D15F9E">
              <w:t>Magnetic Resonance Imaging</w:t>
            </w:r>
          </w:p>
        </w:tc>
      </w:tr>
      <w:tr w:rsidR="00D15F9E" w:rsidRPr="00D15F9E" w:rsidTr="00A1685F">
        <w:trPr>
          <w:jc w:val="center"/>
        </w:trPr>
        <w:tc>
          <w:tcPr>
            <w:tcW w:w="1106" w:type="dxa"/>
          </w:tcPr>
          <w:p w:rsidR="006562B7" w:rsidRPr="00D15F9E" w:rsidRDefault="006562B7" w:rsidP="00320795">
            <w:pPr>
              <w:spacing w:before="120" w:after="120"/>
              <w:jc w:val="both"/>
            </w:pPr>
            <w:r w:rsidRPr="00D15F9E">
              <w:rPr>
                <w:rFonts w:cstheme="minorBidi"/>
              </w:rPr>
              <w:t>SĐT</w:t>
            </w:r>
          </w:p>
        </w:tc>
        <w:tc>
          <w:tcPr>
            <w:tcW w:w="0" w:type="auto"/>
          </w:tcPr>
          <w:p w:rsidR="006562B7" w:rsidRPr="00D15F9E" w:rsidRDefault="006562B7" w:rsidP="00320795">
            <w:pPr>
              <w:spacing w:before="120" w:after="120"/>
              <w:jc w:val="both"/>
            </w:pPr>
            <w:r w:rsidRPr="00D15F9E">
              <w:rPr>
                <w:rFonts w:cstheme="minorBidi"/>
              </w:rPr>
              <w:t>Sau điều trị</w:t>
            </w:r>
          </w:p>
        </w:tc>
      </w:tr>
      <w:tr w:rsidR="00D15F9E" w:rsidRPr="00D15F9E" w:rsidTr="00A1685F">
        <w:trPr>
          <w:jc w:val="center"/>
        </w:trPr>
        <w:tc>
          <w:tcPr>
            <w:tcW w:w="1106" w:type="dxa"/>
          </w:tcPr>
          <w:p w:rsidR="006562B7" w:rsidRPr="00D15F9E" w:rsidRDefault="006562B7" w:rsidP="00320795">
            <w:pPr>
              <w:spacing w:before="120" w:after="120"/>
              <w:jc w:val="both"/>
            </w:pPr>
            <w:r w:rsidRPr="00D15F9E">
              <w:rPr>
                <w:rFonts w:cstheme="minorBidi"/>
              </w:rPr>
              <w:t>TĐT</w:t>
            </w:r>
          </w:p>
        </w:tc>
        <w:tc>
          <w:tcPr>
            <w:tcW w:w="0" w:type="auto"/>
          </w:tcPr>
          <w:p w:rsidR="006562B7" w:rsidRPr="00D15F9E" w:rsidRDefault="006562B7" w:rsidP="00320795">
            <w:pPr>
              <w:spacing w:before="120" w:after="120"/>
              <w:jc w:val="both"/>
            </w:pPr>
            <w:r w:rsidRPr="00D15F9E">
              <w:rPr>
                <w:rFonts w:cstheme="minorBidi"/>
              </w:rPr>
              <w:t>Trước điều trị</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THCS</w:t>
            </w:r>
          </w:p>
        </w:tc>
        <w:tc>
          <w:tcPr>
            <w:tcW w:w="0" w:type="auto"/>
            <w:hideMark/>
          </w:tcPr>
          <w:p w:rsidR="006562B7" w:rsidRPr="00D15F9E" w:rsidRDefault="006562B7" w:rsidP="00320795">
            <w:pPr>
              <w:spacing w:before="120" w:after="120"/>
              <w:jc w:val="both"/>
            </w:pPr>
            <w:r w:rsidRPr="00D15F9E">
              <w:t>Thoái hóa cột sống</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VAS</w:t>
            </w:r>
          </w:p>
        </w:tc>
        <w:tc>
          <w:tcPr>
            <w:tcW w:w="0" w:type="auto"/>
            <w:hideMark/>
          </w:tcPr>
          <w:p w:rsidR="006562B7" w:rsidRPr="00D15F9E" w:rsidRDefault="006562B7" w:rsidP="00320795">
            <w:pPr>
              <w:spacing w:before="120" w:after="120"/>
              <w:jc w:val="both"/>
            </w:pPr>
            <w:r w:rsidRPr="00D15F9E">
              <w:t>Visual analogue scale</w:t>
            </w:r>
          </w:p>
        </w:tc>
      </w:tr>
      <w:tr w:rsidR="00D15F9E" w:rsidRPr="00D15F9E" w:rsidTr="00A1685F">
        <w:trPr>
          <w:jc w:val="center"/>
        </w:trPr>
        <w:tc>
          <w:tcPr>
            <w:tcW w:w="1106" w:type="dxa"/>
          </w:tcPr>
          <w:p w:rsidR="006562B7" w:rsidRDefault="006562B7" w:rsidP="00320795">
            <w:pPr>
              <w:spacing w:before="120" w:after="120"/>
              <w:jc w:val="both"/>
              <w:rPr>
                <w:rFonts w:cstheme="minorBidi"/>
              </w:rPr>
            </w:pPr>
            <w:r w:rsidRPr="00D15F9E">
              <w:rPr>
                <w:rFonts w:cstheme="minorBidi"/>
              </w:rPr>
              <w:t>XBBH</w:t>
            </w:r>
          </w:p>
          <w:p w:rsidR="00AA1DB2" w:rsidRPr="00D15F9E" w:rsidRDefault="00AA1DB2" w:rsidP="00320795">
            <w:pPr>
              <w:spacing w:before="120" w:after="120"/>
              <w:jc w:val="both"/>
            </w:pPr>
            <w:r>
              <w:rPr>
                <w:rFonts w:eastAsia="SimSun" w:cstheme="minorBidi"/>
                <w:szCs w:val="22"/>
              </w:rPr>
              <w:t>X</w:t>
            </w:r>
            <w:r w:rsidR="00E803E8">
              <w:rPr>
                <w:rFonts w:eastAsia="SimSun" w:cstheme="minorBidi"/>
                <w:szCs w:val="22"/>
              </w:rPr>
              <w:t>-</w:t>
            </w:r>
            <w:r>
              <w:rPr>
                <w:rFonts w:eastAsia="SimSun" w:cstheme="minorBidi"/>
                <w:szCs w:val="22"/>
              </w:rPr>
              <w:t>Q</w:t>
            </w:r>
          </w:p>
        </w:tc>
        <w:tc>
          <w:tcPr>
            <w:tcW w:w="0" w:type="auto"/>
          </w:tcPr>
          <w:p w:rsidR="00AA1DB2" w:rsidRDefault="006562B7" w:rsidP="00320795">
            <w:pPr>
              <w:spacing w:before="120" w:after="120"/>
              <w:jc w:val="both"/>
              <w:rPr>
                <w:rFonts w:cstheme="minorBidi"/>
              </w:rPr>
            </w:pPr>
            <w:r w:rsidRPr="00D15F9E">
              <w:rPr>
                <w:rFonts w:cstheme="minorBidi"/>
              </w:rPr>
              <w:t>Xoa bóp bấm huyệt</w:t>
            </w:r>
          </w:p>
          <w:p w:rsidR="00AA1DB2" w:rsidRPr="00AA1DB2" w:rsidRDefault="00AA1DB2" w:rsidP="00320795">
            <w:pPr>
              <w:spacing w:before="120" w:after="120"/>
              <w:jc w:val="both"/>
              <w:rPr>
                <w:rFonts w:cstheme="minorBidi"/>
              </w:rPr>
            </w:pPr>
            <w:r>
              <w:rPr>
                <w:rFonts w:cstheme="minorBidi"/>
              </w:rPr>
              <w:t>X-</w:t>
            </w:r>
            <w:r w:rsidR="005814EE">
              <w:rPr>
                <w:rFonts w:cstheme="minorBidi"/>
              </w:rPr>
              <w:t>Q</w:t>
            </w:r>
            <w:r>
              <w:rPr>
                <w:rFonts w:cstheme="minorBidi"/>
              </w:rPr>
              <w:t>uang</w:t>
            </w:r>
          </w:p>
        </w:tc>
      </w:tr>
      <w:tr w:rsidR="00D15F9E" w:rsidRPr="00D15F9E" w:rsidTr="006562B7">
        <w:trPr>
          <w:jc w:val="center"/>
        </w:trPr>
        <w:tc>
          <w:tcPr>
            <w:tcW w:w="1106" w:type="dxa"/>
            <w:hideMark/>
          </w:tcPr>
          <w:p w:rsidR="006562B7" w:rsidRPr="00D15F9E" w:rsidRDefault="006562B7" w:rsidP="00320795">
            <w:pPr>
              <w:spacing w:before="120" w:after="120"/>
              <w:jc w:val="both"/>
            </w:pPr>
            <w:r w:rsidRPr="00D15F9E">
              <w:t>YHCT</w:t>
            </w:r>
          </w:p>
        </w:tc>
        <w:tc>
          <w:tcPr>
            <w:tcW w:w="0" w:type="auto"/>
            <w:hideMark/>
          </w:tcPr>
          <w:p w:rsidR="006562B7" w:rsidRPr="00D15F9E" w:rsidRDefault="006562B7" w:rsidP="00320795">
            <w:pPr>
              <w:spacing w:before="120" w:after="120"/>
              <w:jc w:val="both"/>
              <w:rPr>
                <w:lang w:val="pt-BR"/>
              </w:rPr>
            </w:pPr>
            <w:r w:rsidRPr="00D15F9E">
              <w:rPr>
                <w:lang w:val="pt-BR"/>
              </w:rPr>
              <w:t>Y học cổ truyền</w:t>
            </w:r>
          </w:p>
        </w:tc>
      </w:tr>
      <w:tr w:rsidR="00D15F9E" w:rsidRPr="00D15F9E" w:rsidTr="006562B7">
        <w:trPr>
          <w:jc w:val="center"/>
        </w:trPr>
        <w:tc>
          <w:tcPr>
            <w:tcW w:w="1106" w:type="dxa"/>
            <w:hideMark/>
          </w:tcPr>
          <w:p w:rsidR="006562B7" w:rsidRPr="00D15F9E" w:rsidRDefault="006562B7" w:rsidP="00320795">
            <w:pPr>
              <w:spacing w:before="120" w:after="120"/>
              <w:jc w:val="both"/>
              <w:rPr>
                <w:lang w:val="pt-BR"/>
              </w:rPr>
            </w:pPr>
            <w:r w:rsidRPr="00D15F9E">
              <w:rPr>
                <w:lang w:val="pt-BR"/>
              </w:rPr>
              <w:t>YHHĐ</w:t>
            </w:r>
          </w:p>
        </w:tc>
        <w:tc>
          <w:tcPr>
            <w:tcW w:w="0" w:type="auto"/>
            <w:hideMark/>
          </w:tcPr>
          <w:p w:rsidR="006562B7" w:rsidRPr="00D15F9E" w:rsidRDefault="006562B7" w:rsidP="00320795">
            <w:pPr>
              <w:spacing w:before="120" w:after="120"/>
              <w:jc w:val="both"/>
              <w:rPr>
                <w:lang w:val="pt-BR"/>
              </w:rPr>
            </w:pPr>
            <w:r w:rsidRPr="00D15F9E">
              <w:rPr>
                <w:lang w:val="pt-BR"/>
              </w:rPr>
              <w:t>Y học hiện đại</w:t>
            </w:r>
          </w:p>
        </w:tc>
      </w:tr>
    </w:tbl>
    <w:p w:rsidR="000C23F4" w:rsidRDefault="000C23F4" w:rsidP="000C23F4">
      <w:pPr>
        <w:rPr>
          <w:b/>
          <w:sz w:val="32"/>
          <w:szCs w:val="32"/>
        </w:rPr>
      </w:pPr>
      <w:r>
        <w:rPr>
          <w:b/>
          <w:sz w:val="32"/>
          <w:szCs w:val="32"/>
        </w:rPr>
        <w:br w:type="page"/>
      </w:r>
    </w:p>
    <w:p w:rsidR="000C23F4" w:rsidRPr="00BA41DE" w:rsidRDefault="000C23F4" w:rsidP="000C23F4">
      <w:pPr>
        <w:jc w:val="center"/>
        <w:rPr>
          <w:b/>
          <w:sz w:val="32"/>
          <w:szCs w:val="32"/>
        </w:rPr>
      </w:pPr>
      <w:r w:rsidRPr="00BA41DE">
        <w:rPr>
          <w:b/>
          <w:sz w:val="32"/>
          <w:szCs w:val="32"/>
        </w:rPr>
        <w:lastRenderedPageBreak/>
        <w:t>MỤC LỤC</w:t>
      </w:r>
    </w:p>
    <w:p w:rsidR="00A62C67" w:rsidRDefault="00E40FC9">
      <w:pPr>
        <w:pStyle w:val="TOC1"/>
        <w:rPr>
          <w:rFonts w:asciiTheme="minorHAnsi" w:eastAsiaTheme="minorEastAsia" w:hAnsiTheme="minorHAnsi" w:cstheme="minorBidi"/>
          <w:b w:val="0"/>
          <w:sz w:val="22"/>
          <w:szCs w:val="22"/>
          <w:lang w:val="en-US" w:eastAsia="zh-CN"/>
        </w:rPr>
      </w:pPr>
      <w:r w:rsidRPr="00082C2F">
        <w:fldChar w:fldCharType="begin"/>
      </w:r>
      <w:r w:rsidR="000C23F4" w:rsidRPr="00EB3B5B">
        <w:instrText xml:space="preserve"> TOC \o "1-2" \t "Heading 3,3" </w:instrText>
      </w:r>
      <w:r w:rsidRPr="00082C2F">
        <w:fldChar w:fldCharType="separate"/>
      </w:r>
      <w:r w:rsidR="00A62C67">
        <w:t>ĐẶT VẤN ĐỀ</w:t>
      </w:r>
      <w:r w:rsidR="00A62C67">
        <w:tab/>
      </w:r>
      <w:r w:rsidR="00A62C67">
        <w:fldChar w:fldCharType="begin"/>
      </w:r>
      <w:r w:rsidR="00A62C67">
        <w:instrText xml:space="preserve"> PAGEREF _Toc504550205 \h </w:instrText>
      </w:r>
      <w:r w:rsidR="00A62C67">
        <w:fldChar w:fldCharType="separate"/>
      </w:r>
      <w:r w:rsidR="00A62C67">
        <w:t>1</w:t>
      </w:r>
      <w:r w:rsidR="00A62C67">
        <w:fldChar w:fldCharType="end"/>
      </w:r>
    </w:p>
    <w:p w:rsidR="00A62C67" w:rsidRDefault="00A62C67">
      <w:pPr>
        <w:pStyle w:val="TOC1"/>
        <w:rPr>
          <w:rFonts w:asciiTheme="minorHAnsi" w:eastAsiaTheme="minorEastAsia" w:hAnsiTheme="minorHAnsi" w:cstheme="minorBidi"/>
          <w:b w:val="0"/>
          <w:sz w:val="22"/>
          <w:szCs w:val="22"/>
          <w:lang w:val="en-US" w:eastAsia="zh-CN"/>
        </w:rPr>
      </w:pPr>
      <w:r>
        <w:t>CHƯƠNG 1</w:t>
      </w:r>
      <w:r>
        <w:rPr>
          <w:lang w:val="en-US"/>
        </w:rPr>
        <w:t xml:space="preserve"> </w:t>
      </w:r>
      <w:r>
        <w:t>TỔNG QUAN</w:t>
      </w:r>
      <w:r>
        <w:tab/>
      </w:r>
      <w:r>
        <w:fldChar w:fldCharType="begin"/>
      </w:r>
      <w:r>
        <w:instrText xml:space="preserve"> PAGEREF _Toc504550207 \h </w:instrText>
      </w:r>
      <w:r>
        <w:fldChar w:fldCharType="separate"/>
      </w:r>
      <w:r>
        <w:t>3</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1.1. Quan điểm đau thắt lưng theo Y học hiện đại</w:t>
      </w:r>
      <w:r>
        <w:tab/>
      </w:r>
      <w:r>
        <w:fldChar w:fldCharType="begin"/>
      </w:r>
      <w:r>
        <w:instrText xml:space="preserve"> PAGEREF _Toc504550208 \h </w:instrText>
      </w:r>
      <w:r>
        <w:fldChar w:fldCharType="separate"/>
      </w:r>
      <w:r>
        <w:t>3</w:t>
      </w:r>
      <w:r>
        <w:fldChar w:fldCharType="end"/>
      </w:r>
    </w:p>
    <w:p w:rsidR="00A62C67" w:rsidRDefault="00A62C67">
      <w:pPr>
        <w:pStyle w:val="TOC3"/>
        <w:rPr>
          <w:rFonts w:asciiTheme="minorHAnsi" w:eastAsiaTheme="minorEastAsia" w:hAnsiTheme="minorHAnsi" w:cstheme="minorBidi"/>
          <w:sz w:val="22"/>
          <w:szCs w:val="22"/>
          <w:lang w:eastAsia="zh-CN"/>
        </w:rPr>
      </w:pPr>
      <w:r>
        <w:t>1.1.1. Đặc điểm giải phẫu vùng cột sống thắt lưng</w:t>
      </w:r>
      <w:r>
        <w:tab/>
      </w:r>
      <w:r>
        <w:fldChar w:fldCharType="begin"/>
      </w:r>
      <w:r>
        <w:instrText xml:space="preserve"> PAGEREF _Toc504550209 \h </w:instrText>
      </w:r>
      <w:r>
        <w:fldChar w:fldCharType="separate"/>
      </w:r>
      <w:r>
        <w:t>3</w:t>
      </w:r>
      <w:r>
        <w:fldChar w:fldCharType="end"/>
      </w:r>
    </w:p>
    <w:p w:rsidR="00A62C67" w:rsidRDefault="00A62C67">
      <w:pPr>
        <w:pStyle w:val="TOC3"/>
        <w:rPr>
          <w:rFonts w:asciiTheme="minorHAnsi" w:eastAsiaTheme="minorEastAsia" w:hAnsiTheme="minorHAnsi" w:cstheme="minorBidi"/>
          <w:sz w:val="22"/>
          <w:szCs w:val="22"/>
          <w:lang w:eastAsia="zh-CN"/>
        </w:rPr>
      </w:pPr>
      <w:r>
        <w:t>1.1.2. Các nguyên nhân và cơ chế đau thắt lưng</w:t>
      </w:r>
      <w:r>
        <w:tab/>
      </w:r>
      <w:r>
        <w:fldChar w:fldCharType="begin"/>
      </w:r>
      <w:r>
        <w:instrText xml:space="preserve"> PAGEREF _Toc504550210 \h </w:instrText>
      </w:r>
      <w:r>
        <w:fldChar w:fldCharType="separate"/>
      </w:r>
      <w:r>
        <w:t>7</w:t>
      </w:r>
      <w:r>
        <w:fldChar w:fldCharType="end"/>
      </w:r>
    </w:p>
    <w:p w:rsidR="00A62C67" w:rsidRDefault="00A62C67">
      <w:pPr>
        <w:pStyle w:val="TOC3"/>
        <w:rPr>
          <w:rFonts w:asciiTheme="minorHAnsi" w:eastAsiaTheme="minorEastAsia" w:hAnsiTheme="minorHAnsi" w:cstheme="minorBidi"/>
          <w:sz w:val="22"/>
          <w:szCs w:val="22"/>
          <w:lang w:eastAsia="zh-CN"/>
        </w:rPr>
      </w:pPr>
      <w:r>
        <w:t>1.1.3. Chẩn đoán đau thắt lưng do nguyên nhân cơ học</w:t>
      </w:r>
      <w:r>
        <w:tab/>
      </w:r>
      <w:r>
        <w:fldChar w:fldCharType="begin"/>
      </w:r>
      <w:r>
        <w:instrText xml:space="preserve"> PAGEREF _Toc504550211 \h </w:instrText>
      </w:r>
      <w:r>
        <w:fldChar w:fldCharType="separate"/>
      </w:r>
      <w:r>
        <w:t>9</w:t>
      </w:r>
      <w:r>
        <w:fldChar w:fldCharType="end"/>
      </w:r>
    </w:p>
    <w:p w:rsidR="00A62C67" w:rsidRDefault="00A62C67">
      <w:pPr>
        <w:pStyle w:val="TOC3"/>
        <w:rPr>
          <w:rFonts w:asciiTheme="minorHAnsi" w:eastAsiaTheme="minorEastAsia" w:hAnsiTheme="minorHAnsi" w:cstheme="minorBidi"/>
          <w:sz w:val="22"/>
          <w:szCs w:val="22"/>
          <w:lang w:eastAsia="zh-CN"/>
        </w:rPr>
      </w:pPr>
      <w:r>
        <w:t>1.1.4. Điều trị đau thắt lưng</w:t>
      </w:r>
      <w:r>
        <w:tab/>
      </w:r>
      <w:r>
        <w:fldChar w:fldCharType="begin"/>
      </w:r>
      <w:r>
        <w:instrText xml:space="preserve"> PAGEREF _Toc504550212 \h </w:instrText>
      </w:r>
      <w:r>
        <w:fldChar w:fldCharType="separate"/>
      </w:r>
      <w:r>
        <w:t>12</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1.2. Quan niệm đau thắt lưng theo Y học cổ truyền</w:t>
      </w:r>
      <w:r>
        <w:tab/>
      </w:r>
      <w:r>
        <w:fldChar w:fldCharType="begin"/>
      </w:r>
      <w:r>
        <w:instrText xml:space="preserve"> PAGEREF _Toc504550213 \h </w:instrText>
      </w:r>
      <w:r>
        <w:fldChar w:fldCharType="separate"/>
      </w:r>
      <w:r>
        <w:t>13</w:t>
      </w:r>
      <w:r>
        <w:fldChar w:fldCharType="end"/>
      </w:r>
    </w:p>
    <w:p w:rsidR="00A62C67" w:rsidRDefault="00A62C67">
      <w:pPr>
        <w:pStyle w:val="TOC3"/>
        <w:rPr>
          <w:rFonts w:asciiTheme="minorHAnsi" w:eastAsiaTheme="minorEastAsia" w:hAnsiTheme="minorHAnsi" w:cstheme="minorBidi"/>
          <w:sz w:val="22"/>
          <w:szCs w:val="22"/>
          <w:lang w:eastAsia="zh-CN"/>
        </w:rPr>
      </w:pPr>
      <w:r>
        <w:t>1.2.1. Bệnh danh</w:t>
      </w:r>
      <w:r>
        <w:tab/>
      </w:r>
      <w:r>
        <w:fldChar w:fldCharType="begin"/>
      </w:r>
      <w:r>
        <w:instrText xml:space="preserve"> PAGEREF _Toc504550214 \h </w:instrText>
      </w:r>
      <w:r>
        <w:fldChar w:fldCharType="separate"/>
      </w:r>
      <w:r>
        <w:t>13</w:t>
      </w:r>
      <w:r>
        <w:fldChar w:fldCharType="end"/>
      </w:r>
    </w:p>
    <w:p w:rsidR="00A62C67" w:rsidRDefault="00A62C67">
      <w:pPr>
        <w:pStyle w:val="TOC3"/>
        <w:rPr>
          <w:rFonts w:asciiTheme="minorHAnsi" w:eastAsiaTheme="minorEastAsia" w:hAnsiTheme="minorHAnsi" w:cstheme="minorBidi"/>
          <w:sz w:val="22"/>
          <w:szCs w:val="22"/>
          <w:lang w:eastAsia="zh-CN"/>
        </w:rPr>
      </w:pPr>
      <w:r>
        <w:t>1.2.2. Nguyên nhân và cơ chế bệnh sinh</w:t>
      </w:r>
      <w:r>
        <w:tab/>
      </w:r>
      <w:r>
        <w:fldChar w:fldCharType="begin"/>
      </w:r>
      <w:r>
        <w:instrText xml:space="preserve"> PAGEREF _Toc504550215 \h </w:instrText>
      </w:r>
      <w:r>
        <w:fldChar w:fldCharType="separate"/>
      </w:r>
      <w:r>
        <w:t>13</w:t>
      </w:r>
      <w:r>
        <w:fldChar w:fldCharType="end"/>
      </w:r>
    </w:p>
    <w:p w:rsidR="00A62C67" w:rsidRDefault="00A62C67">
      <w:pPr>
        <w:pStyle w:val="TOC3"/>
        <w:rPr>
          <w:rFonts w:asciiTheme="minorHAnsi" w:eastAsiaTheme="minorEastAsia" w:hAnsiTheme="minorHAnsi" w:cstheme="minorBidi"/>
          <w:sz w:val="22"/>
          <w:szCs w:val="22"/>
          <w:lang w:eastAsia="zh-CN"/>
        </w:rPr>
      </w:pPr>
      <w:r>
        <w:t>1.2.3. Các thể lâm sàng</w:t>
      </w:r>
      <w:r>
        <w:tab/>
      </w:r>
      <w:r>
        <w:fldChar w:fldCharType="begin"/>
      </w:r>
      <w:r>
        <w:instrText xml:space="preserve"> PAGEREF _Toc504550216 \h </w:instrText>
      </w:r>
      <w:r>
        <w:fldChar w:fldCharType="separate"/>
      </w:r>
      <w:r>
        <w:t>14</w:t>
      </w:r>
      <w:r>
        <w:fldChar w:fldCharType="end"/>
      </w:r>
    </w:p>
    <w:p w:rsidR="00A62C67" w:rsidRDefault="00A62C67">
      <w:pPr>
        <w:pStyle w:val="TOC3"/>
        <w:rPr>
          <w:rFonts w:asciiTheme="minorHAnsi" w:eastAsiaTheme="minorEastAsia" w:hAnsiTheme="minorHAnsi" w:cstheme="minorBidi"/>
          <w:sz w:val="22"/>
          <w:szCs w:val="22"/>
          <w:lang w:eastAsia="zh-CN"/>
        </w:rPr>
      </w:pPr>
      <w:r>
        <w:t>1.2.4. Điều trị chứng yêu thống theo YHCT</w:t>
      </w:r>
      <w:r>
        <w:tab/>
      </w:r>
      <w:r>
        <w:fldChar w:fldCharType="begin"/>
      </w:r>
      <w:r>
        <w:instrText xml:space="preserve"> PAGEREF _Toc504550217 \h </w:instrText>
      </w:r>
      <w:r>
        <w:fldChar w:fldCharType="separate"/>
      </w:r>
      <w:r>
        <w:t>15</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1.3. Phương pháp cứu bằng Đai hộp Ngải cứu Việt</w:t>
      </w:r>
      <w:r>
        <w:tab/>
      </w:r>
      <w:r>
        <w:fldChar w:fldCharType="begin"/>
      </w:r>
      <w:r>
        <w:instrText xml:space="preserve"> PAGEREF _Toc504550218 \h </w:instrText>
      </w:r>
      <w:r>
        <w:fldChar w:fldCharType="separate"/>
      </w:r>
      <w:r>
        <w:t>16</w:t>
      </w:r>
      <w:r>
        <w:fldChar w:fldCharType="end"/>
      </w:r>
    </w:p>
    <w:p w:rsidR="00A62C67" w:rsidRDefault="00A62C67">
      <w:pPr>
        <w:pStyle w:val="TOC3"/>
        <w:rPr>
          <w:rFonts w:asciiTheme="minorHAnsi" w:eastAsiaTheme="minorEastAsia" w:hAnsiTheme="minorHAnsi" w:cstheme="minorBidi"/>
          <w:sz w:val="22"/>
          <w:szCs w:val="22"/>
          <w:lang w:eastAsia="zh-CN"/>
        </w:rPr>
      </w:pPr>
      <w:r>
        <w:t>1.3.1. Dược tính và tác dụng của Ngải diệp</w:t>
      </w:r>
      <w:r>
        <w:tab/>
      </w:r>
      <w:r>
        <w:fldChar w:fldCharType="begin"/>
      </w:r>
      <w:r>
        <w:instrText xml:space="preserve"> PAGEREF _Toc504550219 \h </w:instrText>
      </w:r>
      <w:r>
        <w:fldChar w:fldCharType="separate"/>
      </w:r>
      <w:r>
        <w:t>16</w:t>
      </w:r>
      <w:r>
        <w:fldChar w:fldCharType="end"/>
      </w:r>
    </w:p>
    <w:p w:rsidR="00A62C67" w:rsidRDefault="00A62C67">
      <w:pPr>
        <w:pStyle w:val="TOC3"/>
        <w:rPr>
          <w:rFonts w:asciiTheme="minorHAnsi" w:eastAsiaTheme="minorEastAsia" w:hAnsiTheme="minorHAnsi" w:cstheme="minorBidi"/>
          <w:sz w:val="22"/>
          <w:szCs w:val="22"/>
          <w:lang w:eastAsia="zh-CN"/>
        </w:rPr>
      </w:pPr>
      <w:r>
        <w:t>1.3.2. Thu hái và chế biến</w:t>
      </w:r>
      <w:r>
        <w:tab/>
      </w:r>
      <w:r>
        <w:fldChar w:fldCharType="begin"/>
      </w:r>
      <w:r>
        <w:instrText xml:space="preserve"> PAGEREF _Toc504550220 \h </w:instrText>
      </w:r>
      <w:r>
        <w:fldChar w:fldCharType="separate"/>
      </w:r>
      <w:r>
        <w:t>17</w:t>
      </w:r>
      <w:r>
        <w:fldChar w:fldCharType="end"/>
      </w:r>
    </w:p>
    <w:p w:rsidR="00A62C67" w:rsidRDefault="00A62C67">
      <w:pPr>
        <w:pStyle w:val="TOC3"/>
        <w:rPr>
          <w:rFonts w:asciiTheme="minorHAnsi" w:eastAsiaTheme="minorEastAsia" w:hAnsiTheme="minorHAnsi" w:cstheme="minorBidi"/>
          <w:sz w:val="22"/>
          <w:szCs w:val="22"/>
          <w:lang w:eastAsia="zh-CN"/>
        </w:rPr>
      </w:pPr>
      <w:r>
        <w:t>1.3.3. Chế biến và mồi ngải</w:t>
      </w:r>
      <w:r>
        <w:tab/>
      </w:r>
      <w:r>
        <w:fldChar w:fldCharType="begin"/>
      </w:r>
      <w:r>
        <w:instrText xml:space="preserve"> PAGEREF _Toc504550221 \h </w:instrText>
      </w:r>
      <w:r>
        <w:fldChar w:fldCharType="separate"/>
      </w:r>
      <w:r>
        <w:t>17</w:t>
      </w:r>
      <w:r>
        <w:fldChar w:fldCharType="end"/>
      </w:r>
    </w:p>
    <w:p w:rsidR="00A62C67" w:rsidRDefault="00A62C67">
      <w:pPr>
        <w:pStyle w:val="TOC3"/>
        <w:rPr>
          <w:rFonts w:asciiTheme="minorHAnsi" w:eastAsiaTheme="minorEastAsia" w:hAnsiTheme="minorHAnsi" w:cstheme="minorBidi"/>
          <w:sz w:val="22"/>
          <w:szCs w:val="22"/>
          <w:lang w:eastAsia="zh-CN"/>
        </w:rPr>
      </w:pPr>
      <w:r>
        <w:t>1.3.4. Chế ống ngải</w:t>
      </w:r>
      <w:r>
        <w:tab/>
      </w:r>
      <w:r>
        <w:fldChar w:fldCharType="begin"/>
      </w:r>
      <w:r>
        <w:instrText xml:space="preserve"> PAGEREF _Toc504550222 \h </w:instrText>
      </w:r>
      <w:r>
        <w:fldChar w:fldCharType="separate"/>
      </w:r>
      <w:r>
        <w:t>18</w:t>
      </w:r>
      <w:r>
        <w:fldChar w:fldCharType="end"/>
      </w:r>
    </w:p>
    <w:p w:rsidR="00A62C67" w:rsidRDefault="00A62C67">
      <w:pPr>
        <w:pStyle w:val="TOC3"/>
        <w:rPr>
          <w:rFonts w:asciiTheme="minorHAnsi" w:eastAsiaTheme="minorEastAsia" w:hAnsiTheme="minorHAnsi" w:cstheme="minorBidi"/>
          <w:sz w:val="22"/>
          <w:szCs w:val="22"/>
          <w:lang w:eastAsia="zh-CN"/>
        </w:rPr>
      </w:pPr>
      <w:r>
        <w:t>1.3.5. Đai hộp Ngải cứu Việt</w:t>
      </w:r>
      <w:r>
        <w:tab/>
      </w:r>
      <w:r>
        <w:fldChar w:fldCharType="begin"/>
      </w:r>
      <w:r>
        <w:instrText xml:space="preserve"> PAGEREF _Toc504550223 \h </w:instrText>
      </w:r>
      <w:r>
        <w:fldChar w:fldCharType="separate"/>
      </w:r>
      <w:r>
        <w:t>18</w:t>
      </w:r>
      <w:r>
        <w:fldChar w:fldCharType="end"/>
      </w:r>
    </w:p>
    <w:p w:rsidR="00A62C67" w:rsidRDefault="00A62C67">
      <w:pPr>
        <w:pStyle w:val="TOC3"/>
        <w:rPr>
          <w:rFonts w:asciiTheme="minorHAnsi" w:eastAsiaTheme="minorEastAsia" w:hAnsiTheme="minorHAnsi" w:cstheme="minorBidi"/>
          <w:sz w:val="22"/>
          <w:szCs w:val="22"/>
          <w:lang w:eastAsia="zh-CN"/>
        </w:rPr>
      </w:pPr>
      <w:r>
        <w:t>1.3.6. Tác dụng của phép cứu</w:t>
      </w:r>
      <w:r>
        <w:tab/>
      </w:r>
      <w:r>
        <w:fldChar w:fldCharType="begin"/>
      </w:r>
      <w:r>
        <w:instrText xml:space="preserve"> PAGEREF _Toc504550224 \h </w:instrText>
      </w:r>
      <w:r>
        <w:fldChar w:fldCharType="separate"/>
      </w:r>
      <w:r>
        <w:t>20</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1.4. Phương pháp xoa bóp bấm huyệt</w:t>
      </w:r>
      <w:r>
        <w:tab/>
      </w:r>
      <w:r>
        <w:fldChar w:fldCharType="begin"/>
      </w:r>
      <w:r>
        <w:instrText xml:space="preserve"> PAGEREF _Toc504550225 \h </w:instrText>
      </w:r>
      <w:r>
        <w:fldChar w:fldCharType="separate"/>
      </w:r>
      <w:r>
        <w:t>22</w:t>
      </w:r>
      <w:r>
        <w:fldChar w:fldCharType="end"/>
      </w:r>
    </w:p>
    <w:p w:rsidR="00A62C67" w:rsidRDefault="00A62C67">
      <w:pPr>
        <w:pStyle w:val="TOC3"/>
        <w:rPr>
          <w:rFonts w:asciiTheme="minorHAnsi" w:eastAsiaTheme="minorEastAsia" w:hAnsiTheme="minorHAnsi" w:cstheme="minorBidi"/>
          <w:sz w:val="22"/>
          <w:szCs w:val="22"/>
          <w:lang w:eastAsia="zh-CN"/>
        </w:rPr>
      </w:pPr>
      <w:r w:rsidRPr="00422AD0">
        <w:rPr>
          <w:spacing w:val="4"/>
        </w:rPr>
        <w:t xml:space="preserve">1.4.1. </w:t>
      </w:r>
      <w:r>
        <w:t>Nguồn gốc của xoa bóp</w:t>
      </w:r>
      <w:r>
        <w:tab/>
      </w:r>
      <w:r>
        <w:fldChar w:fldCharType="begin"/>
      </w:r>
      <w:r>
        <w:instrText xml:space="preserve"> PAGEREF _Toc504550226 \h </w:instrText>
      </w:r>
      <w:r>
        <w:fldChar w:fldCharType="separate"/>
      </w:r>
      <w:r>
        <w:t>22</w:t>
      </w:r>
      <w:r>
        <w:fldChar w:fldCharType="end"/>
      </w:r>
    </w:p>
    <w:p w:rsidR="00A62C67" w:rsidRDefault="00A62C67">
      <w:pPr>
        <w:pStyle w:val="TOC3"/>
        <w:rPr>
          <w:rFonts w:asciiTheme="minorHAnsi" w:eastAsiaTheme="minorEastAsia" w:hAnsiTheme="minorHAnsi" w:cstheme="minorBidi"/>
          <w:sz w:val="22"/>
          <w:szCs w:val="22"/>
          <w:lang w:eastAsia="zh-CN"/>
        </w:rPr>
      </w:pPr>
      <w:r>
        <w:t>1.4.2. Tác dụng của xoa bóp</w:t>
      </w:r>
      <w:r>
        <w:tab/>
      </w:r>
      <w:r>
        <w:fldChar w:fldCharType="begin"/>
      </w:r>
      <w:r>
        <w:instrText xml:space="preserve"> PAGEREF _Toc504550227 \h </w:instrText>
      </w:r>
      <w:r>
        <w:fldChar w:fldCharType="separate"/>
      </w:r>
      <w:r>
        <w:t>23</w:t>
      </w:r>
      <w:r>
        <w:fldChar w:fldCharType="end"/>
      </w:r>
    </w:p>
    <w:p w:rsidR="00A62C67" w:rsidRDefault="00A62C67">
      <w:pPr>
        <w:pStyle w:val="TOC3"/>
        <w:rPr>
          <w:rFonts w:asciiTheme="minorHAnsi" w:eastAsiaTheme="minorEastAsia" w:hAnsiTheme="minorHAnsi" w:cstheme="minorBidi"/>
          <w:sz w:val="22"/>
          <w:szCs w:val="22"/>
          <w:lang w:eastAsia="zh-CN"/>
        </w:rPr>
      </w:pPr>
      <w:r>
        <w:t>1.4.3. Tác dụng của bấm huyệt</w:t>
      </w:r>
      <w:r>
        <w:tab/>
      </w:r>
      <w:r>
        <w:fldChar w:fldCharType="begin"/>
      </w:r>
      <w:r>
        <w:instrText xml:space="preserve"> PAGEREF _Toc504550228 \h </w:instrText>
      </w:r>
      <w:r>
        <w:fldChar w:fldCharType="separate"/>
      </w:r>
      <w:r>
        <w:t>24</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1.5. Tình hình nghiên cứu về điều trị đau cột sống thắt lưng trong nước và trên Thế giới</w:t>
      </w:r>
      <w:r>
        <w:tab/>
      </w:r>
      <w:r>
        <w:fldChar w:fldCharType="begin"/>
      </w:r>
      <w:r>
        <w:instrText xml:space="preserve"> PAGEREF _Toc504550229 \h </w:instrText>
      </w:r>
      <w:r>
        <w:fldChar w:fldCharType="separate"/>
      </w:r>
      <w:r>
        <w:t>25</w:t>
      </w:r>
      <w:r>
        <w:fldChar w:fldCharType="end"/>
      </w:r>
    </w:p>
    <w:p w:rsidR="00A62C67" w:rsidRDefault="00A62C67">
      <w:pPr>
        <w:pStyle w:val="TOC3"/>
        <w:rPr>
          <w:rFonts w:asciiTheme="minorHAnsi" w:eastAsiaTheme="minorEastAsia" w:hAnsiTheme="minorHAnsi" w:cstheme="minorBidi"/>
          <w:sz w:val="22"/>
          <w:szCs w:val="22"/>
          <w:lang w:eastAsia="zh-CN"/>
        </w:rPr>
      </w:pPr>
      <w:r>
        <w:t>1.5.1. Trên Thế giới</w:t>
      </w:r>
      <w:r>
        <w:tab/>
      </w:r>
      <w:r>
        <w:fldChar w:fldCharType="begin"/>
      </w:r>
      <w:r>
        <w:instrText xml:space="preserve"> PAGEREF _Toc504550230 \h </w:instrText>
      </w:r>
      <w:r>
        <w:fldChar w:fldCharType="separate"/>
      </w:r>
      <w:r>
        <w:t>25</w:t>
      </w:r>
      <w:r>
        <w:fldChar w:fldCharType="end"/>
      </w:r>
    </w:p>
    <w:p w:rsidR="00A62C67" w:rsidRDefault="00A62C67">
      <w:pPr>
        <w:pStyle w:val="TOC3"/>
        <w:rPr>
          <w:rFonts w:asciiTheme="minorHAnsi" w:eastAsiaTheme="minorEastAsia" w:hAnsiTheme="minorHAnsi" w:cstheme="minorBidi"/>
          <w:sz w:val="22"/>
          <w:szCs w:val="22"/>
          <w:lang w:eastAsia="zh-CN"/>
        </w:rPr>
      </w:pPr>
      <w:r>
        <w:lastRenderedPageBreak/>
        <w:t>1.5.2. Tại Việt Nam</w:t>
      </w:r>
      <w:r>
        <w:tab/>
      </w:r>
      <w:r>
        <w:fldChar w:fldCharType="begin"/>
      </w:r>
      <w:r>
        <w:instrText xml:space="preserve"> PAGEREF _Toc504550231 \h </w:instrText>
      </w:r>
      <w:r>
        <w:fldChar w:fldCharType="separate"/>
      </w:r>
      <w:r>
        <w:t>27</w:t>
      </w:r>
      <w:r>
        <w:fldChar w:fldCharType="end"/>
      </w:r>
    </w:p>
    <w:p w:rsidR="00A62C67" w:rsidRDefault="00A62C67">
      <w:pPr>
        <w:pStyle w:val="TOC1"/>
        <w:rPr>
          <w:rFonts w:asciiTheme="minorHAnsi" w:eastAsiaTheme="minorEastAsia" w:hAnsiTheme="minorHAnsi" w:cstheme="minorBidi"/>
          <w:b w:val="0"/>
          <w:sz w:val="22"/>
          <w:szCs w:val="22"/>
          <w:lang w:val="en-US" w:eastAsia="zh-CN"/>
        </w:rPr>
      </w:pPr>
      <w:r>
        <w:t>CHƯƠNG 2</w:t>
      </w:r>
      <w:r>
        <w:rPr>
          <w:lang w:val="en-US"/>
        </w:rPr>
        <w:t xml:space="preserve"> </w:t>
      </w:r>
      <w:r>
        <w:t>ĐỐI TƯỢNG VÀ PHƯƠNG PHÁP NGHIÊN CỨU</w:t>
      </w:r>
      <w:r>
        <w:tab/>
      </w:r>
      <w:r>
        <w:fldChar w:fldCharType="begin"/>
      </w:r>
      <w:r>
        <w:instrText xml:space="preserve"> PAGEREF _Toc504550233 \h </w:instrText>
      </w:r>
      <w:r>
        <w:fldChar w:fldCharType="separate"/>
      </w:r>
      <w:r>
        <w:t>28</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2.1 Đối tượng nghiên cứu</w:t>
      </w:r>
      <w:r>
        <w:tab/>
      </w:r>
      <w:r>
        <w:fldChar w:fldCharType="begin"/>
      </w:r>
      <w:r>
        <w:instrText xml:space="preserve"> PAGEREF _Toc504550234 \h </w:instrText>
      </w:r>
      <w:r>
        <w:fldChar w:fldCharType="separate"/>
      </w:r>
      <w:r>
        <w:t>28</w:t>
      </w:r>
      <w:r>
        <w:fldChar w:fldCharType="end"/>
      </w:r>
    </w:p>
    <w:p w:rsidR="00A62C67" w:rsidRDefault="00A62C67">
      <w:pPr>
        <w:pStyle w:val="TOC3"/>
        <w:rPr>
          <w:rFonts w:asciiTheme="minorHAnsi" w:eastAsiaTheme="minorEastAsia" w:hAnsiTheme="minorHAnsi" w:cstheme="minorBidi"/>
          <w:sz w:val="22"/>
          <w:szCs w:val="22"/>
          <w:lang w:eastAsia="zh-CN"/>
        </w:rPr>
      </w:pPr>
      <w:r>
        <w:t>2.1.1. Đối tượng nghiên cứu</w:t>
      </w:r>
      <w:r>
        <w:tab/>
      </w:r>
      <w:r>
        <w:fldChar w:fldCharType="begin"/>
      </w:r>
      <w:r>
        <w:instrText xml:space="preserve"> PAGEREF _Toc504550235 \h </w:instrText>
      </w:r>
      <w:r>
        <w:fldChar w:fldCharType="separate"/>
      </w:r>
      <w:r>
        <w:t>28</w:t>
      </w:r>
      <w:r>
        <w:fldChar w:fldCharType="end"/>
      </w:r>
    </w:p>
    <w:p w:rsidR="00A62C67" w:rsidRDefault="00A62C67">
      <w:pPr>
        <w:pStyle w:val="TOC3"/>
        <w:rPr>
          <w:rFonts w:asciiTheme="minorHAnsi" w:eastAsiaTheme="minorEastAsia" w:hAnsiTheme="minorHAnsi" w:cstheme="minorBidi"/>
          <w:sz w:val="22"/>
          <w:szCs w:val="22"/>
          <w:lang w:eastAsia="zh-CN"/>
        </w:rPr>
      </w:pPr>
      <w:r>
        <w:t>2.1.2. Tiêu chuẩn chọn bệnh nhân theo Y học hiện đại</w:t>
      </w:r>
      <w:r>
        <w:tab/>
      </w:r>
      <w:r>
        <w:fldChar w:fldCharType="begin"/>
      </w:r>
      <w:r>
        <w:instrText xml:space="preserve"> PAGEREF _Toc504550236 \h </w:instrText>
      </w:r>
      <w:r>
        <w:fldChar w:fldCharType="separate"/>
      </w:r>
      <w:r>
        <w:t>28</w:t>
      </w:r>
      <w:r>
        <w:fldChar w:fldCharType="end"/>
      </w:r>
    </w:p>
    <w:p w:rsidR="00A62C67" w:rsidRDefault="00A62C67">
      <w:pPr>
        <w:pStyle w:val="TOC3"/>
        <w:rPr>
          <w:rFonts w:asciiTheme="minorHAnsi" w:eastAsiaTheme="minorEastAsia" w:hAnsiTheme="minorHAnsi" w:cstheme="minorBidi"/>
          <w:sz w:val="22"/>
          <w:szCs w:val="22"/>
          <w:lang w:eastAsia="zh-CN"/>
        </w:rPr>
      </w:pPr>
      <w:r>
        <w:t>2.1.3. Tiêu chuẩn chọn bệnh nhân theo Y học cổ truyền</w:t>
      </w:r>
      <w:r>
        <w:tab/>
      </w:r>
      <w:r>
        <w:fldChar w:fldCharType="begin"/>
      </w:r>
      <w:r>
        <w:instrText xml:space="preserve"> PAGEREF _Toc504550237 \h </w:instrText>
      </w:r>
      <w:r>
        <w:fldChar w:fldCharType="separate"/>
      </w:r>
      <w:r>
        <w:t>28</w:t>
      </w:r>
      <w:r>
        <w:fldChar w:fldCharType="end"/>
      </w:r>
    </w:p>
    <w:p w:rsidR="00A62C67" w:rsidRDefault="00A62C67">
      <w:pPr>
        <w:pStyle w:val="TOC3"/>
        <w:rPr>
          <w:rFonts w:asciiTheme="minorHAnsi" w:eastAsiaTheme="minorEastAsia" w:hAnsiTheme="minorHAnsi" w:cstheme="minorBidi"/>
          <w:sz w:val="22"/>
          <w:szCs w:val="22"/>
          <w:lang w:eastAsia="zh-CN"/>
        </w:rPr>
      </w:pPr>
      <w:r>
        <w:t>2.1.4. Tiêu chuẩn loại trừ bệnh nhân</w:t>
      </w:r>
      <w:r>
        <w:tab/>
      </w:r>
      <w:r>
        <w:fldChar w:fldCharType="begin"/>
      </w:r>
      <w:r>
        <w:instrText xml:space="preserve"> PAGEREF _Toc504550238 \h </w:instrText>
      </w:r>
      <w:r>
        <w:fldChar w:fldCharType="separate"/>
      </w:r>
      <w:r>
        <w:t>29</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2.2. Phương pháp nghiên cứu</w:t>
      </w:r>
      <w:r>
        <w:tab/>
      </w:r>
      <w:r>
        <w:fldChar w:fldCharType="begin"/>
      </w:r>
      <w:r>
        <w:instrText xml:space="preserve"> PAGEREF _Toc504550239 \h </w:instrText>
      </w:r>
      <w:r>
        <w:fldChar w:fldCharType="separate"/>
      </w:r>
      <w:r>
        <w:t>29</w:t>
      </w:r>
      <w:r>
        <w:fldChar w:fldCharType="end"/>
      </w:r>
    </w:p>
    <w:p w:rsidR="00A62C67" w:rsidRDefault="00A62C67">
      <w:pPr>
        <w:pStyle w:val="TOC3"/>
        <w:rPr>
          <w:rFonts w:asciiTheme="minorHAnsi" w:eastAsiaTheme="minorEastAsia" w:hAnsiTheme="minorHAnsi" w:cstheme="minorBidi"/>
          <w:sz w:val="22"/>
          <w:szCs w:val="22"/>
          <w:lang w:eastAsia="zh-CN"/>
        </w:rPr>
      </w:pPr>
      <w:r>
        <w:t>2.2.1. Thiết kế nghiên cứu</w:t>
      </w:r>
      <w:r>
        <w:tab/>
      </w:r>
      <w:r>
        <w:fldChar w:fldCharType="begin"/>
      </w:r>
      <w:r>
        <w:instrText xml:space="preserve"> PAGEREF _Toc504550240 \h </w:instrText>
      </w:r>
      <w:r>
        <w:fldChar w:fldCharType="separate"/>
      </w:r>
      <w:r>
        <w:t>29</w:t>
      </w:r>
      <w:r>
        <w:fldChar w:fldCharType="end"/>
      </w:r>
    </w:p>
    <w:p w:rsidR="00A62C67" w:rsidRDefault="00A62C67">
      <w:pPr>
        <w:pStyle w:val="TOC3"/>
        <w:rPr>
          <w:rFonts w:asciiTheme="minorHAnsi" w:eastAsiaTheme="minorEastAsia" w:hAnsiTheme="minorHAnsi" w:cstheme="minorBidi"/>
          <w:sz w:val="22"/>
          <w:szCs w:val="22"/>
          <w:lang w:eastAsia="zh-CN"/>
        </w:rPr>
      </w:pPr>
      <w:r>
        <w:t>2.2.2. Phương tiện nghiên cứu</w:t>
      </w:r>
      <w:r>
        <w:tab/>
      </w:r>
      <w:r>
        <w:fldChar w:fldCharType="begin"/>
      </w:r>
      <w:r>
        <w:instrText xml:space="preserve"> PAGEREF _Toc504550241 \h </w:instrText>
      </w:r>
      <w:r>
        <w:fldChar w:fldCharType="separate"/>
      </w:r>
      <w:r>
        <w:t>31</w:t>
      </w:r>
      <w:r>
        <w:fldChar w:fldCharType="end"/>
      </w:r>
    </w:p>
    <w:p w:rsidR="00A62C67" w:rsidRDefault="00A62C67">
      <w:pPr>
        <w:pStyle w:val="TOC3"/>
        <w:rPr>
          <w:rFonts w:asciiTheme="minorHAnsi" w:eastAsiaTheme="minorEastAsia" w:hAnsiTheme="minorHAnsi" w:cstheme="minorBidi"/>
          <w:sz w:val="22"/>
          <w:szCs w:val="22"/>
          <w:lang w:eastAsia="zh-CN"/>
        </w:rPr>
      </w:pPr>
      <w:r>
        <w:t>2.2.3. Quy trình nghiên cứu</w:t>
      </w:r>
      <w:r>
        <w:tab/>
      </w:r>
      <w:r>
        <w:fldChar w:fldCharType="begin"/>
      </w:r>
      <w:r>
        <w:instrText xml:space="preserve"> PAGEREF _Toc504550242 \h </w:instrText>
      </w:r>
      <w:r>
        <w:fldChar w:fldCharType="separate"/>
      </w:r>
      <w:r>
        <w:t>31</w:t>
      </w:r>
      <w:r>
        <w:fldChar w:fldCharType="end"/>
      </w:r>
    </w:p>
    <w:p w:rsidR="00A62C67" w:rsidRDefault="00A62C67">
      <w:pPr>
        <w:pStyle w:val="TOC3"/>
        <w:rPr>
          <w:rFonts w:asciiTheme="minorHAnsi" w:eastAsiaTheme="minorEastAsia" w:hAnsiTheme="minorHAnsi" w:cstheme="minorBidi"/>
          <w:sz w:val="22"/>
          <w:szCs w:val="22"/>
          <w:lang w:eastAsia="zh-CN"/>
        </w:rPr>
      </w:pPr>
      <w:r>
        <w:t>2.2.4. Các chỉ tiêu nghiên cứu</w:t>
      </w:r>
      <w:r>
        <w:tab/>
      </w:r>
      <w:r>
        <w:fldChar w:fldCharType="begin"/>
      </w:r>
      <w:r>
        <w:instrText xml:space="preserve"> PAGEREF _Toc504550243 \h </w:instrText>
      </w:r>
      <w:r>
        <w:fldChar w:fldCharType="separate"/>
      </w:r>
      <w:r>
        <w:t>32</w:t>
      </w:r>
      <w:r>
        <w:fldChar w:fldCharType="end"/>
      </w:r>
    </w:p>
    <w:p w:rsidR="00A62C67" w:rsidRDefault="00A62C67">
      <w:pPr>
        <w:pStyle w:val="TOC3"/>
        <w:rPr>
          <w:rFonts w:asciiTheme="minorHAnsi" w:eastAsiaTheme="minorEastAsia" w:hAnsiTheme="minorHAnsi" w:cstheme="minorBidi"/>
          <w:sz w:val="22"/>
          <w:szCs w:val="22"/>
          <w:lang w:eastAsia="zh-CN"/>
        </w:rPr>
      </w:pPr>
      <w:r>
        <w:t>2.2.5. Các nguyên lý và phương pháp trong nghiên cứu các chỉ số</w:t>
      </w:r>
      <w:r>
        <w:tab/>
      </w:r>
      <w:r>
        <w:fldChar w:fldCharType="begin"/>
      </w:r>
      <w:r>
        <w:instrText xml:space="preserve"> PAGEREF _Toc504550244 \h </w:instrText>
      </w:r>
      <w:r>
        <w:fldChar w:fldCharType="separate"/>
      </w:r>
      <w:r>
        <w:t>33</w:t>
      </w:r>
      <w:r>
        <w:fldChar w:fldCharType="end"/>
      </w:r>
    </w:p>
    <w:p w:rsidR="00A62C67" w:rsidRDefault="00A62C67">
      <w:pPr>
        <w:pStyle w:val="TOC3"/>
        <w:rPr>
          <w:rFonts w:asciiTheme="minorHAnsi" w:eastAsiaTheme="minorEastAsia" w:hAnsiTheme="minorHAnsi" w:cstheme="minorBidi"/>
          <w:sz w:val="22"/>
          <w:szCs w:val="22"/>
          <w:lang w:eastAsia="zh-CN"/>
        </w:rPr>
      </w:pPr>
      <w:r>
        <w:t>2.2.6.</w:t>
      </w:r>
      <w:r w:rsidRPr="00422AD0">
        <w:t xml:space="preserve"> </w:t>
      </w:r>
      <w:r>
        <w:t>Theo dõi nghiên cứu</w:t>
      </w:r>
      <w:r>
        <w:tab/>
      </w:r>
      <w:r>
        <w:fldChar w:fldCharType="begin"/>
      </w:r>
      <w:r>
        <w:instrText xml:space="preserve"> PAGEREF _Toc504550245 \h </w:instrText>
      </w:r>
      <w:r>
        <w:fldChar w:fldCharType="separate"/>
      </w:r>
      <w:r>
        <w:t>38</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2.3. Phương pháp xử lý số liệu</w:t>
      </w:r>
      <w:r>
        <w:tab/>
      </w:r>
      <w:r>
        <w:fldChar w:fldCharType="begin"/>
      </w:r>
      <w:r>
        <w:instrText xml:space="preserve"> PAGEREF _Toc504550246 \h </w:instrText>
      </w:r>
      <w:r>
        <w:fldChar w:fldCharType="separate"/>
      </w:r>
      <w:r>
        <w:t>38</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2.4. Y đức trong nghiên cứu</w:t>
      </w:r>
      <w:r>
        <w:tab/>
      </w:r>
      <w:r>
        <w:fldChar w:fldCharType="begin"/>
      </w:r>
      <w:r>
        <w:instrText xml:space="preserve"> PAGEREF _Toc504550247 \h </w:instrText>
      </w:r>
      <w:r>
        <w:fldChar w:fldCharType="separate"/>
      </w:r>
      <w:r>
        <w:t>38</w:t>
      </w:r>
      <w:r>
        <w:fldChar w:fldCharType="end"/>
      </w:r>
    </w:p>
    <w:p w:rsidR="00A62C67" w:rsidRDefault="00A62C67">
      <w:pPr>
        <w:pStyle w:val="TOC1"/>
        <w:rPr>
          <w:rFonts w:asciiTheme="minorHAnsi" w:eastAsiaTheme="minorEastAsia" w:hAnsiTheme="minorHAnsi" w:cstheme="minorBidi"/>
          <w:b w:val="0"/>
          <w:sz w:val="22"/>
          <w:szCs w:val="22"/>
          <w:lang w:val="en-US" w:eastAsia="zh-CN"/>
        </w:rPr>
      </w:pPr>
      <w:r>
        <w:t>CHƯƠNG 3</w:t>
      </w:r>
      <w:r>
        <w:rPr>
          <w:lang w:val="en-US"/>
        </w:rPr>
        <w:t xml:space="preserve"> </w:t>
      </w:r>
      <w:r>
        <w:t>KẾT QUẢ NGHIÊN CỨU</w:t>
      </w:r>
      <w:r>
        <w:tab/>
      </w:r>
      <w:r>
        <w:fldChar w:fldCharType="begin"/>
      </w:r>
      <w:r>
        <w:instrText xml:space="preserve"> PAGEREF _Toc504550249 \h </w:instrText>
      </w:r>
      <w:r>
        <w:fldChar w:fldCharType="separate"/>
      </w:r>
      <w:r>
        <w:t>39</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3.1. Đặc điểm chung của bệnh nhân nghiên cứu</w:t>
      </w:r>
      <w:r>
        <w:tab/>
      </w:r>
      <w:r>
        <w:fldChar w:fldCharType="begin"/>
      </w:r>
      <w:r>
        <w:instrText xml:space="preserve"> PAGEREF _Toc504550250 \h </w:instrText>
      </w:r>
      <w:r>
        <w:fldChar w:fldCharType="separate"/>
      </w:r>
      <w:r>
        <w:t>39</w:t>
      </w:r>
      <w:r>
        <w:fldChar w:fldCharType="end"/>
      </w:r>
    </w:p>
    <w:p w:rsidR="00A62C67" w:rsidRDefault="00A62C67">
      <w:pPr>
        <w:pStyle w:val="TOC3"/>
        <w:rPr>
          <w:rFonts w:asciiTheme="minorHAnsi" w:eastAsiaTheme="minorEastAsia" w:hAnsiTheme="minorHAnsi" w:cstheme="minorBidi"/>
          <w:sz w:val="22"/>
          <w:szCs w:val="22"/>
          <w:lang w:eastAsia="zh-CN"/>
        </w:rPr>
      </w:pPr>
      <w:r>
        <w:t>3.1.1. Đặc điểm phân bố tuổi trên bệnh nhân nghiên cứu</w:t>
      </w:r>
      <w:r>
        <w:tab/>
      </w:r>
      <w:r>
        <w:fldChar w:fldCharType="begin"/>
      </w:r>
      <w:r>
        <w:instrText xml:space="preserve"> PAGEREF _Toc504550251 \h </w:instrText>
      </w:r>
      <w:r>
        <w:fldChar w:fldCharType="separate"/>
      </w:r>
      <w:r>
        <w:t>39</w:t>
      </w:r>
      <w:r>
        <w:fldChar w:fldCharType="end"/>
      </w:r>
    </w:p>
    <w:p w:rsidR="00A62C67" w:rsidRDefault="00A62C67">
      <w:pPr>
        <w:pStyle w:val="TOC3"/>
        <w:rPr>
          <w:rFonts w:asciiTheme="minorHAnsi" w:eastAsiaTheme="minorEastAsia" w:hAnsiTheme="minorHAnsi" w:cstheme="minorBidi"/>
          <w:sz w:val="22"/>
          <w:szCs w:val="22"/>
          <w:lang w:eastAsia="zh-CN"/>
        </w:rPr>
      </w:pPr>
      <w:r>
        <w:t>3.1.2. Đặc điểm phân bố giới trên bệnh nhân nghiên cứu</w:t>
      </w:r>
      <w:r>
        <w:tab/>
      </w:r>
      <w:r>
        <w:fldChar w:fldCharType="begin"/>
      </w:r>
      <w:r>
        <w:instrText xml:space="preserve"> PAGEREF _Toc504550252 \h </w:instrText>
      </w:r>
      <w:r>
        <w:fldChar w:fldCharType="separate"/>
      </w:r>
      <w:r>
        <w:t>40</w:t>
      </w:r>
      <w:r>
        <w:fldChar w:fldCharType="end"/>
      </w:r>
    </w:p>
    <w:p w:rsidR="00A62C67" w:rsidRDefault="00A62C67">
      <w:pPr>
        <w:pStyle w:val="TOC3"/>
        <w:rPr>
          <w:rFonts w:asciiTheme="minorHAnsi" w:eastAsiaTheme="minorEastAsia" w:hAnsiTheme="minorHAnsi" w:cstheme="minorBidi"/>
          <w:sz w:val="22"/>
          <w:szCs w:val="22"/>
          <w:lang w:eastAsia="zh-CN"/>
        </w:rPr>
      </w:pPr>
      <w:r>
        <w:t>3.1.3. Đặc điểm phân bố nghề nghiệp trên bệnh nhân nghiên cứu</w:t>
      </w:r>
      <w:r>
        <w:tab/>
      </w:r>
      <w:r>
        <w:fldChar w:fldCharType="begin"/>
      </w:r>
      <w:r>
        <w:instrText xml:space="preserve"> PAGEREF _Toc504550253 \h </w:instrText>
      </w:r>
      <w:r>
        <w:fldChar w:fldCharType="separate"/>
      </w:r>
      <w:r>
        <w:t>40</w:t>
      </w:r>
      <w:r>
        <w:fldChar w:fldCharType="end"/>
      </w:r>
    </w:p>
    <w:p w:rsidR="00A62C67" w:rsidRDefault="00A62C67">
      <w:pPr>
        <w:pStyle w:val="TOC3"/>
        <w:rPr>
          <w:rFonts w:asciiTheme="minorHAnsi" w:eastAsiaTheme="minorEastAsia" w:hAnsiTheme="minorHAnsi" w:cstheme="minorBidi"/>
          <w:sz w:val="22"/>
          <w:szCs w:val="22"/>
          <w:lang w:eastAsia="zh-CN"/>
        </w:rPr>
      </w:pPr>
      <w:r>
        <w:t>3.1.4. Đặc điểm phân bố thời gian mắc bệnh trên bệnh nhân nghiên cứu</w:t>
      </w:r>
      <w:r>
        <w:tab/>
      </w:r>
      <w:r>
        <w:fldChar w:fldCharType="begin"/>
      </w:r>
      <w:r>
        <w:instrText xml:space="preserve"> PAGEREF _Toc504550254 \h </w:instrText>
      </w:r>
      <w:r>
        <w:fldChar w:fldCharType="separate"/>
      </w:r>
      <w:r>
        <w:t>41</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3.2. Đặc điểm lâm sàng đau cột sống thắt lưng</w:t>
      </w:r>
      <w:r>
        <w:tab/>
      </w:r>
      <w:r>
        <w:fldChar w:fldCharType="begin"/>
      </w:r>
      <w:r>
        <w:instrText xml:space="preserve"> PAGEREF _Toc504550255 \h </w:instrText>
      </w:r>
      <w:r>
        <w:fldChar w:fldCharType="separate"/>
      </w:r>
      <w:r>
        <w:t>41</w:t>
      </w:r>
      <w:r>
        <w:fldChar w:fldCharType="end"/>
      </w:r>
    </w:p>
    <w:p w:rsidR="00A62C67" w:rsidRDefault="00A62C67">
      <w:pPr>
        <w:pStyle w:val="TOC3"/>
        <w:rPr>
          <w:rFonts w:asciiTheme="minorHAnsi" w:eastAsiaTheme="minorEastAsia" w:hAnsiTheme="minorHAnsi" w:cstheme="minorBidi"/>
          <w:sz w:val="22"/>
          <w:szCs w:val="22"/>
          <w:lang w:eastAsia="zh-CN"/>
        </w:rPr>
      </w:pPr>
      <w:r>
        <w:t>3.2.1. Hoàn cảnh xuất hiện đau</w:t>
      </w:r>
      <w:r>
        <w:tab/>
      </w:r>
      <w:r>
        <w:fldChar w:fldCharType="begin"/>
      </w:r>
      <w:r>
        <w:instrText xml:space="preserve"> PAGEREF _Toc504550256 \h </w:instrText>
      </w:r>
      <w:r>
        <w:fldChar w:fldCharType="separate"/>
      </w:r>
      <w:r>
        <w:t>41</w:t>
      </w:r>
      <w:r>
        <w:fldChar w:fldCharType="end"/>
      </w:r>
    </w:p>
    <w:p w:rsidR="00A62C67" w:rsidRDefault="00A62C67">
      <w:pPr>
        <w:pStyle w:val="TOC3"/>
        <w:rPr>
          <w:rFonts w:asciiTheme="minorHAnsi" w:eastAsiaTheme="minorEastAsia" w:hAnsiTheme="minorHAnsi" w:cstheme="minorBidi"/>
          <w:sz w:val="22"/>
          <w:szCs w:val="22"/>
          <w:lang w:eastAsia="zh-CN"/>
        </w:rPr>
      </w:pPr>
      <w:r>
        <w:t>3.2.2. Các yếu tố liên quan đến đau cột sống thắt lưng</w:t>
      </w:r>
      <w:r>
        <w:tab/>
      </w:r>
      <w:r>
        <w:fldChar w:fldCharType="begin"/>
      </w:r>
      <w:r>
        <w:instrText xml:space="preserve"> PAGEREF _Toc504550257 \h </w:instrText>
      </w:r>
      <w:r>
        <w:fldChar w:fldCharType="separate"/>
      </w:r>
      <w:r>
        <w:t>43</w:t>
      </w:r>
      <w:r>
        <w:fldChar w:fldCharType="end"/>
      </w:r>
    </w:p>
    <w:p w:rsidR="00A62C67" w:rsidRDefault="00A62C67">
      <w:pPr>
        <w:pStyle w:val="TOC3"/>
        <w:rPr>
          <w:rFonts w:asciiTheme="minorHAnsi" w:eastAsiaTheme="minorEastAsia" w:hAnsiTheme="minorHAnsi" w:cstheme="minorBidi"/>
          <w:sz w:val="22"/>
          <w:szCs w:val="22"/>
          <w:lang w:eastAsia="zh-CN"/>
        </w:rPr>
      </w:pPr>
      <w:r>
        <w:t>3.2.3. Đánh giá chung mức độ đau cột sống thắt lưng</w:t>
      </w:r>
      <w:r>
        <w:tab/>
      </w:r>
      <w:r>
        <w:fldChar w:fldCharType="begin"/>
      </w:r>
      <w:r>
        <w:instrText xml:space="preserve"> PAGEREF _Toc504550258 \h </w:instrText>
      </w:r>
      <w:r>
        <w:fldChar w:fldCharType="separate"/>
      </w:r>
      <w:r>
        <w:t>44</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lastRenderedPageBreak/>
        <w:t>3.3. Kết quả điều trị</w:t>
      </w:r>
      <w:r>
        <w:tab/>
      </w:r>
      <w:r>
        <w:fldChar w:fldCharType="begin"/>
      </w:r>
      <w:r>
        <w:instrText xml:space="preserve"> PAGEREF _Toc504550259 \h </w:instrText>
      </w:r>
      <w:r>
        <w:fldChar w:fldCharType="separate"/>
      </w:r>
      <w:r>
        <w:t>45</w:t>
      </w:r>
      <w:r>
        <w:fldChar w:fldCharType="end"/>
      </w:r>
    </w:p>
    <w:p w:rsidR="00A62C67" w:rsidRDefault="00A62C67">
      <w:pPr>
        <w:pStyle w:val="TOC3"/>
        <w:rPr>
          <w:rFonts w:asciiTheme="minorHAnsi" w:eastAsiaTheme="minorEastAsia" w:hAnsiTheme="minorHAnsi" w:cstheme="minorBidi"/>
          <w:sz w:val="22"/>
          <w:szCs w:val="22"/>
          <w:lang w:eastAsia="zh-CN"/>
        </w:rPr>
      </w:pPr>
      <w:r>
        <w:t>3.</w:t>
      </w:r>
      <w:r w:rsidRPr="00422AD0">
        <w:rPr>
          <w:lang w:val="pt-BR"/>
        </w:rPr>
        <w:t>3</w:t>
      </w:r>
      <w:r>
        <w:t>.1. Đánh giá sự cải thiện về mức độ đau</w:t>
      </w:r>
      <w:r>
        <w:tab/>
      </w:r>
      <w:r>
        <w:fldChar w:fldCharType="begin"/>
      </w:r>
      <w:r>
        <w:instrText xml:space="preserve"> PAGEREF _Toc504550260 \h </w:instrText>
      </w:r>
      <w:r>
        <w:fldChar w:fldCharType="separate"/>
      </w:r>
      <w:r>
        <w:t>45</w:t>
      </w:r>
      <w:r>
        <w:fldChar w:fldCharType="end"/>
      </w:r>
    </w:p>
    <w:p w:rsidR="00A62C67" w:rsidRDefault="00A62C67">
      <w:pPr>
        <w:pStyle w:val="TOC3"/>
        <w:rPr>
          <w:rFonts w:asciiTheme="minorHAnsi" w:eastAsiaTheme="minorEastAsia" w:hAnsiTheme="minorHAnsi" w:cstheme="minorBidi"/>
          <w:sz w:val="22"/>
          <w:szCs w:val="22"/>
          <w:lang w:eastAsia="zh-CN"/>
        </w:rPr>
      </w:pPr>
      <w:r>
        <w:t>3.3.2. Đánh giá sự cải thiện độ giãn CSTL</w:t>
      </w:r>
      <w:r>
        <w:tab/>
      </w:r>
      <w:r>
        <w:fldChar w:fldCharType="begin"/>
      </w:r>
      <w:r>
        <w:instrText xml:space="preserve"> PAGEREF _Toc504550261 \h </w:instrText>
      </w:r>
      <w:r>
        <w:fldChar w:fldCharType="separate"/>
      </w:r>
      <w:r>
        <w:t>46</w:t>
      </w:r>
      <w:r>
        <w:fldChar w:fldCharType="end"/>
      </w:r>
    </w:p>
    <w:p w:rsidR="00A62C67" w:rsidRDefault="00A62C67">
      <w:pPr>
        <w:pStyle w:val="TOC3"/>
        <w:rPr>
          <w:rFonts w:asciiTheme="minorHAnsi" w:eastAsiaTheme="minorEastAsia" w:hAnsiTheme="minorHAnsi" w:cstheme="minorBidi"/>
          <w:sz w:val="22"/>
          <w:szCs w:val="22"/>
          <w:lang w:eastAsia="zh-CN"/>
        </w:rPr>
      </w:pPr>
      <w:r>
        <w:t>3.2.3. Đánh giá sự cải thiện tầm vận động CSTL</w:t>
      </w:r>
      <w:r>
        <w:tab/>
      </w:r>
      <w:r>
        <w:fldChar w:fldCharType="begin"/>
      </w:r>
      <w:r>
        <w:instrText xml:space="preserve"> PAGEREF _Toc504550262 \h </w:instrText>
      </w:r>
      <w:r>
        <w:fldChar w:fldCharType="separate"/>
      </w:r>
      <w:r>
        <w:t>47</w:t>
      </w:r>
      <w:r>
        <w:fldChar w:fldCharType="end"/>
      </w:r>
    </w:p>
    <w:p w:rsidR="00A62C67" w:rsidRDefault="00A62C67">
      <w:pPr>
        <w:pStyle w:val="TOC3"/>
        <w:rPr>
          <w:rFonts w:asciiTheme="minorHAnsi" w:eastAsiaTheme="minorEastAsia" w:hAnsiTheme="minorHAnsi" w:cstheme="minorBidi"/>
          <w:sz w:val="22"/>
          <w:szCs w:val="22"/>
          <w:lang w:eastAsia="zh-CN"/>
        </w:rPr>
      </w:pPr>
      <w:r>
        <w:t>3.2.4. Đánh giá tình trạng co cơ cạnh cột sống vùng CSTL</w:t>
      </w:r>
      <w:r>
        <w:tab/>
      </w:r>
      <w:r>
        <w:fldChar w:fldCharType="begin"/>
      </w:r>
      <w:r>
        <w:instrText xml:space="preserve"> PAGEREF _Toc504550263 \h </w:instrText>
      </w:r>
      <w:r>
        <w:fldChar w:fldCharType="separate"/>
      </w:r>
      <w:r>
        <w:t>48</w:t>
      </w:r>
      <w:r>
        <w:fldChar w:fldCharType="end"/>
      </w:r>
    </w:p>
    <w:p w:rsidR="00A62C67" w:rsidRDefault="00A62C67">
      <w:pPr>
        <w:pStyle w:val="TOC3"/>
        <w:rPr>
          <w:rFonts w:asciiTheme="minorHAnsi" w:eastAsiaTheme="minorEastAsia" w:hAnsiTheme="minorHAnsi" w:cstheme="minorBidi"/>
          <w:sz w:val="22"/>
          <w:szCs w:val="22"/>
          <w:lang w:eastAsia="zh-CN"/>
        </w:rPr>
      </w:pPr>
      <w:r>
        <w:t>3.2.5. Đánh giá sự cải thiện chất lượng cuộc sống</w:t>
      </w:r>
      <w:r>
        <w:tab/>
      </w:r>
      <w:r>
        <w:fldChar w:fldCharType="begin"/>
      </w:r>
      <w:r>
        <w:instrText xml:space="preserve"> PAGEREF _Toc504550264 \h </w:instrText>
      </w:r>
      <w:r>
        <w:fldChar w:fldCharType="separate"/>
      </w:r>
      <w:r>
        <w:t>49</w:t>
      </w:r>
      <w:r>
        <w:fldChar w:fldCharType="end"/>
      </w:r>
    </w:p>
    <w:p w:rsidR="00A62C67" w:rsidRDefault="00A62C67">
      <w:pPr>
        <w:pStyle w:val="TOC3"/>
        <w:rPr>
          <w:rFonts w:asciiTheme="minorHAnsi" w:eastAsiaTheme="minorEastAsia" w:hAnsiTheme="minorHAnsi" w:cstheme="minorBidi"/>
          <w:sz w:val="22"/>
          <w:szCs w:val="22"/>
          <w:lang w:eastAsia="zh-CN"/>
        </w:rPr>
      </w:pPr>
      <w:r>
        <w:t>3.2.6. Đánh giá kết quả điều trị</w:t>
      </w:r>
      <w:r>
        <w:tab/>
      </w:r>
      <w:r>
        <w:fldChar w:fldCharType="begin"/>
      </w:r>
      <w:r>
        <w:instrText xml:space="preserve"> PAGEREF _Toc504550265 \h </w:instrText>
      </w:r>
      <w:r>
        <w:fldChar w:fldCharType="separate"/>
      </w:r>
      <w:r>
        <w:t>50</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3.4. Tác dụng không mong muốn trên lâm sàng</w:t>
      </w:r>
      <w:r>
        <w:tab/>
      </w:r>
      <w:r>
        <w:fldChar w:fldCharType="begin"/>
      </w:r>
      <w:r>
        <w:instrText xml:space="preserve"> PAGEREF _Toc504550266 \h </w:instrText>
      </w:r>
      <w:r>
        <w:fldChar w:fldCharType="separate"/>
      </w:r>
      <w:r>
        <w:t>50</w:t>
      </w:r>
      <w:r>
        <w:fldChar w:fldCharType="end"/>
      </w:r>
    </w:p>
    <w:p w:rsidR="00A62C67" w:rsidRDefault="00A62C67">
      <w:pPr>
        <w:pStyle w:val="TOC3"/>
        <w:rPr>
          <w:rFonts w:asciiTheme="minorHAnsi" w:eastAsiaTheme="minorEastAsia" w:hAnsiTheme="minorHAnsi" w:cstheme="minorBidi"/>
          <w:sz w:val="22"/>
          <w:szCs w:val="22"/>
          <w:lang w:eastAsia="zh-CN"/>
        </w:rPr>
      </w:pPr>
      <w:r>
        <w:t>3.4.1. Tác dụng trên chỉ số mạch và huyết áp của bệnh nhân nghiên cứu</w:t>
      </w:r>
      <w:r>
        <w:tab/>
      </w:r>
      <w:r>
        <w:fldChar w:fldCharType="begin"/>
      </w:r>
      <w:r>
        <w:instrText xml:space="preserve"> PAGEREF _Toc504550267 \h </w:instrText>
      </w:r>
      <w:r>
        <w:fldChar w:fldCharType="separate"/>
      </w:r>
      <w:r>
        <w:t>50</w:t>
      </w:r>
      <w:r>
        <w:fldChar w:fldCharType="end"/>
      </w:r>
    </w:p>
    <w:p w:rsidR="00A62C67" w:rsidRDefault="00A62C67">
      <w:pPr>
        <w:pStyle w:val="TOC3"/>
        <w:rPr>
          <w:rFonts w:asciiTheme="minorHAnsi" w:eastAsiaTheme="minorEastAsia" w:hAnsiTheme="minorHAnsi" w:cstheme="minorBidi"/>
          <w:sz w:val="22"/>
          <w:szCs w:val="22"/>
          <w:lang w:eastAsia="zh-CN"/>
        </w:rPr>
      </w:pPr>
      <w:r w:rsidRPr="00422AD0">
        <w:rPr>
          <w:rFonts w:eastAsia="Calibri"/>
        </w:rPr>
        <w:t>3.4.2. Tác dụng không mong muốn của “Đai hộp Ngải cứu Việt” kết hợp xoa bóp bấm huyệt.</w:t>
      </w:r>
      <w:r>
        <w:tab/>
      </w:r>
      <w:r>
        <w:fldChar w:fldCharType="begin"/>
      </w:r>
      <w:r>
        <w:instrText xml:space="preserve"> PAGEREF _Toc504550268 \h </w:instrText>
      </w:r>
      <w:r>
        <w:fldChar w:fldCharType="separate"/>
      </w:r>
      <w:r>
        <w:t>51</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3.5. Đánh giá các yếu tố liên quan đến quá trình điều trị</w:t>
      </w:r>
      <w:r>
        <w:tab/>
      </w:r>
      <w:r>
        <w:fldChar w:fldCharType="begin"/>
      </w:r>
      <w:r>
        <w:instrText xml:space="preserve"> PAGEREF _Toc504550269 \h </w:instrText>
      </w:r>
      <w:r>
        <w:fldChar w:fldCharType="separate"/>
      </w:r>
      <w:r>
        <w:t>52</w:t>
      </w:r>
      <w:r>
        <w:fldChar w:fldCharType="end"/>
      </w:r>
    </w:p>
    <w:p w:rsidR="00A62C67" w:rsidRDefault="00A62C67">
      <w:pPr>
        <w:pStyle w:val="TOC3"/>
        <w:rPr>
          <w:rFonts w:asciiTheme="minorHAnsi" w:eastAsiaTheme="minorEastAsia" w:hAnsiTheme="minorHAnsi" w:cstheme="minorBidi"/>
          <w:sz w:val="22"/>
          <w:szCs w:val="22"/>
          <w:lang w:eastAsia="zh-CN"/>
        </w:rPr>
      </w:pPr>
      <w:r>
        <w:t>3.5.1. Mối liên quan giữa nhóm tuổi với kết quả điều trị</w:t>
      </w:r>
      <w:r>
        <w:tab/>
      </w:r>
      <w:r>
        <w:fldChar w:fldCharType="begin"/>
      </w:r>
      <w:r>
        <w:instrText xml:space="preserve"> PAGEREF _Toc504550270 \h </w:instrText>
      </w:r>
      <w:r>
        <w:fldChar w:fldCharType="separate"/>
      </w:r>
      <w:r>
        <w:t>52</w:t>
      </w:r>
      <w:r>
        <w:fldChar w:fldCharType="end"/>
      </w:r>
    </w:p>
    <w:p w:rsidR="00A62C67" w:rsidRDefault="00A62C67">
      <w:pPr>
        <w:pStyle w:val="TOC3"/>
        <w:rPr>
          <w:rFonts w:asciiTheme="minorHAnsi" w:eastAsiaTheme="minorEastAsia" w:hAnsiTheme="minorHAnsi" w:cstheme="minorBidi"/>
          <w:sz w:val="22"/>
          <w:szCs w:val="22"/>
          <w:lang w:eastAsia="zh-CN"/>
        </w:rPr>
      </w:pPr>
      <w:r>
        <w:t>3.5.2. Mối liên quan giữa giới tính với kết quả điều trị</w:t>
      </w:r>
      <w:r>
        <w:tab/>
      </w:r>
      <w:r>
        <w:fldChar w:fldCharType="begin"/>
      </w:r>
      <w:r>
        <w:instrText xml:space="preserve"> PAGEREF _Toc504550271 \h </w:instrText>
      </w:r>
      <w:r>
        <w:fldChar w:fldCharType="separate"/>
      </w:r>
      <w:r>
        <w:t>53</w:t>
      </w:r>
      <w:r>
        <w:fldChar w:fldCharType="end"/>
      </w:r>
    </w:p>
    <w:p w:rsidR="00A62C67" w:rsidRDefault="00A62C67">
      <w:pPr>
        <w:pStyle w:val="TOC3"/>
        <w:rPr>
          <w:rFonts w:asciiTheme="minorHAnsi" w:eastAsiaTheme="minorEastAsia" w:hAnsiTheme="minorHAnsi" w:cstheme="minorBidi"/>
          <w:sz w:val="22"/>
          <w:szCs w:val="22"/>
          <w:lang w:eastAsia="zh-CN"/>
        </w:rPr>
      </w:pPr>
      <w:r>
        <w:t>3.5.3. Mối liên quan mức độ đau với kết quả điều trị</w:t>
      </w:r>
      <w:r>
        <w:tab/>
      </w:r>
      <w:r>
        <w:fldChar w:fldCharType="begin"/>
      </w:r>
      <w:r>
        <w:instrText xml:space="preserve"> PAGEREF _Toc504550272 \h </w:instrText>
      </w:r>
      <w:r>
        <w:fldChar w:fldCharType="separate"/>
      </w:r>
      <w:r>
        <w:t>53</w:t>
      </w:r>
      <w:r>
        <w:fldChar w:fldCharType="end"/>
      </w:r>
    </w:p>
    <w:p w:rsidR="00A62C67" w:rsidRDefault="00A62C67">
      <w:pPr>
        <w:pStyle w:val="TOC1"/>
        <w:rPr>
          <w:rFonts w:asciiTheme="minorHAnsi" w:eastAsiaTheme="minorEastAsia" w:hAnsiTheme="minorHAnsi" w:cstheme="minorBidi"/>
          <w:b w:val="0"/>
          <w:sz w:val="22"/>
          <w:szCs w:val="22"/>
          <w:lang w:val="en-US" w:eastAsia="zh-CN"/>
        </w:rPr>
      </w:pPr>
      <w:r>
        <w:t>CHƯƠNG 4</w:t>
      </w:r>
      <w:r>
        <w:rPr>
          <w:lang w:val="en-US"/>
        </w:rPr>
        <w:t xml:space="preserve"> </w:t>
      </w:r>
      <w:r>
        <w:t>BÀN LUẬN</w:t>
      </w:r>
      <w:r>
        <w:tab/>
      </w:r>
      <w:r>
        <w:fldChar w:fldCharType="begin"/>
      </w:r>
      <w:r>
        <w:instrText xml:space="preserve"> PAGEREF _Toc504550274 \h </w:instrText>
      </w:r>
      <w:r>
        <w:fldChar w:fldCharType="separate"/>
      </w:r>
      <w:r>
        <w:t>54</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4.1. Bàn luận về đặc điểm chung của nhóm bệnh nhân nghiên cứu</w:t>
      </w:r>
      <w:r>
        <w:tab/>
      </w:r>
      <w:r>
        <w:fldChar w:fldCharType="begin"/>
      </w:r>
      <w:r>
        <w:instrText xml:space="preserve"> PAGEREF _Toc504550275 \h </w:instrText>
      </w:r>
      <w:r>
        <w:fldChar w:fldCharType="separate"/>
      </w:r>
      <w:r>
        <w:t>54</w:t>
      </w:r>
      <w:r>
        <w:fldChar w:fldCharType="end"/>
      </w:r>
    </w:p>
    <w:p w:rsidR="00A62C67" w:rsidRDefault="00A62C67">
      <w:pPr>
        <w:pStyle w:val="TOC3"/>
        <w:rPr>
          <w:rFonts w:asciiTheme="minorHAnsi" w:eastAsiaTheme="minorEastAsia" w:hAnsiTheme="minorHAnsi" w:cstheme="minorBidi"/>
          <w:sz w:val="22"/>
          <w:szCs w:val="22"/>
          <w:lang w:eastAsia="zh-CN"/>
        </w:rPr>
      </w:pPr>
      <w:r>
        <w:t>4.1.1. Phân bố tuổi trên bệnh nhân nghiên cứu</w:t>
      </w:r>
      <w:r>
        <w:tab/>
      </w:r>
      <w:r>
        <w:fldChar w:fldCharType="begin"/>
      </w:r>
      <w:r>
        <w:instrText xml:space="preserve"> PAGEREF _Toc504550276 \h </w:instrText>
      </w:r>
      <w:r>
        <w:fldChar w:fldCharType="separate"/>
      </w:r>
      <w:r>
        <w:t>54</w:t>
      </w:r>
      <w:r>
        <w:fldChar w:fldCharType="end"/>
      </w:r>
    </w:p>
    <w:p w:rsidR="00A62C67" w:rsidRDefault="00A62C67">
      <w:pPr>
        <w:pStyle w:val="TOC3"/>
        <w:rPr>
          <w:rFonts w:asciiTheme="minorHAnsi" w:eastAsiaTheme="minorEastAsia" w:hAnsiTheme="minorHAnsi" w:cstheme="minorBidi"/>
          <w:sz w:val="22"/>
          <w:szCs w:val="22"/>
          <w:lang w:eastAsia="zh-CN"/>
        </w:rPr>
      </w:pPr>
      <w:r>
        <w:t>4.1.2. Phân bố giới trên bệnh nhân nghiên cứu</w:t>
      </w:r>
      <w:r>
        <w:tab/>
      </w:r>
      <w:r>
        <w:fldChar w:fldCharType="begin"/>
      </w:r>
      <w:r>
        <w:instrText xml:space="preserve"> PAGEREF _Toc504550277 \h </w:instrText>
      </w:r>
      <w:r>
        <w:fldChar w:fldCharType="separate"/>
      </w:r>
      <w:r>
        <w:t>54</w:t>
      </w:r>
      <w:r>
        <w:fldChar w:fldCharType="end"/>
      </w:r>
    </w:p>
    <w:p w:rsidR="00A62C67" w:rsidRDefault="00A62C67">
      <w:pPr>
        <w:pStyle w:val="TOC3"/>
        <w:rPr>
          <w:rFonts w:asciiTheme="minorHAnsi" w:eastAsiaTheme="minorEastAsia" w:hAnsiTheme="minorHAnsi" w:cstheme="minorBidi"/>
          <w:sz w:val="22"/>
          <w:szCs w:val="22"/>
          <w:lang w:eastAsia="zh-CN"/>
        </w:rPr>
      </w:pPr>
      <w:r>
        <w:t>4.1.3. Phân bố nghề nghiệp trên bệnh nhân nghiên cứu</w:t>
      </w:r>
      <w:r>
        <w:tab/>
      </w:r>
      <w:r>
        <w:fldChar w:fldCharType="begin"/>
      </w:r>
      <w:r>
        <w:instrText xml:space="preserve"> PAGEREF _Toc504550278 \h </w:instrText>
      </w:r>
      <w:r>
        <w:fldChar w:fldCharType="separate"/>
      </w:r>
      <w:r>
        <w:t>55</w:t>
      </w:r>
      <w:r>
        <w:fldChar w:fldCharType="end"/>
      </w:r>
    </w:p>
    <w:p w:rsidR="00A62C67" w:rsidRDefault="00A62C67">
      <w:pPr>
        <w:pStyle w:val="TOC3"/>
        <w:rPr>
          <w:rFonts w:asciiTheme="minorHAnsi" w:eastAsiaTheme="minorEastAsia" w:hAnsiTheme="minorHAnsi" w:cstheme="minorBidi"/>
          <w:sz w:val="22"/>
          <w:szCs w:val="22"/>
          <w:lang w:eastAsia="zh-CN"/>
        </w:rPr>
      </w:pPr>
      <w:r>
        <w:t>4.1.4. Phân bố thời gian mắc bệnh trên bệnh nhân nghiên cứu</w:t>
      </w:r>
      <w:r>
        <w:tab/>
      </w:r>
      <w:r>
        <w:fldChar w:fldCharType="begin"/>
      </w:r>
      <w:r>
        <w:instrText xml:space="preserve"> PAGEREF _Toc504550279 \h </w:instrText>
      </w:r>
      <w:r>
        <w:fldChar w:fldCharType="separate"/>
      </w:r>
      <w:r>
        <w:t>55</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4.2. Bàn luận về đặc điểm lâm sàng bệnh nhân đau cột sống thắt lưng</w:t>
      </w:r>
      <w:r>
        <w:tab/>
      </w:r>
      <w:r>
        <w:fldChar w:fldCharType="begin"/>
      </w:r>
      <w:r>
        <w:instrText xml:space="preserve"> PAGEREF _Toc504550280 \h </w:instrText>
      </w:r>
      <w:r>
        <w:fldChar w:fldCharType="separate"/>
      </w:r>
      <w:r>
        <w:t>56</w:t>
      </w:r>
      <w:r>
        <w:fldChar w:fldCharType="end"/>
      </w:r>
    </w:p>
    <w:p w:rsidR="00A62C67" w:rsidRDefault="00A62C67">
      <w:pPr>
        <w:pStyle w:val="TOC3"/>
        <w:rPr>
          <w:rFonts w:asciiTheme="minorHAnsi" w:eastAsiaTheme="minorEastAsia" w:hAnsiTheme="minorHAnsi" w:cstheme="minorBidi"/>
          <w:sz w:val="22"/>
          <w:szCs w:val="22"/>
          <w:lang w:eastAsia="zh-CN"/>
        </w:rPr>
      </w:pPr>
      <w:r>
        <w:t>4.2.1. Hoàn cảnh xuất hiện đau</w:t>
      </w:r>
      <w:r>
        <w:tab/>
      </w:r>
      <w:r>
        <w:fldChar w:fldCharType="begin"/>
      </w:r>
      <w:r>
        <w:instrText xml:space="preserve"> PAGEREF _Toc504550281 \h </w:instrText>
      </w:r>
      <w:r>
        <w:fldChar w:fldCharType="separate"/>
      </w:r>
      <w:r>
        <w:t>56</w:t>
      </w:r>
      <w:r>
        <w:fldChar w:fldCharType="end"/>
      </w:r>
    </w:p>
    <w:p w:rsidR="00A62C67" w:rsidRDefault="00A62C67">
      <w:pPr>
        <w:pStyle w:val="TOC3"/>
        <w:rPr>
          <w:rFonts w:asciiTheme="minorHAnsi" w:eastAsiaTheme="minorEastAsia" w:hAnsiTheme="minorHAnsi" w:cstheme="minorBidi"/>
          <w:sz w:val="22"/>
          <w:szCs w:val="22"/>
          <w:lang w:eastAsia="zh-CN"/>
        </w:rPr>
      </w:pPr>
      <w:r>
        <w:t>4.2.2. Các yếu tố liên quan đến đau cột sống thắt lưng</w:t>
      </w:r>
      <w:r>
        <w:tab/>
      </w:r>
      <w:r>
        <w:fldChar w:fldCharType="begin"/>
      </w:r>
      <w:r>
        <w:instrText xml:space="preserve"> PAGEREF _Toc504550282 \h </w:instrText>
      </w:r>
      <w:r>
        <w:fldChar w:fldCharType="separate"/>
      </w:r>
      <w:r>
        <w:t>57</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4.3. Bàn luận về kết quả nghiên cứu</w:t>
      </w:r>
      <w:r>
        <w:tab/>
      </w:r>
      <w:r>
        <w:fldChar w:fldCharType="begin"/>
      </w:r>
      <w:r>
        <w:instrText xml:space="preserve"> PAGEREF _Toc504550283 \h </w:instrText>
      </w:r>
      <w:r>
        <w:fldChar w:fldCharType="separate"/>
      </w:r>
      <w:r>
        <w:t>58</w:t>
      </w:r>
      <w:r>
        <w:fldChar w:fldCharType="end"/>
      </w:r>
    </w:p>
    <w:p w:rsidR="00A62C67" w:rsidRDefault="00A62C67">
      <w:pPr>
        <w:pStyle w:val="TOC3"/>
        <w:rPr>
          <w:rFonts w:asciiTheme="minorHAnsi" w:eastAsiaTheme="minorEastAsia" w:hAnsiTheme="minorHAnsi" w:cstheme="minorBidi"/>
          <w:sz w:val="22"/>
          <w:szCs w:val="22"/>
          <w:lang w:eastAsia="zh-CN"/>
        </w:rPr>
      </w:pPr>
      <w:r>
        <w:lastRenderedPageBreak/>
        <w:t>4.3.1. Sự cải thiện mức độ đau (theo thước VAS)</w:t>
      </w:r>
      <w:r>
        <w:tab/>
      </w:r>
      <w:r>
        <w:fldChar w:fldCharType="begin"/>
      </w:r>
      <w:r>
        <w:instrText xml:space="preserve"> PAGEREF _Toc504550284 \h </w:instrText>
      </w:r>
      <w:r>
        <w:fldChar w:fldCharType="separate"/>
      </w:r>
      <w:r>
        <w:t>58</w:t>
      </w:r>
      <w:r>
        <w:fldChar w:fldCharType="end"/>
      </w:r>
    </w:p>
    <w:p w:rsidR="00A62C67" w:rsidRDefault="00A62C67">
      <w:pPr>
        <w:pStyle w:val="TOC3"/>
        <w:rPr>
          <w:rFonts w:asciiTheme="minorHAnsi" w:eastAsiaTheme="minorEastAsia" w:hAnsiTheme="minorHAnsi" w:cstheme="minorBidi"/>
          <w:sz w:val="22"/>
          <w:szCs w:val="22"/>
          <w:lang w:eastAsia="zh-CN"/>
        </w:rPr>
      </w:pPr>
      <w:r>
        <w:t>4.3.2. Sự cải thiện độ giãn cột sống thắt lưng</w:t>
      </w:r>
      <w:r>
        <w:tab/>
      </w:r>
      <w:r>
        <w:fldChar w:fldCharType="begin"/>
      </w:r>
      <w:r>
        <w:instrText xml:space="preserve"> PAGEREF _Toc504550285 \h </w:instrText>
      </w:r>
      <w:r>
        <w:fldChar w:fldCharType="separate"/>
      </w:r>
      <w:r>
        <w:t>59</w:t>
      </w:r>
      <w:r>
        <w:fldChar w:fldCharType="end"/>
      </w:r>
    </w:p>
    <w:p w:rsidR="00A62C67" w:rsidRDefault="00A62C67">
      <w:pPr>
        <w:pStyle w:val="TOC3"/>
        <w:rPr>
          <w:rFonts w:asciiTheme="minorHAnsi" w:eastAsiaTheme="minorEastAsia" w:hAnsiTheme="minorHAnsi" w:cstheme="minorBidi"/>
          <w:sz w:val="22"/>
          <w:szCs w:val="22"/>
          <w:lang w:eastAsia="zh-CN"/>
        </w:rPr>
      </w:pPr>
      <w:r>
        <w:t>4.3.3. Sự cải thiện tầm vận động cột sống thắt lưng</w:t>
      </w:r>
      <w:r>
        <w:tab/>
      </w:r>
      <w:r>
        <w:fldChar w:fldCharType="begin"/>
      </w:r>
      <w:r>
        <w:instrText xml:space="preserve"> PAGEREF _Toc504550286 \h </w:instrText>
      </w:r>
      <w:r>
        <w:fldChar w:fldCharType="separate"/>
      </w:r>
      <w:r>
        <w:t>59</w:t>
      </w:r>
      <w:r>
        <w:fldChar w:fldCharType="end"/>
      </w:r>
    </w:p>
    <w:p w:rsidR="00A62C67" w:rsidRDefault="00A62C67">
      <w:pPr>
        <w:pStyle w:val="TOC3"/>
        <w:rPr>
          <w:rFonts w:asciiTheme="minorHAnsi" w:eastAsiaTheme="minorEastAsia" w:hAnsiTheme="minorHAnsi" w:cstheme="minorBidi"/>
          <w:sz w:val="22"/>
          <w:szCs w:val="22"/>
          <w:lang w:eastAsia="zh-CN"/>
        </w:rPr>
      </w:pPr>
      <w:r>
        <w:t>4.3.4. Sự cải thiện mức độ co cơ vùng thắt lưng</w:t>
      </w:r>
      <w:r>
        <w:tab/>
      </w:r>
      <w:r>
        <w:fldChar w:fldCharType="begin"/>
      </w:r>
      <w:r>
        <w:instrText xml:space="preserve"> PAGEREF _Toc504550287 \h </w:instrText>
      </w:r>
      <w:r>
        <w:fldChar w:fldCharType="separate"/>
      </w:r>
      <w:r>
        <w:t>63</w:t>
      </w:r>
      <w:r>
        <w:fldChar w:fldCharType="end"/>
      </w:r>
    </w:p>
    <w:p w:rsidR="00A62C67" w:rsidRDefault="00A62C67">
      <w:pPr>
        <w:pStyle w:val="TOC3"/>
        <w:rPr>
          <w:rFonts w:asciiTheme="minorHAnsi" w:eastAsiaTheme="minorEastAsia" w:hAnsiTheme="minorHAnsi" w:cstheme="minorBidi"/>
          <w:sz w:val="22"/>
          <w:szCs w:val="22"/>
          <w:lang w:eastAsia="zh-CN"/>
        </w:rPr>
      </w:pPr>
      <w:r>
        <w:t>4.3.5. Sự cải thiện về chất lượng cuộc sống</w:t>
      </w:r>
      <w:r>
        <w:tab/>
      </w:r>
      <w:r>
        <w:fldChar w:fldCharType="begin"/>
      </w:r>
      <w:r>
        <w:instrText xml:space="preserve"> PAGEREF _Toc504550288 \h </w:instrText>
      </w:r>
      <w:r>
        <w:fldChar w:fldCharType="separate"/>
      </w:r>
      <w:r>
        <w:t>64</w:t>
      </w:r>
      <w:r>
        <w:fldChar w:fldCharType="end"/>
      </w:r>
    </w:p>
    <w:p w:rsidR="00A62C67" w:rsidRDefault="00A62C67">
      <w:pPr>
        <w:pStyle w:val="TOC3"/>
        <w:rPr>
          <w:rFonts w:asciiTheme="minorHAnsi" w:eastAsiaTheme="minorEastAsia" w:hAnsiTheme="minorHAnsi" w:cstheme="minorBidi"/>
          <w:sz w:val="22"/>
          <w:szCs w:val="22"/>
          <w:lang w:eastAsia="zh-CN"/>
        </w:rPr>
      </w:pPr>
      <w:r>
        <w:t>4.3.6. Kết quả điều trị chung</w:t>
      </w:r>
      <w:r>
        <w:tab/>
      </w:r>
      <w:r>
        <w:fldChar w:fldCharType="begin"/>
      </w:r>
      <w:r>
        <w:instrText xml:space="preserve"> PAGEREF _Toc504550289 \h </w:instrText>
      </w:r>
      <w:r>
        <w:fldChar w:fldCharType="separate"/>
      </w:r>
      <w:r>
        <w:t>65</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t>4.4. Đánh giá tác dụng không mong muốn trên lâm sàng</w:t>
      </w:r>
      <w:r>
        <w:tab/>
      </w:r>
      <w:r>
        <w:fldChar w:fldCharType="begin"/>
      </w:r>
      <w:r>
        <w:instrText xml:space="preserve"> PAGEREF _Toc504550290 \h </w:instrText>
      </w:r>
      <w:r>
        <w:fldChar w:fldCharType="separate"/>
      </w:r>
      <w:r>
        <w:t>66</w:t>
      </w:r>
      <w:r>
        <w:fldChar w:fldCharType="end"/>
      </w:r>
    </w:p>
    <w:p w:rsidR="00A62C67" w:rsidRDefault="00A62C67">
      <w:pPr>
        <w:pStyle w:val="TOC2"/>
        <w:rPr>
          <w:rFonts w:asciiTheme="minorHAnsi" w:eastAsiaTheme="minorEastAsia" w:hAnsiTheme="minorHAnsi" w:cstheme="minorBidi"/>
          <w:b w:val="0"/>
          <w:sz w:val="22"/>
          <w:szCs w:val="22"/>
          <w:lang w:val="en-US" w:eastAsia="zh-CN"/>
        </w:rPr>
      </w:pPr>
      <w:r w:rsidRPr="00422AD0">
        <w:rPr>
          <w:spacing w:val="4"/>
        </w:rPr>
        <w:t>4.5. Đánh giá các yếu tố liên quan đến quá trình điều trị đau cột sống thắt lưng</w:t>
      </w:r>
      <w:r>
        <w:tab/>
      </w:r>
      <w:r>
        <w:fldChar w:fldCharType="begin"/>
      </w:r>
      <w:r>
        <w:instrText xml:space="preserve"> PAGEREF _Toc504550291 \h </w:instrText>
      </w:r>
      <w:r>
        <w:fldChar w:fldCharType="separate"/>
      </w:r>
      <w:r>
        <w:t>66</w:t>
      </w:r>
      <w:r>
        <w:fldChar w:fldCharType="end"/>
      </w:r>
    </w:p>
    <w:p w:rsidR="00A62C67" w:rsidRDefault="00A62C67">
      <w:pPr>
        <w:pStyle w:val="TOC3"/>
        <w:rPr>
          <w:rFonts w:asciiTheme="minorHAnsi" w:eastAsiaTheme="minorEastAsia" w:hAnsiTheme="minorHAnsi" w:cstheme="minorBidi"/>
          <w:sz w:val="22"/>
          <w:szCs w:val="22"/>
          <w:lang w:eastAsia="zh-CN"/>
        </w:rPr>
      </w:pPr>
      <w:r>
        <w:t>4.5.1</w:t>
      </w:r>
      <w:r w:rsidRPr="00422AD0">
        <w:t>.</w:t>
      </w:r>
      <w:r>
        <w:t xml:space="preserve"> Mối liên quan giữa nhóm tuổi và kết quả điều trị</w:t>
      </w:r>
      <w:r>
        <w:tab/>
      </w:r>
      <w:r>
        <w:fldChar w:fldCharType="begin"/>
      </w:r>
      <w:r>
        <w:instrText xml:space="preserve"> PAGEREF _Toc504550292 \h </w:instrText>
      </w:r>
      <w:r>
        <w:fldChar w:fldCharType="separate"/>
      </w:r>
      <w:r>
        <w:t>66</w:t>
      </w:r>
      <w:r>
        <w:fldChar w:fldCharType="end"/>
      </w:r>
    </w:p>
    <w:p w:rsidR="00A62C67" w:rsidRDefault="00A62C67">
      <w:pPr>
        <w:pStyle w:val="TOC3"/>
        <w:rPr>
          <w:rFonts w:asciiTheme="minorHAnsi" w:eastAsiaTheme="minorEastAsia" w:hAnsiTheme="minorHAnsi" w:cstheme="minorBidi"/>
          <w:sz w:val="22"/>
          <w:szCs w:val="22"/>
          <w:lang w:eastAsia="zh-CN"/>
        </w:rPr>
      </w:pPr>
      <w:r>
        <w:t>4.5.2. Mối liên quan giữa giới tính</w:t>
      </w:r>
      <w:r w:rsidRPr="00422AD0">
        <w:t xml:space="preserve"> và mức độ đau</w:t>
      </w:r>
      <w:r>
        <w:t xml:space="preserve"> với kết quả điều trị</w:t>
      </w:r>
      <w:r>
        <w:tab/>
      </w:r>
      <w:r>
        <w:fldChar w:fldCharType="begin"/>
      </w:r>
      <w:r>
        <w:instrText xml:space="preserve"> PAGEREF _Toc504550293 \h </w:instrText>
      </w:r>
      <w:r>
        <w:fldChar w:fldCharType="separate"/>
      </w:r>
      <w:r>
        <w:t>67</w:t>
      </w:r>
      <w:r>
        <w:fldChar w:fldCharType="end"/>
      </w:r>
    </w:p>
    <w:p w:rsidR="00A62C67" w:rsidRDefault="00A62C67">
      <w:pPr>
        <w:pStyle w:val="TOC1"/>
        <w:rPr>
          <w:rFonts w:asciiTheme="minorHAnsi" w:eastAsiaTheme="minorEastAsia" w:hAnsiTheme="minorHAnsi" w:cstheme="minorBidi"/>
          <w:b w:val="0"/>
          <w:sz w:val="22"/>
          <w:szCs w:val="22"/>
          <w:lang w:val="en-US" w:eastAsia="zh-CN"/>
        </w:rPr>
      </w:pPr>
      <w:r>
        <w:t>KẾT LUẬN</w:t>
      </w:r>
      <w:r>
        <w:tab/>
      </w:r>
      <w:r>
        <w:fldChar w:fldCharType="begin"/>
      </w:r>
      <w:r>
        <w:instrText xml:space="preserve"> PAGEREF _Toc504550294 \h </w:instrText>
      </w:r>
      <w:r>
        <w:fldChar w:fldCharType="separate"/>
      </w:r>
      <w:r>
        <w:t>68</w:t>
      </w:r>
      <w:r>
        <w:fldChar w:fldCharType="end"/>
      </w:r>
    </w:p>
    <w:p w:rsidR="00A62C67" w:rsidRDefault="00A62C67">
      <w:pPr>
        <w:pStyle w:val="TOC1"/>
        <w:rPr>
          <w:rFonts w:asciiTheme="minorHAnsi" w:eastAsiaTheme="minorEastAsia" w:hAnsiTheme="minorHAnsi" w:cstheme="minorBidi"/>
          <w:b w:val="0"/>
          <w:sz w:val="22"/>
          <w:szCs w:val="22"/>
          <w:lang w:val="en-US" w:eastAsia="zh-CN"/>
        </w:rPr>
      </w:pPr>
      <w:r>
        <w:t>KIẾN NGHỊ</w:t>
      </w:r>
      <w:r>
        <w:tab/>
      </w:r>
      <w:r>
        <w:fldChar w:fldCharType="begin"/>
      </w:r>
      <w:r>
        <w:instrText xml:space="preserve"> PAGEREF _Toc504550296 \h </w:instrText>
      </w:r>
      <w:r>
        <w:fldChar w:fldCharType="separate"/>
      </w:r>
      <w:r>
        <w:t>70</w:t>
      </w:r>
      <w:r>
        <w:fldChar w:fldCharType="end"/>
      </w:r>
    </w:p>
    <w:p w:rsidR="00A62C67" w:rsidRDefault="00A62C67">
      <w:pPr>
        <w:pStyle w:val="TOC1"/>
        <w:rPr>
          <w:rFonts w:asciiTheme="minorHAnsi" w:eastAsiaTheme="minorEastAsia" w:hAnsiTheme="minorHAnsi" w:cstheme="minorBidi"/>
          <w:b w:val="0"/>
          <w:sz w:val="22"/>
          <w:szCs w:val="22"/>
          <w:lang w:val="en-US" w:eastAsia="zh-CN"/>
        </w:rPr>
      </w:pPr>
      <w:r>
        <w:t>TÀI LIỆU THAM KHẢO</w:t>
      </w:r>
    </w:p>
    <w:p w:rsidR="000C23F4" w:rsidRDefault="00E40FC9" w:rsidP="00A762DE">
      <w:pPr>
        <w:spacing w:before="20" w:after="0" w:line="360" w:lineRule="auto"/>
        <w:ind w:right="567"/>
        <w:jc w:val="both"/>
        <w:rPr>
          <w:lang w:val="vi-VN"/>
        </w:rPr>
      </w:pPr>
      <w:r w:rsidRPr="00082C2F">
        <w:rPr>
          <w:b/>
        </w:rPr>
        <w:fldChar w:fldCharType="end"/>
      </w:r>
      <w:r w:rsidR="000C23F4">
        <w:rPr>
          <w:lang w:val="vi-VN"/>
        </w:rPr>
        <w:br w:type="page"/>
      </w:r>
    </w:p>
    <w:p w:rsidR="00082C2F" w:rsidRDefault="00082C2F" w:rsidP="000C23F4">
      <w:pPr>
        <w:jc w:val="center"/>
        <w:rPr>
          <w:b/>
          <w:sz w:val="32"/>
          <w:lang w:val="vi-VN"/>
        </w:rPr>
      </w:pPr>
    </w:p>
    <w:p w:rsidR="000C23F4" w:rsidRDefault="000C23F4" w:rsidP="000C23F4">
      <w:pPr>
        <w:jc w:val="center"/>
        <w:rPr>
          <w:b/>
          <w:sz w:val="32"/>
          <w:lang w:val="vi-VN"/>
        </w:rPr>
      </w:pPr>
      <w:r w:rsidRPr="00DE5787">
        <w:rPr>
          <w:b/>
          <w:sz w:val="32"/>
          <w:lang w:val="vi-VN"/>
        </w:rPr>
        <w:t>DANH MỤC BẢNG</w:t>
      </w:r>
    </w:p>
    <w:p w:rsidR="00082C2F" w:rsidRPr="00544BB2" w:rsidRDefault="00082C2F" w:rsidP="000C23F4">
      <w:pPr>
        <w:jc w:val="center"/>
        <w:rPr>
          <w:sz w:val="10"/>
          <w:lang w:val="vi-VN"/>
        </w:rPr>
      </w:pPr>
    </w:p>
    <w:p w:rsidR="00A319F5" w:rsidRPr="00A319F5" w:rsidRDefault="00E40FC9">
      <w:pPr>
        <w:pStyle w:val="TableofFigures"/>
        <w:tabs>
          <w:tab w:val="right" w:leader="dot" w:pos="8778"/>
        </w:tabs>
        <w:rPr>
          <w:rFonts w:asciiTheme="minorHAnsi" w:eastAsiaTheme="minorEastAsia" w:hAnsiTheme="minorHAnsi" w:cstheme="minorBidi"/>
          <w:noProof/>
          <w:sz w:val="22"/>
          <w:szCs w:val="22"/>
          <w:lang w:val="vi-VN" w:eastAsia="zh-CN"/>
        </w:rPr>
      </w:pPr>
      <w:r w:rsidRPr="00EB3B5B">
        <w:rPr>
          <w:noProof/>
          <w:lang w:val="vi-VN"/>
        </w:rPr>
        <w:fldChar w:fldCharType="begin"/>
      </w:r>
      <w:r w:rsidR="000C23F4" w:rsidRPr="00EB3B5B">
        <w:rPr>
          <w:noProof/>
          <w:lang w:val="vi-VN"/>
        </w:rPr>
        <w:instrText xml:space="preserve"> TOC \t "Bang" \c </w:instrText>
      </w:r>
      <w:r w:rsidRPr="00EB3B5B">
        <w:rPr>
          <w:noProof/>
          <w:lang w:val="vi-VN"/>
        </w:rPr>
        <w:fldChar w:fldCharType="separate"/>
      </w:r>
      <w:r w:rsidR="00A319F5" w:rsidRPr="00A319F5">
        <w:rPr>
          <w:noProof/>
          <w:lang w:val="vi-VN"/>
        </w:rPr>
        <w:t>Bảng 1.1. Phân biệt đau cột sống thắt lưng do nguyên nhân cơ học và đau vùng thắt lưng triệu chứng của một bệnh khác</w:t>
      </w:r>
      <w:r w:rsidR="00A319F5" w:rsidRPr="00A319F5">
        <w:rPr>
          <w:noProof/>
          <w:lang w:val="vi-VN"/>
        </w:rPr>
        <w:tab/>
      </w:r>
      <w:r w:rsidR="00A319F5">
        <w:rPr>
          <w:noProof/>
        </w:rPr>
        <w:fldChar w:fldCharType="begin"/>
      </w:r>
      <w:r w:rsidR="00A319F5" w:rsidRPr="00A319F5">
        <w:rPr>
          <w:noProof/>
          <w:lang w:val="vi-VN"/>
        </w:rPr>
        <w:instrText xml:space="preserve"> PAGEREF _Toc504550430 \h </w:instrText>
      </w:r>
      <w:r w:rsidR="00A319F5">
        <w:rPr>
          <w:noProof/>
        </w:rPr>
      </w:r>
      <w:r w:rsidR="00A319F5">
        <w:rPr>
          <w:noProof/>
        </w:rPr>
        <w:fldChar w:fldCharType="separate"/>
      </w:r>
      <w:r w:rsidR="00A319F5" w:rsidRPr="00A319F5">
        <w:rPr>
          <w:noProof/>
          <w:lang w:val="vi-VN"/>
        </w:rPr>
        <w:t>7</w:t>
      </w:r>
      <w:r w:rsidR="00A319F5">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fr-FR"/>
        </w:rPr>
        <w:t>Bảng 3.1</w:t>
      </w:r>
      <w:r w:rsidRPr="001358E7">
        <w:rPr>
          <w:noProof/>
          <w:lang w:val="vi-VN"/>
        </w:rPr>
        <w:t>.</w:t>
      </w:r>
      <w:r w:rsidRPr="001358E7">
        <w:rPr>
          <w:noProof/>
          <w:lang w:val="fr-FR"/>
        </w:rPr>
        <w:t xml:space="preserve"> Phân bố bệnh nhân theo tuổi</w:t>
      </w:r>
      <w:r w:rsidRPr="00A319F5">
        <w:rPr>
          <w:noProof/>
          <w:lang w:val="vi-VN"/>
        </w:rPr>
        <w:tab/>
      </w:r>
      <w:r>
        <w:rPr>
          <w:noProof/>
        </w:rPr>
        <w:fldChar w:fldCharType="begin"/>
      </w:r>
      <w:r w:rsidRPr="00A319F5">
        <w:rPr>
          <w:noProof/>
          <w:lang w:val="vi-VN"/>
        </w:rPr>
        <w:instrText xml:space="preserve"> PAGEREF _Toc504550431 \h </w:instrText>
      </w:r>
      <w:r>
        <w:rPr>
          <w:noProof/>
        </w:rPr>
      </w:r>
      <w:r>
        <w:rPr>
          <w:noProof/>
        </w:rPr>
        <w:fldChar w:fldCharType="separate"/>
      </w:r>
      <w:r w:rsidRPr="00A319F5">
        <w:rPr>
          <w:noProof/>
          <w:lang w:val="vi-VN"/>
        </w:rPr>
        <w:t>39</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3.2. Phân bố bệnh nhân theo nghề nghiệp</w:t>
      </w:r>
      <w:r w:rsidRPr="00A319F5">
        <w:rPr>
          <w:noProof/>
          <w:lang w:val="vi-VN"/>
        </w:rPr>
        <w:tab/>
      </w:r>
      <w:r>
        <w:rPr>
          <w:noProof/>
        </w:rPr>
        <w:fldChar w:fldCharType="begin"/>
      </w:r>
      <w:r w:rsidRPr="00A319F5">
        <w:rPr>
          <w:noProof/>
          <w:lang w:val="vi-VN"/>
        </w:rPr>
        <w:instrText xml:space="preserve"> PAGEREF _Toc504550432 \h </w:instrText>
      </w:r>
      <w:r>
        <w:rPr>
          <w:noProof/>
        </w:rPr>
      </w:r>
      <w:r>
        <w:rPr>
          <w:noProof/>
        </w:rPr>
        <w:fldChar w:fldCharType="separate"/>
      </w:r>
      <w:r w:rsidRPr="00A319F5">
        <w:rPr>
          <w:noProof/>
          <w:lang w:val="vi-VN"/>
        </w:rPr>
        <w:t>40</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3.3. Phân bố bệnh nhân theo thời gian mắc bệnh</w:t>
      </w:r>
      <w:r w:rsidRPr="00A319F5">
        <w:rPr>
          <w:noProof/>
          <w:lang w:val="vi-VN"/>
        </w:rPr>
        <w:tab/>
      </w:r>
      <w:r>
        <w:rPr>
          <w:noProof/>
        </w:rPr>
        <w:fldChar w:fldCharType="begin"/>
      </w:r>
      <w:r w:rsidRPr="00A319F5">
        <w:rPr>
          <w:noProof/>
          <w:lang w:val="vi-VN"/>
        </w:rPr>
        <w:instrText xml:space="preserve"> PAGEREF _Toc504550433 \h </w:instrText>
      </w:r>
      <w:r>
        <w:rPr>
          <w:noProof/>
        </w:rPr>
      </w:r>
      <w:r>
        <w:rPr>
          <w:noProof/>
        </w:rPr>
        <w:fldChar w:fldCharType="separate"/>
      </w:r>
      <w:r w:rsidRPr="00A319F5">
        <w:rPr>
          <w:noProof/>
          <w:lang w:val="vi-VN"/>
        </w:rPr>
        <w:t>41</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3.4. Sự cải thiên mức độ đau sau 20 ngày điều trị (theo VAS)</w:t>
      </w:r>
      <w:r w:rsidRPr="00A319F5">
        <w:rPr>
          <w:noProof/>
          <w:lang w:val="vi-VN"/>
        </w:rPr>
        <w:tab/>
      </w:r>
      <w:r>
        <w:rPr>
          <w:noProof/>
        </w:rPr>
        <w:fldChar w:fldCharType="begin"/>
      </w:r>
      <w:r w:rsidRPr="00A319F5">
        <w:rPr>
          <w:noProof/>
          <w:lang w:val="vi-VN"/>
        </w:rPr>
        <w:instrText xml:space="preserve"> PAGEREF _Toc504550434 \h </w:instrText>
      </w:r>
      <w:r>
        <w:rPr>
          <w:noProof/>
        </w:rPr>
      </w:r>
      <w:r>
        <w:rPr>
          <w:noProof/>
        </w:rPr>
        <w:fldChar w:fldCharType="separate"/>
      </w:r>
      <w:r w:rsidRPr="00A319F5">
        <w:rPr>
          <w:noProof/>
          <w:lang w:val="vi-VN"/>
        </w:rPr>
        <w:t>45</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3.5. Sự cải thiện độ giãn CSTL trước sau 20 ngày điều trị</w:t>
      </w:r>
      <w:r w:rsidRPr="00A319F5">
        <w:rPr>
          <w:noProof/>
          <w:lang w:val="vi-VN"/>
        </w:rPr>
        <w:tab/>
      </w:r>
      <w:r>
        <w:rPr>
          <w:noProof/>
        </w:rPr>
        <w:fldChar w:fldCharType="begin"/>
      </w:r>
      <w:r w:rsidRPr="00A319F5">
        <w:rPr>
          <w:noProof/>
          <w:lang w:val="vi-VN"/>
        </w:rPr>
        <w:instrText xml:space="preserve"> PAGEREF _Toc504550435 \h </w:instrText>
      </w:r>
      <w:r>
        <w:rPr>
          <w:noProof/>
        </w:rPr>
      </w:r>
      <w:r>
        <w:rPr>
          <w:noProof/>
        </w:rPr>
        <w:fldChar w:fldCharType="separate"/>
      </w:r>
      <w:r w:rsidRPr="00A319F5">
        <w:rPr>
          <w:noProof/>
          <w:lang w:val="vi-VN"/>
        </w:rPr>
        <w:t>46</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3.6. Sự cải thiện tầm vận động CSTL trước và sau 20 ngày điều trị</w:t>
      </w:r>
      <w:r w:rsidRPr="00A319F5">
        <w:rPr>
          <w:noProof/>
          <w:lang w:val="vi-VN"/>
        </w:rPr>
        <w:tab/>
      </w:r>
      <w:r>
        <w:rPr>
          <w:noProof/>
        </w:rPr>
        <w:fldChar w:fldCharType="begin"/>
      </w:r>
      <w:r w:rsidRPr="00A319F5">
        <w:rPr>
          <w:noProof/>
          <w:lang w:val="vi-VN"/>
        </w:rPr>
        <w:instrText xml:space="preserve"> PAGEREF _Toc504550436 \h </w:instrText>
      </w:r>
      <w:r>
        <w:rPr>
          <w:noProof/>
        </w:rPr>
      </w:r>
      <w:r>
        <w:rPr>
          <w:noProof/>
        </w:rPr>
        <w:fldChar w:fldCharType="separate"/>
      </w:r>
      <w:r w:rsidRPr="00A319F5">
        <w:rPr>
          <w:noProof/>
          <w:lang w:val="vi-VN"/>
        </w:rPr>
        <w:t>47</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3.7. Đánh giá tình trạng co cơ cạnh cột sống vùng CSTL trước và sau 20 ngày điều trị</w:t>
      </w:r>
      <w:r w:rsidRPr="00A319F5">
        <w:rPr>
          <w:noProof/>
          <w:lang w:val="vi-VN"/>
        </w:rPr>
        <w:tab/>
      </w:r>
      <w:r>
        <w:rPr>
          <w:noProof/>
        </w:rPr>
        <w:fldChar w:fldCharType="begin"/>
      </w:r>
      <w:r w:rsidRPr="00A319F5">
        <w:rPr>
          <w:noProof/>
          <w:lang w:val="vi-VN"/>
        </w:rPr>
        <w:instrText xml:space="preserve"> PAGEREF _Toc504550437 \h </w:instrText>
      </w:r>
      <w:r>
        <w:rPr>
          <w:noProof/>
        </w:rPr>
      </w:r>
      <w:r>
        <w:rPr>
          <w:noProof/>
        </w:rPr>
        <w:fldChar w:fldCharType="separate"/>
      </w:r>
      <w:r w:rsidRPr="00A319F5">
        <w:rPr>
          <w:noProof/>
          <w:lang w:val="vi-VN"/>
        </w:rPr>
        <w:t>48</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3.8. Sự cải thiện chất lượng cuộc sống sau 20 ngày điều trị (</w:t>
      </w:r>
      <w:r w:rsidRPr="001358E7">
        <w:rPr>
          <w:noProof/>
          <w:spacing w:val="-6"/>
          <w:lang w:val="vi-VN"/>
        </w:rPr>
        <w:t xml:space="preserve">theo </w:t>
      </w:r>
      <w:r w:rsidRPr="001358E7">
        <w:rPr>
          <w:noProof/>
          <w:lang w:val="vi-VN"/>
        </w:rPr>
        <w:t>Oswestry</w:t>
      </w:r>
      <w:r w:rsidRPr="001358E7">
        <w:rPr>
          <w:noProof/>
          <w:spacing w:val="-6"/>
          <w:lang w:val="vi-VN"/>
        </w:rPr>
        <w:t>)</w:t>
      </w:r>
      <w:r w:rsidRPr="00A319F5">
        <w:rPr>
          <w:noProof/>
          <w:lang w:val="vi-VN"/>
        </w:rPr>
        <w:tab/>
      </w:r>
      <w:r>
        <w:rPr>
          <w:noProof/>
        </w:rPr>
        <w:fldChar w:fldCharType="begin"/>
      </w:r>
      <w:r w:rsidRPr="00A319F5">
        <w:rPr>
          <w:noProof/>
          <w:lang w:val="vi-VN"/>
        </w:rPr>
        <w:instrText xml:space="preserve"> PAGEREF _Toc504550438 \h </w:instrText>
      </w:r>
      <w:r>
        <w:rPr>
          <w:noProof/>
        </w:rPr>
      </w:r>
      <w:r>
        <w:rPr>
          <w:noProof/>
        </w:rPr>
        <w:fldChar w:fldCharType="separate"/>
      </w:r>
      <w:r w:rsidRPr="00A319F5">
        <w:rPr>
          <w:noProof/>
          <w:lang w:val="vi-VN"/>
        </w:rPr>
        <w:t>49</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3.9. Kết quả điều trị chung trước và sau 20 ngày</w:t>
      </w:r>
      <w:r w:rsidRPr="00A319F5">
        <w:rPr>
          <w:noProof/>
          <w:lang w:val="vi-VN"/>
        </w:rPr>
        <w:tab/>
      </w:r>
      <w:r>
        <w:rPr>
          <w:noProof/>
        </w:rPr>
        <w:fldChar w:fldCharType="begin"/>
      </w:r>
      <w:r w:rsidRPr="00A319F5">
        <w:rPr>
          <w:noProof/>
          <w:lang w:val="vi-VN"/>
        </w:rPr>
        <w:instrText xml:space="preserve"> PAGEREF _Toc504550439 \h </w:instrText>
      </w:r>
      <w:r>
        <w:rPr>
          <w:noProof/>
        </w:rPr>
      </w:r>
      <w:r>
        <w:rPr>
          <w:noProof/>
        </w:rPr>
        <w:fldChar w:fldCharType="separate"/>
      </w:r>
      <w:r w:rsidRPr="00A319F5">
        <w:rPr>
          <w:noProof/>
          <w:lang w:val="vi-VN"/>
        </w:rPr>
        <w:t>50</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spacing w:val="-8"/>
          <w:lang w:val="vi-VN"/>
        </w:rPr>
        <w:t>Bảng 3.10. Sự thay đổi về một số chỉ số toàn thân trước và sau điều trị 20 ngày</w:t>
      </w:r>
      <w:r w:rsidRPr="00A319F5">
        <w:rPr>
          <w:noProof/>
          <w:lang w:val="vi-VN"/>
        </w:rPr>
        <w:tab/>
      </w:r>
      <w:r>
        <w:rPr>
          <w:noProof/>
        </w:rPr>
        <w:fldChar w:fldCharType="begin"/>
      </w:r>
      <w:r w:rsidRPr="00A319F5">
        <w:rPr>
          <w:noProof/>
          <w:lang w:val="vi-VN"/>
        </w:rPr>
        <w:instrText xml:space="preserve"> PAGEREF _Toc504550440 \h </w:instrText>
      </w:r>
      <w:r>
        <w:rPr>
          <w:noProof/>
        </w:rPr>
      </w:r>
      <w:r>
        <w:rPr>
          <w:noProof/>
        </w:rPr>
        <w:fldChar w:fldCharType="separate"/>
      </w:r>
      <w:r w:rsidRPr="00A319F5">
        <w:rPr>
          <w:noProof/>
          <w:lang w:val="vi-VN"/>
        </w:rPr>
        <w:t>50</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spacing w:val="-8"/>
          <w:lang w:val="vi-VN"/>
        </w:rPr>
        <w:t>Bảng 3.11. Tác dụng không mong muốn “Đai hộp Ngải cứu Việt” kết hợp xoa bóp bấm huyệt.</w:t>
      </w:r>
      <w:r w:rsidRPr="00A319F5">
        <w:rPr>
          <w:noProof/>
          <w:lang w:val="vi-VN"/>
        </w:rPr>
        <w:tab/>
      </w:r>
      <w:r>
        <w:rPr>
          <w:noProof/>
        </w:rPr>
        <w:fldChar w:fldCharType="begin"/>
      </w:r>
      <w:r w:rsidRPr="00A319F5">
        <w:rPr>
          <w:noProof/>
          <w:lang w:val="vi-VN"/>
        </w:rPr>
        <w:instrText xml:space="preserve"> PAGEREF _Toc504550441 \h </w:instrText>
      </w:r>
      <w:r>
        <w:rPr>
          <w:noProof/>
        </w:rPr>
      </w:r>
      <w:r>
        <w:rPr>
          <w:noProof/>
        </w:rPr>
        <w:fldChar w:fldCharType="separate"/>
      </w:r>
      <w:r w:rsidRPr="00A319F5">
        <w:rPr>
          <w:noProof/>
          <w:lang w:val="vi-VN"/>
        </w:rPr>
        <w:t>51</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3.12. Mối liên quan giữa nhóm tuổi với kết quả điều trị</w:t>
      </w:r>
      <w:r w:rsidRPr="00A319F5">
        <w:rPr>
          <w:noProof/>
          <w:lang w:val="vi-VN"/>
        </w:rPr>
        <w:tab/>
      </w:r>
      <w:r>
        <w:rPr>
          <w:noProof/>
        </w:rPr>
        <w:fldChar w:fldCharType="begin"/>
      </w:r>
      <w:r w:rsidRPr="00A319F5">
        <w:rPr>
          <w:noProof/>
          <w:lang w:val="vi-VN"/>
        </w:rPr>
        <w:instrText xml:space="preserve"> PAGEREF _Toc504550442 \h </w:instrText>
      </w:r>
      <w:r>
        <w:rPr>
          <w:noProof/>
        </w:rPr>
      </w:r>
      <w:r>
        <w:rPr>
          <w:noProof/>
        </w:rPr>
        <w:fldChar w:fldCharType="separate"/>
      </w:r>
      <w:r w:rsidRPr="00A319F5">
        <w:rPr>
          <w:noProof/>
          <w:lang w:val="vi-VN"/>
        </w:rPr>
        <w:t>52</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3.13. Mối liên quan giữa giới tính với kết quả điều trị</w:t>
      </w:r>
      <w:r w:rsidRPr="00A319F5">
        <w:rPr>
          <w:noProof/>
          <w:lang w:val="vi-VN"/>
        </w:rPr>
        <w:tab/>
      </w:r>
      <w:r>
        <w:rPr>
          <w:noProof/>
        </w:rPr>
        <w:fldChar w:fldCharType="begin"/>
      </w:r>
      <w:r w:rsidRPr="00A319F5">
        <w:rPr>
          <w:noProof/>
          <w:lang w:val="vi-VN"/>
        </w:rPr>
        <w:instrText xml:space="preserve"> PAGEREF _Toc504550443 \h </w:instrText>
      </w:r>
      <w:r>
        <w:rPr>
          <w:noProof/>
        </w:rPr>
      </w:r>
      <w:r>
        <w:rPr>
          <w:noProof/>
        </w:rPr>
        <w:fldChar w:fldCharType="separate"/>
      </w:r>
      <w:r w:rsidRPr="00A319F5">
        <w:rPr>
          <w:noProof/>
          <w:lang w:val="vi-VN"/>
        </w:rPr>
        <w:t>53</w:t>
      </w:r>
      <w:r>
        <w:rPr>
          <w:noProof/>
        </w:rPr>
        <w:fldChar w:fldCharType="end"/>
      </w:r>
    </w:p>
    <w:p w:rsidR="00A319F5" w:rsidRPr="00A319F5" w:rsidRDefault="00A319F5">
      <w:pPr>
        <w:pStyle w:val="TableofFigures"/>
        <w:tabs>
          <w:tab w:val="right" w:leader="dot" w:pos="8778"/>
        </w:tabs>
        <w:rPr>
          <w:rFonts w:asciiTheme="minorHAnsi" w:eastAsiaTheme="minorEastAsia" w:hAnsiTheme="minorHAnsi" w:cstheme="minorBidi"/>
          <w:noProof/>
          <w:sz w:val="22"/>
          <w:szCs w:val="22"/>
          <w:lang w:val="vi-VN" w:eastAsia="zh-CN"/>
        </w:rPr>
      </w:pPr>
      <w:r w:rsidRPr="001358E7">
        <w:rPr>
          <w:noProof/>
          <w:lang w:val="vi-VN"/>
        </w:rPr>
        <w:t>Bảng 3.14. Mối liên quan mức độ đau với kết quả điều trị</w:t>
      </w:r>
      <w:r w:rsidRPr="00A319F5">
        <w:rPr>
          <w:noProof/>
          <w:lang w:val="vi-VN"/>
        </w:rPr>
        <w:tab/>
      </w:r>
      <w:r>
        <w:rPr>
          <w:noProof/>
        </w:rPr>
        <w:fldChar w:fldCharType="begin"/>
      </w:r>
      <w:r w:rsidRPr="00A319F5">
        <w:rPr>
          <w:noProof/>
          <w:lang w:val="vi-VN"/>
        </w:rPr>
        <w:instrText xml:space="preserve"> PAGEREF _Toc504550444 \h </w:instrText>
      </w:r>
      <w:r>
        <w:rPr>
          <w:noProof/>
        </w:rPr>
      </w:r>
      <w:r>
        <w:rPr>
          <w:noProof/>
        </w:rPr>
        <w:fldChar w:fldCharType="separate"/>
      </w:r>
      <w:r w:rsidRPr="00A319F5">
        <w:rPr>
          <w:noProof/>
          <w:lang w:val="vi-VN"/>
        </w:rPr>
        <w:t>53</w:t>
      </w:r>
      <w:r>
        <w:rPr>
          <w:noProof/>
        </w:rPr>
        <w:fldChar w:fldCharType="end"/>
      </w:r>
    </w:p>
    <w:p w:rsidR="000C23F4" w:rsidRPr="00A6370A" w:rsidRDefault="00E40FC9" w:rsidP="004F4611">
      <w:pPr>
        <w:pStyle w:val="TableofFigures"/>
        <w:tabs>
          <w:tab w:val="right" w:leader="dot" w:pos="8778"/>
        </w:tabs>
        <w:spacing w:line="360" w:lineRule="auto"/>
        <w:ind w:left="567" w:right="567" w:hanging="567"/>
        <w:jc w:val="both"/>
        <w:rPr>
          <w:lang w:val="vi-VN"/>
        </w:rPr>
      </w:pPr>
      <w:r w:rsidRPr="00EB3B5B">
        <w:rPr>
          <w:noProof/>
          <w:lang w:val="vi-VN"/>
        </w:rPr>
        <w:fldChar w:fldCharType="end"/>
      </w:r>
    </w:p>
    <w:p w:rsidR="000C23F4" w:rsidRPr="00A6370A" w:rsidRDefault="000C23F4" w:rsidP="000C23F4">
      <w:pPr>
        <w:rPr>
          <w:lang w:val="vi-VN"/>
        </w:rPr>
      </w:pPr>
      <w:r w:rsidRPr="00A6370A">
        <w:rPr>
          <w:lang w:val="vi-VN"/>
        </w:rPr>
        <w:br w:type="page"/>
      </w:r>
    </w:p>
    <w:p w:rsidR="0047718E" w:rsidRDefault="0047718E" w:rsidP="000C23F4">
      <w:pPr>
        <w:spacing w:line="360" w:lineRule="auto"/>
        <w:ind w:left="1276" w:right="567" w:hanging="1276"/>
        <w:jc w:val="center"/>
        <w:rPr>
          <w:b/>
          <w:sz w:val="32"/>
          <w:lang w:val="vi-VN"/>
        </w:rPr>
      </w:pPr>
    </w:p>
    <w:p w:rsidR="000C23F4" w:rsidRPr="003D34C2" w:rsidRDefault="000C23F4" w:rsidP="000C23F4">
      <w:pPr>
        <w:spacing w:line="360" w:lineRule="auto"/>
        <w:ind w:left="1276" w:right="567" w:hanging="1276"/>
        <w:jc w:val="center"/>
        <w:rPr>
          <w:b/>
          <w:sz w:val="32"/>
          <w:lang w:val="vi-VN"/>
        </w:rPr>
      </w:pPr>
      <w:r w:rsidRPr="003D34C2">
        <w:rPr>
          <w:b/>
          <w:sz w:val="32"/>
          <w:lang w:val="vi-VN"/>
        </w:rPr>
        <w:t>DANH MỤC BIỂU ĐỒ</w:t>
      </w:r>
    </w:p>
    <w:p w:rsidR="00082C2F" w:rsidRPr="00544BB2" w:rsidRDefault="00E40FC9"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DE5787">
        <w:rPr>
          <w:noProof/>
          <w:lang w:val="vi-VN"/>
        </w:rPr>
        <w:fldChar w:fldCharType="begin"/>
      </w:r>
      <w:r w:rsidR="000C23F4" w:rsidRPr="00DE5787">
        <w:rPr>
          <w:noProof/>
          <w:lang w:val="vi-VN"/>
        </w:rPr>
        <w:instrText xml:space="preserve"> TOC \t "Bieudo" \c </w:instrText>
      </w:r>
      <w:r w:rsidRPr="00DE5787">
        <w:rPr>
          <w:noProof/>
          <w:lang w:val="vi-VN"/>
        </w:rPr>
        <w:fldChar w:fldCharType="separate"/>
      </w:r>
      <w:r w:rsidR="00082C2F" w:rsidRPr="00544BB2">
        <w:rPr>
          <w:noProof/>
          <w:lang w:val="vi-VN"/>
        </w:rPr>
        <w:t>Biểu đồ 3.1. Phân bố bệnh nhân theo giới</w:t>
      </w:r>
      <w:r w:rsidR="00082C2F" w:rsidRPr="00544BB2">
        <w:rPr>
          <w:noProof/>
          <w:lang w:val="vi-VN"/>
        </w:rPr>
        <w:tab/>
      </w:r>
      <w:r w:rsidR="00082C2F">
        <w:rPr>
          <w:noProof/>
        </w:rPr>
        <w:fldChar w:fldCharType="begin"/>
      </w:r>
      <w:r w:rsidR="00082C2F" w:rsidRPr="00544BB2">
        <w:rPr>
          <w:noProof/>
          <w:lang w:val="vi-VN"/>
        </w:rPr>
        <w:instrText xml:space="preserve"> PAGEREF _Toc497065238 \h </w:instrText>
      </w:r>
      <w:r w:rsidR="00082C2F">
        <w:rPr>
          <w:noProof/>
        </w:rPr>
      </w:r>
      <w:r w:rsidR="00082C2F">
        <w:rPr>
          <w:noProof/>
        </w:rPr>
        <w:fldChar w:fldCharType="separate"/>
      </w:r>
      <w:r w:rsidR="00A62C67">
        <w:rPr>
          <w:noProof/>
          <w:lang w:val="vi-VN"/>
        </w:rPr>
        <w:t>40</w:t>
      </w:r>
      <w:r w:rsidR="00082C2F">
        <w:rPr>
          <w:noProof/>
        </w:rPr>
        <w:fldChar w:fldCharType="end"/>
      </w:r>
    </w:p>
    <w:p w:rsidR="00082C2F" w:rsidRPr="00544BB2" w:rsidRDefault="00082C2F"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544BB2">
        <w:rPr>
          <w:noProof/>
          <w:lang w:val="vi-VN"/>
        </w:rPr>
        <w:t>Biểu đồ 3.2. Hoàn cảnh xuất hiện đau</w:t>
      </w:r>
      <w:r w:rsidRPr="00544BB2">
        <w:rPr>
          <w:noProof/>
          <w:lang w:val="vi-VN"/>
        </w:rPr>
        <w:tab/>
      </w:r>
      <w:r>
        <w:rPr>
          <w:noProof/>
        </w:rPr>
        <w:fldChar w:fldCharType="begin"/>
      </w:r>
      <w:r w:rsidRPr="00544BB2">
        <w:rPr>
          <w:noProof/>
          <w:lang w:val="vi-VN"/>
        </w:rPr>
        <w:instrText xml:space="preserve"> PAGEREF _Toc497065239 \h </w:instrText>
      </w:r>
      <w:r>
        <w:rPr>
          <w:noProof/>
        </w:rPr>
      </w:r>
      <w:r>
        <w:rPr>
          <w:noProof/>
        </w:rPr>
        <w:fldChar w:fldCharType="separate"/>
      </w:r>
      <w:r w:rsidR="00A62C67">
        <w:rPr>
          <w:noProof/>
          <w:lang w:val="vi-VN"/>
        </w:rPr>
        <w:t>41</w:t>
      </w:r>
      <w:r>
        <w:rPr>
          <w:noProof/>
        </w:rPr>
        <w:fldChar w:fldCharType="end"/>
      </w:r>
    </w:p>
    <w:p w:rsidR="00082C2F" w:rsidRPr="00544BB2" w:rsidRDefault="00082C2F"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544BB2">
        <w:rPr>
          <w:noProof/>
          <w:lang w:val="vi-VN"/>
        </w:rPr>
        <w:t>Biểu đồ 3.3.  Mức độ đau theo VAS</w:t>
      </w:r>
      <w:r w:rsidRPr="00544BB2">
        <w:rPr>
          <w:noProof/>
          <w:lang w:val="vi-VN"/>
        </w:rPr>
        <w:tab/>
      </w:r>
      <w:r>
        <w:rPr>
          <w:noProof/>
        </w:rPr>
        <w:fldChar w:fldCharType="begin"/>
      </w:r>
      <w:r w:rsidRPr="00544BB2">
        <w:rPr>
          <w:noProof/>
          <w:lang w:val="vi-VN"/>
        </w:rPr>
        <w:instrText xml:space="preserve"> PAGEREF _Toc497065240 \h </w:instrText>
      </w:r>
      <w:r>
        <w:rPr>
          <w:noProof/>
        </w:rPr>
      </w:r>
      <w:r>
        <w:rPr>
          <w:noProof/>
        </w:rPr>
        <w:fldChar w:fldCharType="separate"/>
      </w:r>
      <w:r w:rsidR="00A62C67">
        <w:rPr>
          <w:noProof/>
          <w:lang w:val="vi-VN"/>
        </w:rPr>
        <w:t>42</w:t>
      </w:r>
      <w:r>
        <w:rPr>
          <w:noProof/>
        </w:rPr>
        <w:fldChar w:fldCharType="end"/>
      </w:r>
    </w:p>
    <w:p w:rsidR="00082C2F" w:rsidRPr="00544BB2" w:rsidRDefault="00082C2F"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544BB2">
        <w:rPr>
          <w:noProof/>
          <w:lang w:val="vi-VN"/>
        </w:rPr>
        <w:t>Biểu đồ 3.4. Tần suất đau</w:t>
      </w:r>
      <w:r w:rsidRPr="00544BB2">
        <w:rPr>
          <w:noProof/>
          <w:lang w:val="vi-VN"/>
        </w:rPr>
        <w:tab/>
      </w:r>
      <w:r>
        <w:rPr>
          <w:noProof/>
        </w:rPr>
        <w:fldChar w:fldCharType="begin"/>
      </w:r>
      <w:r w:rsidRPr="00544BB2">
        <w:rPr>
          <w:noProof/>
          <w:lang w:val="vi-VN"/>
        </w:rPr>
        <w:instrText xml:space="preserve"> PAGEREF _Toc497065241 \h </w:instrText>
      </w:r>
      <w:r>
        <w:rPr>
          <w:noProof/>
        </w:rPr>
      </w:r>
      <w:r>
        <w:rPr>
          <w:noProof/>
        </w:rPr>
        <w:fldChar w:fldCharType="separate"/>
      </w:r>
      <w:r w:rsidR="00A62C67">
        <w:rPr>
          <w:noProof/>
          <w:lang w:val="vi-VN"/>
        </w:rPr>
        <w:t>42</w:t>
      </w:r>
      <w:r>
        <w:rPr>
          <w:noProof/>
        </w:rPr>
        <w:fldChar w:fldCharType="end"/>
      </w:r>
    </w:p>
    <w:p w:rsidR="00082C2F" w:rsidRPr="00544BB2" w:rsidRDefault="00082C2F"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544BB2">
        <w:rPr>
          <w:noProof/>
          <w:lang w:val="vi-VN"/>
        </w:rPr>
        <w:t>Biểu đồ 3.5. Yếu tố lao động ảnh hưởng đến đau</w:t>
      </w:r>
      <w:r w:rsidRPr="00544BB2">
        <w:rPr>
          <w:noProof/>
          <w:lang w:val="vi-VN"/>
        </w:rPr>
        <w:tab/>
      </w:r>
      <w:r>
        <w:rPr>
          <w:noProof/>
        </w:rPr>
        <w:fldChar w:fldCharType="begin"/>
      </w:r>
      <w:r w:rsidRPr="00544BB2">
        <w:rPr>
          <w:noProof/>
          <w:lang w:val="vi-VN"/>
        </w:rPr>
        <w:instrText xml:space="preserve"> PAGEREF _Toc497065242 \h </w:instrText>
      </w:r>
      <w:r>
        <w:rPr>
          <w:noProof/>
        </w:rPr>
      </w:r>
      <w:r>
        <w:rPr>
          <w:noProof/>
        </w:rPr>
        <w:fldChar w:fldCharType="separate"/>
      </w:r>
      <w:r w:rsidR="00A62C67">
        <w:rPr>
          <w:noProof/>
          <w:lang w:val="vi-VN"/>
        </w:rPr>
        <w:t>43</w:t>
      </w:r>
      <w:r>
        <w:rPr>
          <w:noProof/>
        </w:rPr>
        <w:fldChar w:fldCharType="end"/>
      </w:r>
    </w:p>
    <w:p w:rsidR="00082C2F" w:rsidRPr="00544BB2" w:rsidRDefault="00082C2F"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544BB2">
        <w:rPr>
          <w:noProof/>
          <w:lang w:val="vi-VN"/>
        </w:rPr>
        <w:t>Biểu đồ 3.6. Yếu tố thời gian ảnh hưởng đến đau</w:t>
      </w:r>
      <w:r w:rsidRPr="00544BB2">
        <w:rPr>
          <w:noProof/>
          <w:lang w:val="vi-VN"/>
        </w:rPr>
        <w:tab/>
      </w:r>
      <w:r>
        <w:rPr>
          <w:noProof/>
        </w:rPr>
        <w:fldChar w:fldCharType="begin"/>
      </w:r>
      <w:r w:rsidRPr="00544BB2">
        <w:rPr>
          <w:noProof/>
          <w:lang w:val="vi-VN"/>
        </w:rPr>
        <w:instrText xml:space="preserve"> PAGEREF _Toc497065243 \h </w:instrText>
      </w:r>
      <w:r>
        <w:rPr>
          <w:noProof/>
        </w:rPr>
      </w:r>
      <w:r>
        <w:rPr>
          <w:noProof/>
        </w:rPr>
        <w:fldChar w:fldCharType="separate"/>
      </w:r>
      <w:r w:rsidR="00A62C67">
        <w:rPr>
          <w:noProof/>
          <w:lang w:val="vi-VN"/>
        </w:rPr>
        <w:t>43</w:t>
      </w:r>
      <w:r>
        <w:rPr>
          <w:noProof/>
        </w:rPr>
        <w:fldChar w:fldCharType="end"/>
      </w:r>
    </w:p>
    <w:p w:rsidR="00082C2F" w:rsidRPr="00544BB2" w:rsidRDefault="00082C2F"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544BB2">
        <w:rPr>
          <w:noProof/>
          <w:lang w:val="vi-VN"/>
        </w:rPr>
        <w:t>Biểu đồ 3.7. Yếu tố thời tiết ảnh hưởng đến đau</w:t>
      </w:r>
      <w:r w:rsidRPr="00544BB2">
        <w:rPr>
          <w:noProof/>
          <w:lang w:val="vi-VN"/>
        </w:rPr>
        <w:tab/>
      </w:r>
      <w:r>
        <w:rPr>
          <w:noProof/>
        </w:rPr>
        <w:fldChar w:fldCharType="begin"/>
      </w:r>
      <w:r w:rsidRPr="00544BB2">
        <w:rPr>
          <w:noProof/>
          <w:lang w:val="vi-VN"/>
        </w:rPr>
        <w:instrText xml:space="preserve"> PAGEREF _Toc497065244 \h </w:instrText>
      </w:r>
      <w:r>
        <w:rPr>
          <w:noProof/>
        </w:rPr>
      </w:r>
      <w:r>
        <w:rPr>
          <w:noProof/>
        </w:rPr>
        <w:fldChar w:fldCharType="separate"/>
      </w:r>
      <w:r w:rsidR="00A62C67">
        <w:rPr>
          <w:noProof/>
          <w:lang w:val="vi-VN"/>
        </w:rPr>
        <w:t>44</w:t>
      </w:r>
      <w:r>
        <w:rPr>
          <w:noProof/>
        </w:rPr>
        <w:fldChar w:fldCharType="end"/>
      </w:r>
    </w:p>
    <w:p w:rsidR="00082C2F" w:rsidRPr="00544BB2" w:rsidRDefault="00082C2F" w:rsidP="00082C2F">
      <w:pPr>
        <w:pStyle w:val="TableofFigures"/>
        <w:tabs>
          <w:tab w:val="right" w:leader="dot" w:pos="8778"/>
        </w:tabs>
        <w:spacing w:line="360" w:lineRule="auto"/>
        <w:rPr>
          <w:rFonts w:asciiTheme="minorHAnsi" w:eastAsiaTheme="minorEastAsia" w:hAnsiTheme="minorHAnsi" w:cstheme="minorBidi"/>
          <w:noProof/>
          <w:sz w:val="22"/>
          <w:szCs w:val="22"/>
          <w:lang w:val="vi-VN"/>
        </w:rPr>
      </w:pPr>
      <w:r w:rsidRPr="00502242">
        <w:rPr>
          <w:noProof/>
          <w:lang w:val="pt-BR"/>
        </w:rPr>
        <w:t>Biểu đồ 3.8. Mức độ đau cột sống thắt lưng</w:t>
      </w:r>
      <w:r w:rsidRPr="00544BB2">
        <w:rPr>
          <w:noProof/>
          <w:lang w:val="vi-VN"/>
        </w:rPr>
        <w:tab/>
      </w:r>
      <w:r>
        <w:rPr>
          <w:noProof/>
        </w:rPr>
        <w:fldChar w:fldCharType="begin"/>
      </w:r>
      <w:r w:rsidRPr="00544BB2">
        <w:rPr>
          <w:noProof/>
          <w:lang w:val="vi-VN"/>
        </w:rPr>
        <w:instrText xml:space="preserve"> PAGEREF _Toc497065245 \h </w:instrText>
      </w:r>
      <w:r>
        <w:rPr>
          <w:noProof/>
        </w:rPr>
      </w:r>
      <w:r>
        <w:rPr>
          <w:noProof/>
        </w:rPr>
        <w:fldChar w:fldCharType="separate"/>
      </w:r>
      <w:r w:rsidR="00A62C67">
        <w:rPr>
          <w:noProof/>
          <w:lang w:val="vi-VN"/>
        </w:rPr>
        <w:t>44</w:t>
      </w:r>
      <w:r>
        <w:rPr>
          <w:noProof/>
        </w:rPr>
        <w:fldChar w:fldCharType="end"/>
      </w:r>
    </w:p>
    <w:p w:rsidR="000C23F4" w:rsidRPr="00A6370A" w:rsidRDefault="00E40FC9" w:rsidP="00082C2F">
      <w:pPr>
        <w:pStyle w:val="TableofFigures"/>
        <w:tabs>
          <w:tab w:val="right" w:leader="dot" w:pos="8778"/>
        </w:tabs>
        <w:spacing w:line="360" w:lineRule="auto"/>
        <w:ind w:left="1276" w:right="567" w:hanging="1276"/>
        <w:jc w:val="both"/>
        <w:rPr>
          <w:lang w:val="vi-VN"/>
        </w:rPr>
      </w:pPr>
      <w:r w:rsidRPr="00DE5787">
        <w:rPr>
          <w:noProof/>
          <w:lang w:val="vi-VN"/>
        </w:rPr>
        <w:fldChar w:fldCharType="end"/>
      </w:r>
    </w:p>
    <w:p w:rsidR="000C23F4" w:rsidRPr="00A6370A" w:rsidRDefault="000C23F4" w:rsidP="000C23F4">
      <w:pPr>
        <w:spacing w:line="360" w:lineRule="auto"/>
        <w:ind w:left="1276" w:right="567" w:hanging="1276"/>
        <w:jc w:val="both"/>
        <w:rPr>
          <w:lang w:val="vi-VN"/>
        </w:rPr>
      </w:pPr>
    </w:p>
    <w:p w:rsidR="000C23F4" w:rsidRPr="0008496D" w:rsidRDefault="000C23F4" w:rsidP="000C23F4">
      <w:pPr>
        <w:rPr>
          <w:b/>
          <w:bCs/>
          <w:lang w:val="vi-VN"/>
        </w:rPr>
      </w:pPr>
      <w:r w:rsidRPr="0008496D">
        <w:rPr>
          <w:lang w:val="vi-VN"/>
        </w:rPr>
        <w:br w:type="page"/>
      </w:r>
    </w:p>
    <w:p w:rsidR="000C23F4" w:rsidRDefault="000C23F4" w:rsidP="008669D0">
      <w:pPr>
        <w:pStyle w:val="Heading1"/>
        <w:sectPr w:rsidR="000C23F4" w:rsidSect="004E7C9E">
          <w:footerReference w:type="even" r:id="rId8"/>
          <w:pgSz w:w="11907" w:h="16840" w:code="9"/>
          <w:pgMar w:top="1985" w:right="1134" w:bottom="1701" w:left="1985" w:header="720" w:footer="720" w:gutter="0"/>
          <w:cols w:space="720"/>
          <w:docGrid w:linePitch="360"/>
        </w:sectPr>
      </w:pPr>
      <w:bookmarkStart w:id="3" w:name="_Toc478323293"/>
    </w:p>
    <w:p w:rsidR="000C23F4" w:rsidRPr="008669D0" w:rsidRDefault="000C23F4" w:rsidP="008669D0">
      <w:pPr>
        <w:pStyle w:val="Heading1"/>
      </w:pPr>
      <w:bookmarkStart w:id="4" w:name="_Toc504550205"/>
      <w:r w:rsidRPr="008669D0">
        <w:lastRenderedPageBreak/>
        <w:t>ĐẶT VẤN ĐỀ</w:t>
      </w:r>
      <w:bookmarkEnd w:id="0"/>
      <w:bookmarkEnd w:id="1"/>
      <w:bookmarkEnd w:id="2"/>
      <w:bookmarkEnd w:id="3"/>
      <w:bookmarkEnd w:id="4"/>
    </w:p>
    <w:p w:rsidR="000C23F4" w:rsidRPr="0008496D" w:rsidRDefault="000C23F4" w:rsidP="000C23F4">
      <w:pPr>
        <w:spacing w:after="0" w:line="360" w:lineRule="auto"/>
        <w:ind w:firstLine="720"/>
        <w:jc w:val="both"/>
        <w:rPr>
          <w:spacing w:val="4"/>
          <w:lang w:val="vi-VN"/>
        </w:rPr>
      </w:pPr>
      <w:r w:rsidRPr="0008496D">
        <w:rPr>
          <w:spacing w:val="4"/>
          <w:lang w:val="vi-VN"/>
        </w:rPr>
        <w:t xml:space="preserve">Đau </w:t>
      </w:r>
      <w:r w:rsidR="005A24C6">
        <w:rPr>
          <w:spacing w:val="4"/>
          <w:lang w:val="vi-VN"/>
        </w:rPr>
        <w:t>cột sống</w:t>
      </w:r>
      <w:r w:rsidRPr="0008496D">
        <w:rPr>
          <w:spacing w:val="4"/>
          <w:lang w:val="vi-VN"/>
        </w:rPr>
        <w:t xml:space="preserve"> thắt lưng (Low back pain – Lombalgie), là hiện tượng đau cấp hoặc mạn tính khu trú tại vùng giữa khoảng xương sườn 12 và nếp lằn liên mông, một hoặc hai bên </w:t>
      </w:r>
      <w:r w:rsidRPr="0008496D">
        <w:rPr>
          <w:bCs/>
          <w:spacing w:val="4"/>
          <w:lang w:val="vi-VN"/>
        </w:rPr>
        <w:t>[</w:t>
      </w:r>
      <w:r w:rsidR="00E40FC9">
        <w:rPr>
          <w:bCs/>
          <w:spacing w:val="4"/>
          <w:lang w:val="vi-VN"/>
        </w:rPr>
        <w:fldChar w:fldCharType="begin"/>
      </w:r>
      <w:r>
        <w:rPr>
          <w:bCs/>
          <w:spacing w:val="4"/>
          <w:lang w:val="vi-VN"/>
        </w:rPr>
        <w:instrText xml:space="preserve"> REF _Ref488844820 \r \h </w:instrText>
      </w:r>
      <w:r w:rsidR="00E40FC9">
        <w:rPr>
          <w:bCs/>
          <w:spacing w:val="4"/>
          <w:lang w:val="vi-VN"/>
        </w:rPr>
      </w:r>
      <w:r w:rsidR="00E40FC9">
        <w:rPr>
          <w:bCs/>
          <w:spacing w:val="4"/>
          <w:lang w:val="vi-VN"/>
        </w:rPr>
        <w:fldChar w:fldCharType="separate"/>
      </w:r>
      <w:r w:rsidR="00A62C67">
        <w:rPr>
          <w:bCs/>
          <w:spacing w:val="4"/>
          <w:lang w:val="vi-VN"/>
        </w:rPr>
        <w:t>1</w:t>
      </w:r>
      <w:r w:rsidR="00E40FC9">
        <w:rPr>
          <w:bCs/>
          <w:spacing w:val="4"/>
          <w:lang w:val="vi-VN"/>
        </w:rPr>
        <w:fldChar w:fldCharType="end"/>
      </w:r>
      <w:r w:rsidRPr="0008496D">
        <w:rPr>
          <w:bCs/>
          <w:spacing w:val="4"/>
          <w:lang w:val="vi-VN"/>
        </w:rPr>
        <w:t>]</w:t>
      </w:r>
      <w:r w:rsidR="00844D1D" w:rsidRPr="00844D1D">
        <w:rPr>
          <w:bCs/>
          <w:spacing w:val="4"/>
          <w:lang w:val="vi-VN"/>
        </w:rPr>
        <w:t>,</w:t>
      </w:r>
      <w:r w:rsidR="0074669C" w:rsidRPr="0074669C">
        <w:rPr>
          <w:bCs/>
          <w:spacing w:val="4"/>
          <w:lang w:val="vi-VN"/>
        </w:rPr>
        <w:t xml:space="preserve"> </w:t>
      </w:r>
      <w:r w:rsidRPr="0008496D">
        <w:rPr>
          <w:bCs/>
          <w:spacing w:val="4"/>
          <w:lang w:val="vi-VN"/>
        </w:rPr>
        <w:t>[</w:t>
      </w:r>
      <w:r w:rsidR="00E40FC9">
        <w:rPr>
          <w:bCs/>
          <w:spacing w:val="4"/>
          <w:lang w:val="vi-VN"/>
        </w:rPr>
        <w:fldChar w:fldCharType="begin"/>
      </w:r>
      <w:r>
        <w:rPr>
          <w:bCs/>
          <w:spacing w:val="4"/>
          <w:lang w:val="vi-VN"/>
        </w:rPr>
        <w:instrText xml:space="preserve"> REF _Ref488870398 \r \h </w:instrText>
      </w:r>
      <w:r w:rsidR="00E40FC9">
        <w:rPr>
          <w:bCs/>
          <w:spacing w:val="4"/>
          <w:lang w:val="vi-VN"/>
        </w:rPr>
      </w:r>
      <w:r w:rsidR="00E40FC9">
        <w:rPr>
          <w:bCs/>
          <w:spacing w:val="4"/>
          <w:lang w:val="vi-VN"/>
        </w:rPr>
        <w:fldChar w:fldCharType="separate"/>
      </w:r>
      <w:r w:rsidR="00A62C67">
        <w:rPr>
          <w:bCs/>
          <w:spacing w:val="4"/>
          <w:lang w:val="vi-VN"/>
        </w:rPr>
        <w:t>14</w:t>
      </w:r>
      <w:r w:rsidR="00E40FC9">
        <w:rPr>
          <w:bCs/>
          <w:spacing w:val="4"/>
          <w:lang w:val="vi-VN"/>
        </w:rPr>
        <w:fldChar w:fldCharType="end"/>
      </w:r>
      <w:r w:rsidRPr="0008496D">
        <w:rPr>
          <w:bCs/>
          <w:spacing w:val="4"/>
          <w:lang w:val="vi-VN"/>
        </w:rPr>
        <w:t>],</w:t>
      </w:r>
      <w:r w:rsidR="0074669C" w:rsidRPr="0074669C">
        <w:rPr>
          <w:bCs/>
          <w:spacing w:val="4"/>
          <w:lang w:val="vi-VN"/>
        </w:rPr>
        <w:t xml:space="preserve"> </w:t>
      </w:r>
      <w:r w:rsidRPr="0008496D">
        <w:rPr>
          <w:bCs/>
          <w:spacing w:val="4"/>
          <w:lang w:val="vi-VN"/>
        </w:rPr>
        <w:t>[</w:t>
      </w:r>
      <w:r w:rsidR="00E40FC9">
        <w:rPr>
          <w:bCs/>
          <w:spacing w:val="4"/>
          <w:lang w:val="vi-VN"/>
        </w:rPr>
        <w:fldChar w:fldCharType="begin"/>
      </w:r>
      <w:r>
        <w:rPr>
          <w:bCs/>
          <w:spacing w:val="4"/>
          <w:lang w:val="vi-VN"/>
        </w:rPr>
        <w:instrText xml:space="preserve"> REF _Ref488844947 \r \h </w:instrText>
      </w:r>
      <w:r w:rsidR="00E40FC9">
        <w:rPr>
          <w:bCs/>
          <w:spacing w:val="4"/>
          <w:lang w:val="vi-VN"/>
        </w:rPr>
      </w:r>
      <w:r w:rsidR="00E40FC9">
        <w:rPr>
          <w:bCs/>
          <w:spacing w:val="4"/>
          <w:lang w:val="vi-VN"/>
        </w:rPr>
        <w:fldChar w:fldCharType="separate"/>
      </w:r>
      <w:r w:rsidR="00A62C67">
        <w:rPr>
          <w:bCs/>
          <w:spacing w:val="4"/>
          <w:lang w:val="vi-VN"/>
        </w:rPr>
        <w:t>35</w:t>
      </w:r>
      <w:r w:rsidR="00E40FC9">
        <w:rPr>
          <w:bCs/>
          <w:spacing w:val="4"/>
          <w:lang w:val="vi-VN"/>
        </w:rPr>
        <w:fldChar w:fldCharType="end"/>
      </w:r>
      <w:r w:rsidRPr="0008496D">
        <w:rPr>
          <w:bCs/>
          <w:spacing w:val="4"/>
          <w:lang w:val="vi-VN"/>
        </w:rPr>
        <w:t>].</w:t>
      </w:r>
    </w:p>
    <w:p w:rsidR="000C23F4" w:rsidRPr="0008496D" w:rsidRDefault="000C23F4" w:rsidP="000C23F4">
      <w:pPr>
        <w:spacing w:after="0" w:line="360" w:lineRule="auto"/>
        <w:ind w:firstLine="720"/>
        <w:jc w:val="both"/>
        <w:rPr>
          <w:b/>
          <w:bCs/>
          <w:color w:val="000000" w:themeColor="text1"/>
          <w:lang w:val="vi-VN"/>
        </w:rPr>
      </w:pPr>
      <w:r w:rsidRPr="0008496D">
        <w:rPr>
          <w:lang w:val="vi-VN"/>
        </w:rPr>
        <w:t xml:space="preserve">Có nhiều nguyên nhân gây đau vùng thắt lưng: </w:t>
      </w:r>
      <w:r w:rsidRPr="00DC2CC3">
        <w:rPr>
          <w:lang w:val="vi-VN"/>
        </w:rPr>
        <w:t>B</w:t>
      </w:r>
      <w:r>
        <w:rPr>
          <w:lang w:val="vi-VN"/>
        </w:rPr>
        <w:t>ệnh lý đĩa đệm</w:t>
      </w:r>
      <w:r w:rsidR="003B027D" w:rsidRPr="003B027D">
        <w:rPr>
          <w:lang w:val="vi-VN"/>
        </w:rPr>
        <w:t xml:space="preserve"> </w:t>
      </w:r>
      <w:r w:rsidRPr="0008496D">
        <w:rPr>
          <w:lang w:val="vi-VN"/>
        </w:rPr>
        <w:t>cột sống, các bệnh do thấp, nhiễm khuẩn, u lành và ác tính, nội tiết, nguyên nhân nội tạng, nhiều nguyên nhân khác…</w:t>
      </w:r>
      <w:r w:rsidRPr="0008496D">
        <w:rPr>
          <w:color w:val="000000" w:themeColor="text1"/>
          <w:lang w:val="vi-VN"/>
        </w:rPr>
        <w:t xml:space="preserve">Trong đó, đau thắt lưng do nguyên nhân cơ học chiếm 90 - 95% các trường hợp đau vùng thắt lưng </w:t>
      </w:r>
      <w:r>
        <w:rPr>
          <w:bCs/>
          <w:color w:val="000000" w:themeColor="text1"/>
          <w:lang w:val="vi-VN"/>
        </w:rPr>
        <w:t>[</w:t>
      </w:r>
      <w:r w:rsidR="00E40FC9">
        <w:rPr>
          <w:bCs/>
          <w:color w:val="000000" w:themeColor="text1"/>
          <w:lang w:val="vi-VN"/>
        </w:rPr>
        <w:fldChar w:fldCharType="begin"/>
      </w:r>
      <w:r>
        <w:rPr>
          <w:bCs/>
          <w:color w:val="000000" w:themeColor="text1"/>
          <w:lang w:val="vi-VN"/>
        </w:rPr>
        <w:instrText xml:space="preserve"> REF _Ref492661194 \r \h </w:instrText>
      </w:r>
      <w:r w:rsidR="00E40FC9">
        <w:rPr>
          <w:bCs/>
          <w:color w:val="000000" w:themeColor="text1"/>
          <w:lang w:val="vi-VN"/>
        </w:rPr>
      </w:r>
      <w:r w:rsidR="00E40FC9">
        <w:rPr>
          <w:bCs/>
          <w:color w:val="000000" w:themeColor="text1"/>
          <w:lang w:val="vi-VN"/>
        </w:rPr>
        <w:fldChar w:fldCharType="separate"/>
      </w:r>
      <w:r w:rsidR="00A62C67">
        <w:rPr>
          <w:bCs/>
          <w:color w:val="000000" w:themeColor="text1"/>
          <w:lang w:val="vi-VN"/>
        </w:rPr>
        <w:t>3</w:t>
      </w:r>
      <w:r w:rsidR="00E40FC9">
        <w:rPr>
          <w:bCs/>
          <w:color w:val="000000" w:themeColor="text1"/>
          <w:lang w:val="vi-VN"/>
        </w:rPr>
        <w:fldChar w:fldCharType="end"/>
      </w:r>
      <w:r>
        <w:rPr>
          <w:bCs/>
          <w:color w:val="000000" w:themeColor="text1"/>
          <w:lang w:val="vi-VN"/>
        </w:rPr>
        <w:t>],</w:t>
      </w:r>
      <w:r w:rsidR="00EF510D" w:rsidRPr="00EF510D">
        <w:rPr>
          <w:bCs/>
          <w:color w:val="000000" w:themeColor="text1"/>
          <w:lang w:val="vi-VN"/>
        </w:rPr>
        <w:t xml:space="preserve"> [</w:t>
      </w:r>
      <w:r w:rsidR="00EF510D">
        <w:rPr>
          <w:bCs/>
          <w:color w:val="000000" w:themeColor="text1"/>
          <w:lang w:val="vi-VN"/>
        </w:rPr>
        <w:fldChar w:fldCharType="begin"/>
      </w:r>
      <w:r w:rsidR="00EF510D">
        <w:rPr>
          <w:bCs/>
          <w:color w:val="000000" w:themeColor="text1"/>
          <w:lang w:val="vi-VN"/>
        </w:rPr>
        <w:instrText xml:space="preserve"> REF _Ref497923060 \r \h </w:instrText>
      </w:r>
      <w:r w:rsidR="00EF510D">
        <w:rPr>
          <w:bCs/>
          <w:color w:val="000000" w:themeColor="text1"/>
          <w:lang w:val="vi-VN"/>
        </w:rPr>
      </w:r>
      <w:r w:rsidR="00EF510D">
        <w:rPr>
          <w:bCs/>
          <w:color w:val="000000" w:themeColor="text1"/>
          <w:lang w:val="vi-VN"/>
        </w:rPr>
        <w:fldChar w:fldCharType="separate"/>
      </w:r>
      <w:r w:rsidR="00A62C67">
        <w:rPr>
          <w:bCs/>
          <w:color w:val="000000" w:themeColor="text1"/>
          <w:lang w:val="vi-VN"/>
        </w:rPr>
        <w:t>8</w:t>
      </w:r>
      <w:r w:rsidR="00EF510D">
        <w:rPr>
          <w:bCs/>
          <w:color w:val="000000" w:themeColor="text1"/>
          <w:lang w:val="vi-VN"/>
        </w:rPr>
        <w:fldChar w:fldCharType="end"/>
      </w:r>
      <w:r w:rsidR="00EF510D" w:rsidRPr="00EF510D">
        <w:rPr>
          <w:bCs/>
          <w:color w:val="000000" w:themeColor="text1"/>
          <w:lang w:val="vi-VN"/>
        </w:rPr>
        <w:t>],</w:t>
      </w:r>
      <w:r w:rsidR="0074669C" w:rsidRPr="0074669C">
        <w:rPr>
          <w:bCs/>
          <w:color w:val="000000" w:themeColor="text1"/>
          <w:lang w:val="vi-VN"/>
        </w:rPr>
        <w:t xml:space="preserve"> </w:t>
      </w:r>
      <w:r>
        <w:rPr>
          <w:bCs/>
          <w:color w:val="000000" w:themeColor="text1"/>
          <w:lang w:val="vi-VN"/>
        </w:rPr>
        <w:t>[</w:t>
      </w:r>
      <w:r w:rsidR="00E40FC9">
        <w:rPr>
          <w:bCs/>
          <w:color w:val="000000" w:themeColor="text1"/>
          <w:lang w:val="vi-VN"/>
        </w:rPr>
        <w:fldChar w:fldCharType="begin"/>
      </w:r>
      <w:r>
        <w:rPr>
          <w:bCs/>
          <w:color w:val="000000" w:themeColor="text1"/>
          <w:lang w:val="vi-VN"/>
        </w:rPr>
        <w:instrText xml:space="preserve"> REF _Ref488844947 \r \h </w:instrText>
      </w:r>
      <w:r w:rsidR="00E40FC9">
        <w:rPr>
          <w:bCs/>
          <w:color w:val="000000" w:themeColor="text1"/>
          <w:lang w:val="vi-VN"/>
        </w:rPr>
      </w:r>
      <w:r w:rsidR="00E40FC9">
        <w:rPr>
          <w:bCs/>
          <w:color w:val="000000" w:themeColor="text1"/>
          <w:lang w:val="vi-VN"/>
        </w:rPr>
        <w:fldChar w:fldCharType="separate"/>
      </w:r>
      <w:r w:rsidR="00A62C67">
        <w:rPr>
          <w:bCs/>
          <w:color w:val="000000" w:themeColor="text1"/>
          <w:lang w:val="vi-VN"/>
        </w:rPr>
        <w:t>35</w:t>
      </w:r>
      <w:r w:rsidR="00E40FC9">
        <w:rPr>
          <w:bCs/>
          <w:color w:val="000000" w:themeColor="text1"/>
          <w:lang w:val="vi-VN"/>
        </w:rPr>
        <w:fldChar w:fldCharType="end"/>
      </w:r>
      <w:r>
        <w:rPr>
          <w:bCs/>
          <w:color w:val="000000" w:themeColor="text1"/>
          <w:lang w:val="vi-VN"/>
        </w:rPr>
        <w:t>]</w:t>
      </w:r>
      <w:r w:rsidRPr="0008496D">
        <w:rPr>
          <w:bCs/>
          <w:color w:val="000000" w:themeColor="text1"/>
          <w:lang w:val="vi-VN"/>
        </w:rPr>
        <w:t>,</w:t>
      </w:r>
      <w:r w:rsidR="0074669C" w:rsidRPr="0074669C">
        <w:rPr>
          <w:bCs/>
          <w:color w:val="000000" w:themeColor="text1"/>
          <w:lang w:val="vi-VN"/>
        </w:rPr>
        <w:t xml:space="preserve"> </w:t>
      </w:r>
      <w:r w:rsidRPr="0008496D">
        <w:rPr>
          <w:bCs/>
          <w:color w:val="000000" w:themeColor="text1"/>
          <w:lang w:val="vi-VN"/>
        </w:rPr>
        <w:t>[</w:t>
      </w:r>
      <w:r w:rsidR="00E40FC9">
        <w:rPr>
          <w:bCs/>
          <w:color w:val="000000" w:themeColor="text1"/>
          <w:lang w:val="vi-VN"/>
        </w:rPr>
        <w:fldChar w:fldCharType="begin"/>
      </w:r>
      <w:r>
        <w:rPr>
          <w:bCs/>
          <w:color w:val="000000" w:themeColor="text1"/>
          <w:lang w:val="vi-VN"/>
        </w:rPr>
        <w:instrText xml:space="preserve"> REF _Ref488844959 \r \h </w:instrText>
      </w:r>
      <w:r w:rsidR="00E40FC9">
        <w:rPr>
          <w:bCs/>
          <w:color w:val="000000" w:themeColor="text1"/>
          <w:lang w:val="vi-VN"/>
        </w:rPr>
      </w:r>
      <w:r w:rsidR="00E40FC9">
        <w:rPr>
          <w:bCs/>
          <w:color w:val="000000" w:themeColor="text1"/>
          <w:lang w:val="vi-VN"/>
        </w:rPr>
        <w:fldChar w:fldCharType="separate"/>
      </w:r>
      <w:r w:rsidR="00A62C67">
        <w:rPr>
          <w:bCs/>
          <w:color w:val="000000" w:themeColor="text1"/>
          <w:lang w:val="vi-VN"/>
        </w:rPr>
        <w:t>49</w:t>
      </w:r>
      <w:r w:rsidR="00E40FC9">
        <w:rPr>
          <w:bCs/>
          <w:color w:val="000000" w:themeColor="text1"/>
          <w:lang w:val="vi-VN"/>
        </w:rPr>
        <w:fldChar w:fldCharType="end"/>
      </w:r>
      <w:r w:rsidRPr="0008496D">
        <w:rPr>
          <w:bCs/>
          <w:color w:val="000000" w:themeColor="text1"/>
          <w:lang w:val="vi-VN"/>
        </w:rPr>
        <w:t>].</w:t>
      </w:r>
    </w:p>
    <w:p w:rsidR="000C23F4" w:rsidRPr="0008496D" w:rsidRDefault="000C23F4" w:rsidP="000C23F4">
      <w:pPr>
        <w:spacing w:after="0" w:line="360" w:lineRule="auto"/>
        <w:ind w:firstLine="720"/>
        <w:jc w:val="both"/>
        <w:rPr>
          <w:lang w:val="vi-VN"/>
        </w:rPr>
      </w:pPr>
      <w:r w:rsidRPr="0008496D">
        <w:rPr>
          <w:lang w:val="vi-VN"/>
        </w:rPr>
        <w:t>Đau vùng thắt lưng rất thường gặp, tỷ lệ thay đổi tùy theo từng nước, song nói chung có tới 70 - 85% dân số bị ít nhất một lần đau cột sống thắt lưng trong đời. Theo Andresson (1997), tỷ lệ đau vùng thắt lưng hàng năm trung bình là 30% (</w:t>
      </w:r>
      <w:r w:rsidR="00A1685F">
        <w:rPr>
          <w:lang w:val="vi-VN"/>
        </w:rPr>
        <w:t>do lao động khoảng 15 - 45%)</w:t>
      </w:r>
      <w:r w:rsidR="00A1685F" w:rsidRPr="00A1685F">
        <w:rPr>
          <w:lang w:val="vi-VN"/>
        </w:rPr>
        <w:t xml:space="preserve">. </w:t>
      </w:r>
      <w:r w:rsidRPr="0008496D">
        <w:rPr>
          <w:lang w:val="vi-VN"/>
        </w:rPr>
        <w:t>Tại Mỹ</w:t>
      </w:r>
      <w:r w:rsidRPr="00A1162F">
        <w:rPr>
          <w:lang w:val="vi-VN"/>
        </w:rPr>
        <w:t>,</w:t>
      </w:r>
      <w:r w:rsidRPr="0008496D">
        <w:rPr>
          <w:lang w:val="vi-VN"/>
        </w:rPr>
        <w:t xml:space="preserve"> đây là nguyên nhân hàng đâ</w:t>
      </w:r>
      <w:r>
        <w:rPr>
          <w:lang w:val="vi-VN"/>
        </w:rPr>
        <w:t xml:space="preserve">̀u gây hạn chế vận động </w:t>
      </w:r>
      <w:r w:rsidRPr="00467400">
        <w:rPr>
          <w:lang w:val="vi-VN"/>
        </w:rPr>
        <w:t>ở</w:t>
      </w:r>
      <w:r>
        <w:rPr>
          <w:lang w:val="vi-VN"/>
        </w:rPr>
        <w:t xml:space="preserve"> phụ nữ dưới 45 tuổi</w:t>
      </w:r>
      <w:r w:rsidRPr="00467400">
        <w:rPr>
          <w:lang w:val="vi-VN"/>
        </w:rPr>
        <w:t xml:space="preserve">, </w:t>
      </w:r>
      <w:r w:rsidRPr="0008496D">
        <w:rPr>
          <w:lang w:val="vi-VN"/>
        </w:rPr>
        <w:t>là lý do thứ 2 khiến bệnh nhân đi khám bệnh, là nguyên nhân nằm viện đứng thứ 5 và đau vùng</w:t>
      </w:r>
      <w:r w:rsidR="003B027D" w:rsidRPr="003B027D">
        <w:rPr>
          <w:lang w:val="vi-VN"/>
        </w:rPr>
        <w:t xml:space="preserve"> </w:t>
      </w:r>
      <w:r w:rsidRPr="0008496D">
        <w:rPr>
          <w:lang w:val="vi-VN"/>
        </w:rPr>
        <w:t>thắt lưng đứng thứ 3 trong số các bệnh phải phẫu thuật [</w:t>
      </w:r>
      <w:r w:rsidR="00E40FC9">
        <w:rPr>
          <w:lang w:val="vi-VN"/>
        </w:rPr>
        <w:fldChar w:fldCharType="begin"/>
      </w:r>
      <w:r>
        <w:rPr>
          <w:lang w:val="vi-VN"/>
        </w:rPr>
        <w:instrText xml:space="preserve"> REF _Ref488844947 \r \h </w:instrText>
      </w:r>
      <w:r w:rsidR="00E40FC9">
        <w:rPr>
          <w:lang w:val="vi-VN"/>
        </w:rPr>
      </w:r>
      <w:r w:rsidR="00E40FC9">
        <w:rPr>
          <w:lang w:val="vi-VN"/>
        </w:rPr>
        <w:fldChar w:fldCharType="separate"/>
      </w:r>
      <w:r w:rsidR="00A62C67">
        <w:rPr>
          <w:lang w:val="vi-VN"/>
        </w:rPr>
        <w:t>35</w:t>
      </w:r>
      <w:r w:rsidR="00E40FC9">
        <w:rPr>
          <w:lang w:val="vi-VN"/>
        </w:rPr>
        <w:fldChar w:fldCharType="end"/>
      </w:r>
      <w:r w:rsidRPr="0008496D">
        <w:rPr>
          <w:bCs/>
          <w:lang w:val="vi-VN"/>
        </w:rPr>
        <w:t>].</w:t>
      </w:r>
      <w:r w:rsidR="003B027D" w:rsidRPr="003B027D">
        <w:rPr>
          <w:bCs/>
          <w:lang w:val="vi-VN"/>
        </w:rPr>
        <w:t xml:space="preserve"> </w:t>
      </w:r>
      <w:r w:rsidRPr="0008496D">
        <w:rPr>
          <w:lang w:val="vi-VN"/>
        </w:rPr>
        <w:t>Nghiên cứu tại Việt Nam, theo Lê Thế Biểu (2001), số người đã từng có đau thắt lưng trong tiền sử và hiện tại chiếm tỉ lệ là 52,42%, tỉ lệ hiện mắc lên tới 27,29%, tỉ lệ mới mắc là 6,5%</w:t>
      </w:r>
      <w:r w:rsidR="00D16297" w:rsidRPr="00D16297">
        <w:rPr>
          <w:lang w:val="vi-VN"/>
        </w:rPr>
        <w:t xml:space="preserve"> </w:t>
      </w:r>
      <w:r w:rsidRPr="0008496D">
        <w:rPr>
          <w:lang w:val="vi-VN"/>
        </w:rPr>
        <w:t>[</w:t>
      </w:r>
      <w:r w:rsidR="00E40FC9">
        <w:rPr>
          <w:lang w:val="vi-VN"/>
        </w:rPr>
        <w:fldChar w:fldCharType="begin"/>
      </w:r>
      <w:r>
        <w:rPr>
          <w:lang w:val="vi-VN"/>
        </w:rPr>
        <w:instrText xml:space="preserve"> REF _Ref488845048 \r \h </w:instrText>
      </w:r>
      <w:r w:rsidR="00E40FC9">
        <w:rPr>
          <w:lang w:val="vi-VN"/>
        </w:rPr>
      </w:r>
      <w:r w:rsidR="00E40FC9">
        <w:rPr>
          <w:lang w:val="vi-VN"/>
        </w:rPr>
        <w:fldChar w:fldCharType="separate"/>
      </w:r>
      <w:r w:rsidR="00A62C67">
        <w:rPr>
          <w:lang w:val="vi-VN"/>
        </w:rPr>
        <w:t>5</w:t>
      </w:r>
      <w:r w:rsidR="00E40FC9">
        <w:rPr>
          <w:lang w:val="vi-VN"/>
        </w:rPr>
        <w:fldChar w:fldCharType="end"/>
      </w:r>
      <w:r w:rsidRPr="0008496D">
        <w:rPr>
          <w:lang w:val="vi-VN"/>
        </w:rPr>
        <w:t>].</w:t>
      </w:r>
    </w:p>
    <w:p w:rsidR="000C23F4" w:rsidRPr="0008496D" w:rsidRDefault="000C23F4" w:rsidP="000C23F4">
      <w:pPr>
        <w:spacing w:after="0" w:line="360" w:lineRule="auto"/>
        <w:ind w:firstLine="720"/>
        <w:jc w:val="both"/>
        <w:rPr>
          <w:lang w:val="vi-VN"/>
        </w:rPr>
      </w:pPr>
      <w:r w:rsidRPr="0008496D">
        <w:rPr>
          <w:lang w:val="vi-VN"/>
        </w:rPr>
        <w:t xml:space="preserve">Điều trị đau vùng thắt lưng có rất nhiều phương pháp. Điều trị nội khoa: Thuốc giảm đau, giãn cơ. Vật lý trị liệu: Nhiệt trị liệu, thủy trị liệu, ánh sáng trị liệu, điện trị liệu, kéo nắn trị liệu, xoa bóp trị </w:t>
      </w:r>
      <w:r>
        <w:rPr>
          <w:lang w:val="vi-VN"/>
        </w:rPr>
        <w:t>liệu, vận động trị liệu [</w:t>
      </w:r>
      <w:r w:rsidR="00E40FC9">
        <w:rPr>
          <w:lang w:val="vi-VN"/>
        </w:rPr>
        <w:fldChar w:fldCharType="begin"/>
      </w:r>
      <w:r>
        <w:rPr>
          <w:lang w:val="vi-VN"/>
        </w:rPr>
        <w:instrText xml:space="preserve"> REF _Ref492661194 \r \h </w:instrText>
      </w:r>
      <w:r w:rsidR="00E40FC9">
        <w:rPr>
          <w:lang w:val="vi-VN"/>
        </w:rPr>
      </w:r>
      <w:r w:rsidR="00E40FC9">
        <w:rPr>
          <w:lang w:val="vi-VN"/>
        </w:rPr>
        <w:fldChar w:fldCharType="separate"/>
      </w:r>
      <w:r w:rsidR="00A62C67">
        <w:rPr>
          <w:lang w:val="vi-VN"/>
        </w:rPr>
        <w:t>3</w:t>
      </w:r>
      <w:r w:rsidR="00E40FC9">
        <w:rPr>
          <w:lang w:val="vi-VN"/>
        </w:rPr>
        <w:fldChar w:fldCharType="end"/>
      </w:r>
      <w:r>
        <w:rPr>
          <w:lang w:val="vi-VN"/>
        </w:rPr>
        <w:t>],</w:t>
      </w:r>
      <w:r w:rsidR="0074669C" w:rsidRPr="0074669C">
        <w:rPr>
          <w:lang w:val="vi-VN"/>
        </w:rPr>
        <w:t xml:space="preserve"> </w:t>
      </w:r>
      <w:r>
        <w:rPr>
          <w:lang w:val="vi-VN"/>
        </w:rPr>
        <w:t>[</w:t>
      </w:r>
      <w:r w:rsidR="00E40FC9">
        <w:rPr>
          <w:lang w:val="vi-VN"/>
        </w:rPr>
        <w:fldChar w:fldCharType="begin"/>
      </w:r>
      <w:r>
        <w:rPr>
          <w:lang w:val="vi-VN"/>
        </w:rPr>
        <w:instrText xml:space="preserve"> REF _Ref488844934 \r \h </w:instrText>
      </w:r>
      <w:r w:rsidR="00E40FC9">
        <w:rPr>
          <w:lang w:val="vi-VN"/>
        </w:rPr>
      </w:r>
      <w:r w:rsidR="00E40FC9">
        <w:rPr>
          <w:lang w:val="vi-VN"/>
        </w:rPr>
        <w:fldChar w:fldCharType="separate"/>
      </w:r>
      <w:r w:rsidR="00A62C67">
        <w:rPr>
          <w:lang w:val="vi-VN"/>
        </w:rPr>
        <w:t>13</w:t>
      </w:r>
      <w:r w:rsidR="00E40FC9">
        <w:rPr>
          <w:lang w:val="vi-VN"/>
        </w:rPr>
        <w:fldChar w:fldCharType="end"/>
      </w:r>
      <w:r w:rsidRPr="0008496D">
        <w:rPr>
          <w:lang w:val="vi-VN"/>
        </w:rPr>
        <w:t>],</w:t>
      </w:r>
      <w:r w:rsidR="0074669C" w:rsidRPr="0074669C">
        <w:rPr>
          <w:lang w:val="vi-VN"/>
        </w:rPr>
        <w:t xml:space="preserve"> </w:t>
      </w:r>
      <w:r w:rsidRPr="0008496D">
        <w:rPr>
          <w:lang w:val="vi-VN"/>
        </w:rPr>
        <w:t>[</w:t>
      </w:r>
      <w:r w:rsidR="00E40FC9">
        <w:rPr>
          <w:lang w:val="vi-VN"/>
        </w:rPr>
        <w:fldChar w:fldCharType="begin"/>
      </w:r>
      <w:r>
        <w:rPr>
          <w:lang w:val="vi-VN"/>
        </w:rPr>
        <w:instrText xml:space="preserve"> REF _Ref488844947 \r \h </w:instrText>
      </w:r>
      <w:r w:rsidR="00E40FC9">
        <w:rPr>
          <w:lang w:val="vi-VN"/>
        </w:rPr>
      </w:r>
      <w:r w:rsidR="00E40FC9">
        <w:rPr>
          <w:lang w:val="vi-VN"/>
        </w:rPr>
        <w:fldChar w:fldCharType="separate"/>
      </w:r>
      <w:r w:rsidR="00A62C67">
        <w:rPr>
          <w:lang w:val="vi-VN"/>
        </w:rPr>
        <w:t>35</w:t>
      </w:r>
      <w:r w:rsidR="00E40FC9">
        <w:rPr>
          <w:lang w:val="vi-VN"/>
        </w:rPr>
        <w:fldChar w:fldCharType="end"/>
      </w:r>
      <w:r w:rsidRPr="0008496D">
        <w:rPr>
          <w:bCs/>
          <w:lang w:val="vi-VN"/>
        </w:rPr>
        <w:t>],</w:t>
      </w:r>
      <w:r w:rsidR="0074669C" w:rsidRPr="0074669C">
        <w:rPr>
          <w:bCs/>
          <w:lang w:val="vi-VN"/>
        </w:rPr>
        <w:t xml:space="preserve"> </w:t>
      </w:r>
      <w:r w:rsidRPr="0008496D">
        <w:rPr>
          <w:bCs/>
          <w:lang w:val="vi-VN"/>
        </w:rPr>
        <w:t>[</w:t>
      </w:r>
      <w:r w:rsidR="00E40FC9">
        <w:rPr>
          <w:bCs/>
          <w:lang w:val="vi-VN"/>
        </w:rPr>
        <w:fldChar w:fldCharType="begin"/>
      </w:r>
      <w:r>
        <w:rPr>
          <w:bCs/>
          <w:lang w:val="vi-VN"/>
        </w:rPr>
        <w:instrText xml:space="preserve"> REF _Ref488844959 \r \h </w:instrText>
      </w:r>
      <w:r w:rsidR="00E40FC9">
        <w:rPr>
          <w:bCs/>
          <w:lang w:val="vi-VN"/>
        </w:rPr>
      </w:r>
      <w:r w:rsidR="00E40FC9">
        <w:rPr>
          <w:bCs/>
          <w:lang w:val="vi-VN"/>
        </w:rPr>
        <w:fldChar w:fldCharType="separate"/>
      </w:r>
      <w:r w:rsidR="00A62C67">
        <w:rPr>
          <w:bCs/>
          <w:lang w:val="vi-VN"/>
        </w:rPr>
        <w:t>49</w:t>
      </w:r>
      <w:r w:rsidR="00E40FC9">
        <w:rPr>
          <w:bCs/>
          <w:lang w:val="vi-VN"/>
        </w:rPr>
        <w:fldChar w:fldCharType="end"/>
      </w:r>
      <w:r w:rsidRPr="0008496D">
        <w:rPr>
          <w:bCs/>
          <w:lang w:val="vi-VN"/>
        </w:rPr>
        <w:t>].</w:t>
      </w:r>
    </w:p>
    <w:p w:rsidR="000C23F4" w:rsidRPr="0008496D" w:rsidRDefault="000C23F4" w:rsidP="000C23F4">
      <w:pPr>
        <w:spacing w:after="0" w:line="360" w:lineRule="auto"/>
        <w:ind w:firstLine="720"/>
        <w:jc w:val="both"/>
        <w:rPr>
          <w:lang w:val="vi-VN"/>
        </w:rPr>
      </w:pPr>
      <w:r w:rsidRPr="0008496D">
        <w:rPr>
          <w:lang w:val="vi-VN"/>
        </w:rPr>
        <w:t>Theo Y học cổ truyền, đau vùng thắt lưng được miêu tả trong phạm vi “chứng Tý” với bệnh danh “Yêu thống”do nhiều nguyên nhân gây ra: Phong hàn thấp, khí trệ huyết ứ, thấp nhiệt, tâm căn suy nhược, thận hư. Tùy theo từng nguyên nhân mà “Yêu thống” được điều trị theo phương pháp</w:t>
      </w:r>
      <w:r w:rsidR="003B027D" w:rsidRPr="003B027D">
        <w:rPr>
          <w:lang w:val="vi-VN"/>
        </w:rPr>
        <w:t xml:space="preserve"> </w:t>
      </w:r>
      <w:r w:rsidRPr="0008496D">
        <w:rPr>
          <w:lang w:val="vi-VN"/>
        </w:rPr>
        <w:t xml:space="preserve">không dùng thuốc như châm cứu, xoa bóp bấm huyệt… kết hợp với dùng thuốc YHCT </w:t>
      </w:r>
      <w:r w:rsidR="00402B40" w:rsidRPr="00402B40">
        <w:rPr>
          <w:lang w:val="vi-VN"/>
        </w:rPr>
        <w:t>[</w:t>
      </w:r>
      <w:r w:rsidR="00E40FC9">
        <w:rPr>
          <w:lang w:val="vi-VN"/>
        </w:rPr>
        <w:fldChar w:fldCharType="begin"/>
      </w:r>
      <w:r w:rsidR="00402B40">
        <w:rPr>
          <w:lang w:val="vi-VN"/>
        </w:rPr>
        <w:instrText xml:space="preserve"> REF _Ref488871650 \r \h </w:instrText>
      </w:r>
      <w:r w:rsidR="00E40FC9">
        <w:rPr>
          <w:lang w:val="vi-VN"/>
        </w:rPr>
      </w:r>
      <w:r w:rsidR="00E40FC9">
        <w:rPr>
          <w:lang w:val="vi-VN"/>
        </w:rPr>
        <w:fldChar w:fldCharType="separate"/>
      </w:r>
      <w:r w:rsidR="00A62C67">
        <w:rPr>
          <w:lang w:val="vi-VN"/>
        </w:rPr>
        <w:t>10</w:t>
      </w:r>
      <w:r w:rsidR="00E40FC9">
        <w:rPr>
          <w:lang w:val="vi-VN"/>
        </w:rPr>
        <w:fldChar w:fldCharType="end"/>
      </w:r>
      <w:r w:rsidR="00402B40" w:rsidRPr="00402B40">
        <w:rPr>
          <w:lang w:val="vi-VN"/>
        </w:rPr>
        <w:t>],</w:t>
      </w:r>
      <w:r w:rsidR="0074669C" w:rsidRPr="0074669C">
        <w:rPr>
          <w:lang w:val="vi-VN"/>
        </w:rPr>
        <w:t xml:space="preserve"> </w:t>
      </w:r>
      <w:r>
        <w:rPr>
          <w:lang w:val="vi-VN"/>
        </w:rPr>
        <w:t>[</w:t>
      </w:r>
      <w:r w:rsidR="00E40FC9">
        <w:rPr>
          <w:lang w:val="vi-VN"/>
        </w:rPr>
        <w:fldChar w:fldCharType="begin"/>
      </w:r>
      <w:r>
        <w:rPr>
          <w:lang w:val="vi-VN"/>
        </w:rPr>
        <w:instrText xml:space="preserve"> REF _Ref488845077 \r \h </w:instrText>
      </w:r>
      <w:r w:rsidR="00E40FC9">
        <w:rPr>
          <w:lang w:val="vi-VN"/>
        </w:rPr>
      </w:r>
      <w:r w:rsidR="00E40FC9">
        <w:rPr>
          <w:lang w:val="vi-VN"/>
        </w:rPr>
        <w:fldChar w:fldCharType="separate"/>
      </w:r>
      <w:r w:rsidR="00A62C67">
        <w:rPr>
          <w:lang w:val="vi-VN"/>
        </w:rPr>
        <w:t>30</w:t>
      </w:r>
      <w:r w:rsidR="00E40FC9">
        <w:rPr>
          <w:lang w:val="vi-VN"/>
        </w:rPr>
        <w:fldChar w:fldCharType="end"/>
      </w:r>
      <w:r>
        <w:rPr>
          <w:lang w:val="vi-VN"/>
        </w:rPr>
        <w:t>],</w:t>
      </w:r>
      <w:r w:rsidR="0074669C" w:rsidRPr="0074669C">
        <w:rPr>
          <w:lang w:val="vi-VN"/>
        </w:rPr>
        <w:t xml:space="preserve"> </w:t>
      </w:r>
      <w:r>
        <w:rPr>
          <w:lang w:val="vi-VN"/>
        </w:rPr>
        <w:t>[</w:t>
      </w:r>
      <w:r w:rsidR="00E40FC9">
        <w:rPr>
          <w:lang w:val="vi-VN"/>
        </w:rPr>
        <w:fldChar w:fldCharType="begin"/>
      </w:r>
      <w:r>
        <w:rPr>
          <w:lang w:val="vi-VN"/>
        </w:rPr>
        <w:instrText xml:space="preserve"> REF _Ref488845101 \r \h </w:instrText>
      </w:r>
      <w:r w:rsidR="00E40FC9">
        <w:rPr>
          <w:lang w:val="vi-VN"/>
        </w:rPr>
      </w:r>
      <w:r w:rsidR="00E40FC9">
        <w:rPr>
          <w:lang w:val="vi-VN"/>
        </w:rPr>
        <w:fldChar w:fldCharType="separate"/>
      </w:r>
      <w:r w:rsidR="00A62C67">
        <w:rPr>
          <w:lang w:val="vi-VN"/>
        </w:rPr>
        <w:t>31</w:t>
      </w:r>
      <w:r w:rsidR="00E40FC9">
        <w:rPr>
          <w:lang w:val="vi-VN"/>
        </w:rPr>
        <w:fldChar w:fldCharType="end"/>
      </w:r>
      <w:r w:rsidRPr="0008496D">
        <w:rPr>
          <w:lang w:val="vi-VN"/>
        </w:rPr>
        <w:t>].</w:t>
      </w:r>
    </w:p>
    <w:p w:rsidR="000C23F4" w:rsidRPr="0008496D" w:rsidRDefault="000C23F4" w:rsidP="000C23F4">
      <w:pPr>
        <w:spacing w:after="0" w:line="360" w:lineRule="auto"/>
        <w:ind w:firstLine="720"/>
        <w:jc w:val="both"/>
        <w:rPr>
          <w:spacing w:val="-4"/>
          <w:lang w:val="vi-VN"/>
        </w:rPr>
      </w:pPr>
      <w:r w:rsidRPr="0008496D">
        <w:rPr>
          <w:lang w:val="vi-VN"/>
        </w:rPr>
        <w:lastRenderedPageBreak/>
        <w:t>Y học cổ truyền đã có nhiều nghiên cứu điều trị đau</w:t>
      </w:r>
      <w:r w:rsidR="00D16297" w:rsidRPr="00521D58">
        <w:rPr>
          <w:lang w:val="vi-VN"/>
        </w:rPr>
        <w:t xml:space="preserve"> </w:t>
      </w:r>
      <w:r w:rsidRPr="0008496D">
        <w:rPr>
          <w:lang w:val="vi-VN"/>
        </w:rPr>
        <w:t>vùng thắt lưng bằng nhiều phương pháp.</w:t>
      </w:r>
      <w:r w:rsidR="000672DA" w:rsidRPr="000672DA">
        <w:rPr>
          <w:lang w:val="vi-VN"/>
        </w:rPr>
        <w:t xml:space="preserve"> “ Đai hộp Ngải cứu Việt” là sáng kiến của bệnh viện Châm cứu Trung ương được ứng dụng và điều trị trên lâm sàng mang lại tốt.</w:t>
      </w:r>
      <w:r w:rsidRPr="0008496D">
        <w:rPr>
          <w:lang w:val="vi-VN"/>
        </w:rPr>
        <w:t xml:space="preserve"> Tuy nhiên, chưa có công trình nghiên cứu nào</w:t>
      </w:r>
      <w:r w:rsidR="000672DA" w:rsidRPr="000672DA">
        <w:rPr>
          <w:lang w:val="vi-VN"/>
        </w:rPr>
        <w:t xml:space="preserve"> nhằm</w:t>
      </w:r>
      <w:r w:rsidRPr="0008496D">
        <w:rPr>
          <w:lang w:val="vi-VN"/>
        </w:rPr>
        <w:t xml:space="preserve"> đánh giá tác dụng p</w:t>
      </w:r>
      <w:r>
        <w:rPr>
          <w:lang w:val="vi-VN"/>
        </w:rPr>
        <w:t>hối hợp của “</w:t>
      </w:r>
      <w:r w:rsidRPr="0008496D">
        <w:rPr>
          <w:lang w:val="vi-VN"/>
        </w:rPr>
        <w:t xml:space="preserve">Đai hộp </w:t>
      </w:r>
      <w:r w:rsidR="004633D5" w:rsidRPr="004633D5">
        <w:rPr>
          <w:lang w:val="vi-VN"/>
        </w:rPr>
        <w:t>N</w:t>
      </w:r>
      <w:r w:rsidRPr="0008496D">
        <w:rPr>
          <w:lang w:val="vi-VN"/>
        </w:rPr>
        <w:t xml:space="preserve">gải cứu Việt” kết hợp xoa bóp bấm huyệt trên bệnh nhân đau thắt lưng. Vì vậy chúng tôi tiến hành đề tài: </w:t>
      </w:r>
      <w:r w:rsidRPr="0008496D">
        <w:rPr>
          <w:b/>
          <w:bCs/>
          <w:spacing w:val="-4"/>
          <w:lang w:val="vi-VN"/>
        </w:rPr>
        <w:t xml:space="preserve">Đánh giá tác dụng điều trị của “Đai hộp </w:t>
      </w:r>
      <w:r w:rsidR="004633D5" w:rsidRPr="004633D5">
        <w:rPr>
          <w:b/>
          <w:bCs/>
          <w:spacing w:val="-4"/>
          <w:lang w:val="vi-VN"/>
        </w:rPr>
        <w:t>N</w:t>
      </w:r>
      <w:r w:rsidRPr="0008496D">
        <w:rPr>
          <w:b/>
          <w:bCs/>
          <w:spacing w:val="-4"/>
          <w:lang w:val="vi-VN"/>
        </w:rPr>
        <w:t>g</w:t>
      </w:r>
      <w:r>
        <w:rPr>
          <w:b/>
          <w:bCs/>
          <w:spacing w:val="-4"/>
          <w:lang w:val="vi-VN"/>
        </w:rPr>
        <w:t>ả</w:t>
      </w:r>
      <w:r w:rsidRPr="0008496D">
        <w:rPr>
          <w:b/>
          <w:bCs/>
          <w:spacing w:val="-4"/>
          <w:lang w:val="vi-VN"/>
        </w:rPr>
        <w:t>i cứu Việt” kết hợp xoa bóp bấm huyệt trên bệnh nhân đau cột sống thắt lưng</w:t>
      </w:r>
      <w:r w:rsidR="003B027D" w:rsidRPr="003814EB">
        <w:rPr>
          <w:b/>
          <w:bCs/>
          <w:spacing w:val="-4"/>
          <w:lang w:val="vi-VN"/>
        </w:rPr>
        <w:t xml:space="preserve"> </w:t>
      </w:r>
      <w:r w:rsidRPr="0008496D">
        <w:rPr>
          <w:spacing w:val="-4"/>
          <w:lang w:val="vi-VN"/>
        </w:rPr>
        <w:t>nhằm hai mục tiêu sau:</w:t>
      </w:r>
    </w:p>
    <w:p w:rsidR="004C0513" w:rsidRPr="0008496D" w:rsidRDefault="004C0513" w:rsidP="004C0513">
      <w:pPr>
        <w:pStyle w:val="ListParagraph"/>
        <w:numPr>
          <w:ilvl w:val="0"/>
          <w:numId w:val="1"/>
        </w:numPr>
        <w:spacing w:after="0" w:line="360" w:lineRule="auto"/>
        <w:ind w:left="567" w:hanging="567"/>
        <w:jc w:val="both"/>
        <w:rPr>
          <w:b/>
          <w:bCs/>
          <w:i/>
          <w:iCs/>
          <w:lang w:val="vi-VN"/>
        </w:rPr>
      </w:pPr>
      <w:r w:rsidRPr="0008496D">
        <w:rPr>
          <w:b/>
          <w:bCs/>
          <w:i/>
          <w:iCs/>
          <w:lang w:val="vi-VN"/>
        </w:rPr>
        <w:t xml:space="preserve">Đánh giá tác dụng </w:t>
      </w:r>
      <w:r w:rsidRPr="00F31E45">
        <w:rPr>
          <w:b/>
          <w:bCs/>
          <w:i/>
          <w:iCs/>
          <w:lang w:val="vi-VN"/>
        </w:rPr>
        <w:t>của</w:t>
      </w:r>
      <w:r w:rsidRPr="00CD619E">
        <w:rPr>
          <w:b/>
          <w:bCs/>
          <w:i/>
          <w:iCs/>
          <w:lang w:val="vi-VN"/>
        </w:rPr>
        <w:t xml:space="preserve"> </w:t>
      </w:r>
      <w:r w:rsidRPr="0008496D">
        <w:rPr>
          <w:b/>
          <w:bCs/>
          <w:i/>
          <w:iCs/>
          <w:lang w:val="vi-VN"/>
        </w:rPr>
        <w:t>“Đai hộp ng</w:t>
      </w:r>
      <w:r>
        <w:rPr>
          <w:b/>
          <w:bCs/>
          <w:i/>
          <w:iCs/>
          <w:lang w:val="vi-VN"/>
        </w:rPr>
        <w:t>ả</w:t>
      </w:r>
      <w:r w:rsidRPr="0008496D">
        <w:rPr>
          <w:b/>
          <w:bCs/>
          <w:i/>
          <w:iCs/>
          <w:lang w:val="vi-VN"/>
        </w:rPr>
        <w:t>i cứu Việt” kết hợp xoa bóp bấm huyệt trong điều trị đau cột sống thắt lưng.</w:t>
      </w:r>
    </w:p>
    <w:p w:rsidR="004C0513" w:rsidRPr="00A132A9" w:rsidRDefault="004C0513" w:rsidP="004C0513">
      <w:pPr>
        <w:pStyle w:val="ListParagraph"/>
        <w:numPr>
          <w:ilvl w:val="0"/>
          <w:numId w:val="1"/>
        </w:numPr>
        <w:spacing w:after="0" w:line="360" w:lineRule="auto"/>
        <w:ind w:left="567" w:hanging="567"/>
        <w:jc w:val="both"/>
        <w:rPr>
          <w:spacing w:val="-4"/>
          <w:lang w:val="vi-VN"/>
        </w:rPr>
      </w:pPr>
      <w:r w:rsidRPr="00A132A9">
        <w:rPr>
          <w:b/>
          <w:bCs/>
          <w:i/>
          <w:spacing w:val="4"/>
          <w:lang w:val="vi-VN"/>
        </w:rPr>
        <w:t>Theo dõi một số tác dụng không mong muốn của “Đai hộp Ngải cứu Việt” kết hợp xoa bóp bấm huyệt.</w:t>
      </w:r>
    </w:p>
    <w:p w:rsidR="000C23F4" w:rsidRPr="0008496D" w:rsidRDefault="000C23F4" w:rsidP="000C23F4">
      <w:pPr>
        <w:spacing w:after="0" w:line="360" w:lineRule="auto"/>
        <w:ind w:firstLine="720"/>
        <w:jc w:val="both"/>
        <w:rPr>
          <w:spacing w:val="-4"/>
          <w:lang w:val="vi-VN"/>
        </w:rPr>
      </w:pPr>
    </w:p>
    <w:p w:rsidR="000C23F4" w:rsidRPr="0008496D" w:rsidRDefault="000C23F4" w:rsidP="000C23F4">
      <w:pPr>
        <w:pStyle w:val="01"/>
        <w:spacing w:line="240" w:lineRule="auto"/>
        <w:rPr>
          <w:sz w:val="28"/>
          <w:szCs w:val="28"/>
          <w:lang w:val="vi-VN"/>
        </w:rPr>
      </w:pPr>
      <w:bookmarkStart w:id="5" w:name="_Toc427585131"/>
      <w:bookmarkStart w:id="6" w:name="_Toc427585296"/>
      <w:bookmarkStart w:id="7" w:name="_Toc432249176"/>
      <w:bookmarkStart w:id="8" w:name="_Toc398030233"/>
    </w:p>
    <w:p w:rsidR="000C23F4" w:rsidRPr="0008496D" w:rsidRDefault="000C23F4" w:rsidP="000C23F4">
      <w:pPr>
        <w:rPr>
          <w:b/>
          <w:bCs/>
          <w:lang w:val="vi-VN"/>
        </w:rPr>
      </w:pPr>
      <w:r w:rsidRPr="0008496D">
        <w:rPr>
          <w:lang w:val="vi-VN"/>
        </w:rPr>
        <w:br w:type="page"/>
      </w:r>
    </w:p>
    <w:p w:rsidR="000C23F4" w:rsidRPr="0008496D" w:rsidRDefault="000C23F4" w:rsidP="008669D0">
      <w:pPr>
        <w:pStyle w:val="Heading1"/>
      </w:pPr>
      <w:bookmarkStart w:id="9" w:name="_Toc478323294"/>
      <w:bookmarkStart w:id="10" w:name="_Toc478540927"/>
      <w:bookmarkStart w:id="11" w:name="_Toc491625354"/>
      <w:bookmarkStart w:id="12" w:name="_Toc492657885"/>
      <w:bookmarkStart w:id="13" w:name="_Toc492712614"/>
      <w:bookmarkStart w:id="14" w:name="_Toc492979992"/>
      <w:bookmarkStart w:id="15" w:name="_Toc493841175"/>
      <w:bookmarkStart w:id="16" w:name="_Toc494275972"/>
      <w:bookmarkStart w:id="17" w:name="_Toc494352110"/>
      <w:bookmarkStart w:id="18" w:name="_Toc497065006"/>
      <w:bookmarkStart w:id="19" w:name="_Toc497130865"/>
      <w:bookmarkStart w:id="20" w:name="_Toc497131165"/>
      <w:bookmarkStart w:id="21" w:name="_Toc504294085"/>
      <w:bookmarkStart w:id="22" w:name="_Toc504329699"/>
      <w:bookmarkStart w:id="23" w:name="_Toc504331556"/>
      <w:bookmarkStart w:id="24" w:name="_Toc504373826"/>
      <w:bookmarkStart w:id="25" w:name="_Toc504550206"/>
      <w:r w:rsidRPr="0008496D">
        <w:lastRenderedPageBreak/>
        <w:t>CHƯƠNG 1</w:t>
      </w:r>
      <w:bookmarkEnd w:id="5"/>
      <w:bookmarkEnd w:id="6"/>
      <w:bookmarkEnd w:id="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0C23F4" w:rsidRPr="0008496D" w:rsidRDefault="000C23F4" w:rsidP="008669D0">
      <w:pPr>
        <w:pStyle w:val="Heading1"/>
      </w:pPr>
      <w:bookmarkStart w:id="26" w:name="_Toc427585132"/>
      <w:bookmarkStart w:id="27" w:name="_Toc427585297"/>
      <w:bookmarkStart w:id="28" w:name="_Toc432249177"/>
      <w:bookmarkStart w:id="29" w:name="_Toc478323295"/>
      <w:bookmarkStart w:id="30" w:name="_Toc504550207"/>
      <w:r w:rsidRPr="0008496D">
        <w:t>TỔNG QUAN</w:t>
      </w:r>
      <w:bookmarkEnd w:id="26"/>
      <w:bookmarkEnd w:id="27"/>
      <w:bookmarkEnd w:id="28"/>
      <w:bookmarkEnd w:id="29"/>
      <w:bookmarkEnd w:id="30"/>
    </w:p>
    <w:p w:rsidR="000C23F4" w:rsidRPr="008669D0" w:rsidRDefault="000C23F4" w:rsidP="008669D0">
      <w:pPr>
        <w:pStyle w:val="Heading2"/>
      </w:pPr>
      <w:bookmarkStart w:id="31" w:name="_Toc427585133"/>
      <w:bookmarkStart w:id="32" w:name="_Toc427585298"/>
      <w:bookmarkStart w:id="33" w:name="_Toc432249178"/>
      <w:bookmarkStart w:id="34" w:name="_Toc478323296"/>
      <w:bookmarkStart w:id="35" w:name="_Toc504550208"/>
      <w:r w:rsidRPr="008669D0">
        <w:t>1.1. Quan điểm</w:t>
      </w:r>
      <w:bookmarkEnd w:id="31"/>
      <w:bookmarkEnd w:id="32"/>
      <w:bookmarkEnd w:id="33"/>
      <w:r w:rsidR="004101B6" w:rsidRPr="008669D0">
        <w:t xml:space="preserve"> </w:t>
      </w:r>
      <w:r w:rsidRPr="008669D0">
        <w:t>đau thắt lưng theo Y học hiện đại</w:t>
      </w:r>
      <w:bookmarkEnd w:id="34"/>
      <w:bookmarkEnd w:id="35"/>
    </w:p>
    <w:p w:rsidR="000C23F4" w:rsidRPr="008669D0" w:rsidRDefault="000C23F4" w:rsidP="008669D0">
      <w:pPr>
        <w:pStyle w:val="Heading3"/>
      </w:pPr>
      <w:bookmarkStart w:id="36" w:name="_Toc432249179"/>
      <w:bookmarkStart w:id="37" w:name="_Toc478323297"/>
      <w:bookmarkStart w:id="38" w:name="_Toc504550209"/>
      <w:r w:rsidRPr="008669D0">
        <w:t>1.1.1. Đặc điểm giải phẫu vùng cột sống thắt lưng</w:t>
      </w:r>
      <w:bookmarkEnd w:id="36"/>
      <w:bookmarkEnd w:id="37"/>
      <w:bookmarkEnd w:id="38"/>
    </w:p>
    <w:p w:rsidR="000C23F4" w:rsidRPr="0008496D" w:rsidRDefault="000C23F4" w:rsidP="00176986">
      <w:pPr>
        <w:spacing w:after="0" w:line="360" w:lineRule="auto"/>
        <w:ind w:firstLine="720"/>
        <w:jc w:val="both"/>
        <w:rPr>
          <w:lang w:val="vi-VN"/>
        </w:rPr>
      </w:pPr>
      <w:r w:rsidRPr="0008496D">
        <w:rPr>
          <w:lang w:val="vi-VN"/>
        </w:rPr>
        <w:t xml:space="preserve">Vùng cột sống thắt lưng gồm 5 đốt sống, 4 đĩa đệm và 2 đĩa đệm chuyển đoạn. Đây là đoạn chịu lực 80% trọng lượng cơ thể </w:t>
      </w:r>
      <w:bookmarkStart w:id="39" w:name="_Hlk497062412"/>
      <w:r w:rsidRPr="0008496D">
        <w:rPr>
          <w:lang w:val="vi-VN"/>
        </w:rPr>
        <w:t xml:space="preserve">và có tầm hoạt động </w:t>
      </w:r>
      <w:r w:rsidR="007960AE" w:rsidRPr="007960AE">
        <w:rPr>
          <w:lang w:val="vi-VN"/>
        </w:rPr>
        <w:t xml:space="preserve">rộng theo </w:t>
      </w:r>
      <w:r w:rsidRPr="0008496D">
        <w:rPr>
          <w:lang w:val="vi-VN"/>
        </w:rPr>
        <w:t>mọi hướng</w:t>
      </w:r>
      <w:bookmarkEnd w:id="39"/>
      <w:r w:rsidRPr="0008496D">
        <w:rPr>
          <w:lang w:val="vi-VN"/>
        </w:rPr>
        <w:t xml:space="preserve"> [</w:t>
      </w:r>
      <w:r w:rsidR="00E40FC9">
        <w:rPr>
          <w:lang w:val="vi-VN"/>
        </w:rPr>
        <w:fldChar w:fldCharType="begin"/>
      </w:r>
      <w:r>
        <w:rPr>
          <w:lang w:val="vi-VN"/>
        </w:rPr>
        <w:instrText xml:space="preserve"> REF _Ref488844947 \r \h </w:instrText>
      </w:r>
      <w:r w:rsidR="00E40FC9">
        <w:rPr>
          <w:lang w:val="vi-VN"/>
        </w:rPr>
      </w:r>
      <w:r w:rsidR="00E40FC9">
        <w:rPr>
          <w:lang w:val="vi-VN"/>
        </w:rPr>
        <w:fldChar w:fldCharType="separate"/>
      </w:r>
      <w:r w:rsidR="00A62C67">
        <w:rPr>
          <w:lang w:val="vi-VN"/>
        </w:rPr>
        <w:t>35</w:t>
      </w:r>
      <w:r w:rsidR="00E40FC9">
        <w:rPr>
          <w:lang w:val="vi-VN"/>
        </w:rPr>
        <w:fldChar w:fldCharType="end"/>
      </w:r>
      <w:r w:rsidRPr="0008496D">
        <w:rPr>
          <w:lang w:val="vi-VN"/>
        </w:rPr>
        <w:t>].</w:t>
      </w:r>
    </w:p>
    <w:p w:rsidR="000C23F4" w:rsidRPr="00A37B8E" w:rsidRDefault="000C23F4" w:rsidP="00176986">
      <w:pPr>
        <w:spacing w:after="0" w:line="360" w:lineRule="auto"/>
        <w:jc w:val="center"/>
      </w:pPr>
      <w:r>
        <w:rPr>
          <w:rFonts w:eastAsia="Arial"/>
          <w:noProof/>
          <w:spacing w:val="4"/>
        </w:rPr>
        <w:drawing>
          <wp:inline distT="0" distB="0" distL="0" distR="0" wp14:anchorId="59BB8F33" wp14:editId="0B717DBC">
            <wp:extent cx="2847975" cy="308800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754" b="8272"/>
                    <a:stretch>
                      <a:fillRect/>
                    </a:stretch>
                  </pic:blipFill>
                  <pic:spPr bwMode="auto">
                    <a:xfrm>
                      <a:off x="0" y="0"/>
                      <a:ext cx="2847975" cy="3088005"/>
                    </a:xfrm>
                    <a:prstGeom prst="rect">
                      <a:avLst/>
                    </a:prstGeom>
                    <a:noFill/>
                    <a:ln w="9525">
                      <a:noFill/>
                      <a:miter lim="800000"/>
                      <a:headEnd/>
                      <a:tailEnd/>
                    </a:ln>
                  </pic:spPr>
                </pic:pic>
              </a:graphicData>
            </a:graphic>
          </wp:inline>
        </w:drawing>
      </w:r>
    </w:p>
    <w:p w:rsidR="000C23F4" w:rsidRPr="00A37B8E" w:rsidRDefault="000C23F4" w:rsidP="00176986">
      <w:pPr>
        <w:pStyle w:val="Hinh"/>
      </w:pPr>
      <w:bookmarkStart w:id="40" w:name="_Toc427586551"/>
      <w:r w:rsidRPr="00A37B8E">
        <w:t>Hình1.1. Giải phẫu vùng thắt lưng</w:t>
      </w:r>
      <w:bookmarkEnd w:id="40"/>
    </w:p>
    <w:p w:rsidR="000C23F4" w:rsidRPr="00A37B8E" w:rsidRDefault="000C23F4" w:rsidP="00176986">
      <w:pPr>
        <w:spacing w:after="0" w:line="360" w:lineRule="auto"/>
        <w:ind w:firstLine="720"/>
        <w:jc w:val="both"/>
      </w:pPr>
      <w:r w:rsidRPr="00A37B8E">
        <w:t xml:space="preserve">Vùng </w:t>
      </w:r>
      <w:r>
        <w:t xml:space="preserve">cột sống </w:t>
      </w:r>
      <w:r w:rsidRPr="00A37B8E">
        <w:t>thắt lưng bao gồm</w:t>
      </w:r>
      <w:r>
        <w:t xml:space="preserve"> các cấu trúc</w:t>
      </w:r>
      <w:r w:rsidRPr="00A37B8E">
        <w:t xml:space="preserve">: </w:t>
      </w:r>
    </w:p>
    <w:p w:rsidR="0018598B" w:rsidRDefault="0018598B" w:rsidP="00176986">
      <w:pPr>
        <w:numPr>
          <w:ilvl w:val="0"/>
          <w:numId w:val="2"/>
        </w:numPr>
        <w:spacing w:after="0" w:line="360" w:lineRule="auto"/>
        <w:ind w:firstLine="567"/>
        <w:jc w:val="both"/>
      </w:pPr>
      <w:r>
        <w:t>Đốt sống</w:t>
      </w:r>
    </w:p>
    <w:p w:rsidR="000C23F4" w:rsidRPr="00A37B8E" w:rsidRDefault="000C23F4" w:rsidP="00176986">
      <w:pPr>
        <w:numPr>
          <w:ilvl w:val="0"/>
          <w:numId w:val="2"/>
        </w:numPr>
        <w:spacing w:after="0" w:line="360" w:lineRule="auto"/>
        <w:ind w:firstLine="567"/>
        <w:jc w:val="both"/>
      </w:pPr>
      <w:r w:rsidRPr="00A37B8E">
        <w:t>Tủy sống.</w:t>
      </w:r>
    </w:p>
    <w:p w:rsidR="000C23F4" w:rsidRPr="00A37B8E" w:rsidRDefault="000C23F4" w:rsidP="00176986">
      <w:pPr>
        <w:numPr>
          <w:ilvl w:val="0"/>
          <w:numId w:val="2"/>
        </w:numPr>
        <w:spacing w:after="0" w:line="360" w:lineRule="auto"/>
        <w:ind w:firstLine="567"/>
        <w:jc w:val="both"/>
      </w:pPr>
      <w:r>
        <w:t xml:space="preserve">Mạch máu - </w:t>
      </w:r>
      <w:r w:rsidRPr="00A37B8E">
        <w:t>thần kinh cột sống.</w:t>
      </w:r>
    </w:p>
    <w:p w:rsidR="000C23F4" w:rsidRPr="00FC0471" w:rsidRDefault="000C23F4" w:rsidP="00176986">
      <w:pPr>
        <w:numPr>
          <w:ilvl w:val="0"/>
          <w:numId w:val="2"/>
        </w:numPr>
        <w:spacing w:after="0" w:line="360" w:lineRule="auto"/>
        <w:ind w:firstLine="567"/>
        <w:jc w:val="both"/>
      </w:pPr>
      <w:r w:rsidRPr="00FC0471">
        <w:t>Cơ - dây chằng cạnh sống [</w:t>
      </w:r>
      <w:r w:rsidR="00E40FC9">
        <w:fldChar w:fldCharType="begin"/>
      </w:r>
      <w:r>
        <w:instrText xml:space="preserve"> REF _Ref488870243 \r \h </w:instrText>
      </w:r>
      <w:r w:rsidR="00E40FC9">
        <w:fldChar w:fldCharType="separate"/>
      </w:r>
      <w:r w:rsidR="00A62C67">
        <w:t>9</w:t>
      </w:r>
      <w:r w:rsidR="00E40FC9">
        <w:fldChar w:fldCharType="end"/>
      </w:r>
      <w:r w:rsidRPr="00FC0471">
        <w:t>],</w:t>
      </w:r>
      <w:r w:rsidR="0074669C">
        <w:t xml:space="preserve"> </w:t>
      </w:r>
      <w:r w:rsidRPr="00FC0471">
        <w:t>[</w:t>
      </w:r>
      <w:r w:rsidR="00E40FC9">
        <w:rPr>
          <w:bCs/>
          <w:lang w:val="vi-VN"/>
        </w:rPr>
        <w:fldChar w:fldCharType="begin"/>
      </w:r>
      <w:r>
        <w:instrText xml:space="preserve"> REF _Ref488870258 \r \h </w:instrText>
      </w:r>
      <w:r w:rsidR="00E40FC9">
        <w:rPr>
          <w:bCs/>
          <w:lang w:val="vi-VN"/>
        </w:rPr>
      </w:r>
      <w:r w:rsidR="00E40FC9">
        <w:rPr>
          <w:bCs/>
          <w:lang w:val="vi-VN"/>
        </w:rPr>
        <w:fldChar w:fldCharType="separate"/>
      </w:r>
      <w:r w:rsidR="00A62C67">
        <w:t>46</w:t>
      </w:r>
      <w:r w:rsidR="00E40FC9">
        <w:rPr>
          <w:bCs/>
          <w:lang w:val="vi-VN"/>
        </w:rPr>
        <w:fldChar w:fldCharType="end"/>
      </w:r>
      <w:r w:rsidRPr="00FC0471">
        <w:rPr>
          <w:bCs/>
        </w:rPr>
        <w:t>],</w:t>
      </w:r>
      <w:r w:rsidR="0074669C">
        <w:rPr>
          <w:bCs/>
        </w:rPr>
        <w:t xml:space="preserve"> </w:t>
      </w:r>
      <w:r w:rsidRPr="00FC0471">
        <w:rPr>
          <w:bCs/>
        </w:rPr>
        <w:t>[</w:t>
      </w:r>
      <w:r w:rsidR="00E40FC9">
        <w:rPr>
          <w:bCs/>
          <w:lang w:val="vi-VN"/>
        </w:rPr>
        <w:fldChar w:fldCharType="begin"/>
      </w:r>
      <w:r>
        <w:rPr>
          <w:bCs/>
        </w:rPr>
        <w:instrText xml:space="preserve"> REF _Ref488870269 \r \h </w:instrText>
      </w:r>
      <w:r w:rsidR="00E40FC9">
        <w:rPr>
          <w:bCs/>
          <w:lang w:val="vi-VN"/>
        </w:rPr>
      </w:r>
      <w:r w:rsidR="00E40FC9">
        <w:rPr>
          <w:bCs/>
          <w:lang w:val="vi-VN"/>
        </w:rPr>
        <w:fldChar w:fldCharType="separate"/>
      </w:r>
      <w:r w:rsidR="00A62C67">
        <w:rPr>
          <w:bCs/>
        </w:rPr>
        <w:t>47</w:t>
      </w:r>
      <w:r w:rsidR="00E40FC9">
        <w:rPr>
          <w:bCs/>
          <w:lang w:val="vi-VN"/>
        </w:rPr>
        <w:fldChar w:fldCharType="end"/>
      </w:r>
      <w:r w:rsidRPr="00FC0471">
        <w:rPr>
          <w:bCs/>
        </w:rPr>
        <w:t>]</w:t>
      </w:r>
      <w:r>
        <w:rPr>
          <w:bCs/>
        </w:rPr>
        <w:t>.</w:t>
      </w:r>
    </w:p>
    <w:p w:rsidR="000C23F4" w:rsidRPr="00FC0471" w:rsidRDefault="00012B04" w:rsidP="00012B04">
      <w:pPr>
        <w:pStyle w:val="Heading4"/>
      </w:pPr>
      <w:bookmarkStart w:id="41" w:name="_Toc452454326"/>
      <w:bookmarkStart w:id="42" w:name="_Toc478323298"/>
      <w:bookmarkStart w:id="43" w:name="_Toc478540931"/>
      <w:bookmarkStart w:id="44" w:name="_Toc491625358"/>
      <w:bookmarkStart w:id="45" w:name="_Toc492657819"/>
      <w:bookmarkStart w:id="46" w:name="_Toc492657889"/>
      <w:bookmarkStart w:id="47" w:name="_Toc492712618"/>
      <w:bookmarkStart w:id="48" w:name="_Toc492979996"/>
      <w:bookmarkStart w:id="49" w:name="_Toc493753773"/>
      <w:bookmarkStart w:id="50" w:name="_Toc493841179"/>
      <w:bookmarkStart w:id="51" w:name="_Toc432249180"/>
      <w:r>
        <w:t>1.1.1.1.</w:t>
      </w:r>
      <w:r w:rsidR="000C23F4" w:rsidRPr="00FC0471">
        <w:t xml:space="preserve"> </w:t>
      </w:r>
      <w:bookmarkStart w:id="52" w:name="_Toc494275976"/>
      <w:bookmarkStart w:id="53" w:name="_Toc494352114"/>
      <w:bookmarkStart w:id="54" w:name="_Toc495218057"/>
      <w:r w:rsidR="000C23F4" w:rsidRPr="00FC0471">
        <w:t>Cấu tạo đốt sống thắt lưng</w:t>
      </w:r>
      <w:bookmarkEnd w:id="41"/>
      <w:bookmarkEnd w:id="42"/>
      <w:bookmarkEnd w:id="43"/>
      <w:bookmarkEnd w:id="44"/>
      <w:bookmarkEnd w:id="45"/>
      <w:bookmarkEnd w:id="46"/>
      <w:bookmarkEnd w:id="47"/>
      <w:bookmarkEnd w:id="48"/>
      <w:bookmarkEnd w:id="49"/>
      <w:bookmarkEnd w:id="50"/>
      <w:bookmarkEnd w:id="52"/>
      <w:bookmarkEnd w:id="53"/>
      <w:bookmarkEnd w:id="54"/>
    </w:p>
    <w:p w:rsidR="000C23F4" w:rsidRPr="00B14661" w:rsidRDefault="000C23F4" w:rsidP="00176986">
      <w:pPr>
        <w:pStyle w:val="ListParagraph"/>
        <w:tabs>
          <w:tab w:val="left" w:pos="851"/>
        </w:tabs>
        <w:spacing w:after="0" w:line="360" w:lineRule="auto"/>
        <w:ind w:left="0" w:firstLine="720"/>
        <w:jc w:val="both"/>
      </w:pPr>
      <w:r>
        <w:t xml:space="preserve">Đốt sống thắt lưng cấu tạo bởi hai thành phần chính: </w:t>
      </w:r>
      <w:r w:rsidR="00CF0228">
        <w:t>T</w:t>
      </w:r>
      <w:r>
        <w:t>hân đốt ở phía trước và cung đốt ở phía sau, vây quanh lỗ đốt sống.</w:t>
      </w:r>
    </w:p>
    <w:p w:rsidR="000C23F4" w:rsidRDefault="000C23F4" w:rsidP="00176986">
      <w:pPr>
        <w:pStyle w:val="ListParagraph"/>
        <w:tabs>
          <w:tab w:val="left" w:pos="851"/>
        </w:tabs>
        <w:spacing w:after="0" w:line="360" w:lineRule="auto"/>
        <w:ind w:left="0" w:firstLine="720"/>
        <w:jc w:val="both"/>
      </w:pPr>
      <w:r w:rsidRPr="004C26B8">
        <w:lastRenderedPageBreak/>
        <w:t>Thân đốt sống:</w:t>
      </w:r>
      <w:r>
        <w:t xml:space="preserve"> L</w:t>
      </w:r>
      <w:r w:rsidRPr="004C26B8">
        <w:t>à phần lớn nhất</w:t>
      </w:r>
      <w:r>
        <w:t xml:space="preserve"> của đốt sống, có hình trụ dẹt. </w:t>
      </w:r>
      <w:r w:rsidRPr="004C26B8">
        <w:t>Mặt trên và mặt dưới đều hơi lõm để tiếp khớp</w:t>
      </w:r>
      <w:r w:rsidR="00521D58">
        <w:t xml:space="preserve"> </w:t>
      </w:r>
      <w:r w:rsidRPr="004C26B8">
        <w:t>với đốt sống kế cận qua đĩa gian đốt sống</w:t>
      </w:r>
      <w:r>
        <w:t xml:space="preserve">. </w:t>
      </w:r>
    </w:p>
    <w:p w:rsidR="000C23F4" w:rsidRDefault="008669D0" w:rsidP="00176986">
      <w:pPr>
        <w:pStyle w:val="ListParagraph"/>
        <w:tabs>
          <w:tab w:val="left" w:pos="851"/>
        </w:tabs>
        <w:spacing w:after="0" w:line="360" w:lineRule="auto"/>
        <w:ind w:left="0" w:firstLine="720"/>
        <w:jc w:val="both"/>
      </w:pPr>
      <w:r>
        <w:rPr>
          <w:noProof/>
        </w:rPr>
        <w:drawing>
          <wp:anchor distT="0" distB="0" distL="114300" distR="114300" simplePos="0" relativeHeight="251647488" behindDoc="0" locked="0" layoutInCell="1" allowOverlap="1" wp14:anchorId="1BF13F7C" wp14:editId="111D35A4">
            <wp:simplePos x="0" y="0"/>
            <wp:positionH relativeFrom="column">
              <wp:posOffset>39370</wp:posOffset>
            </wp:positionH>
            <wp:positionV relativeFrom="paragraph">
              <wp:posOffset>1157927</wp:posOffset>
            </wp:positionV>
            <wp:extent cx="2351405" cy="2117180"/>
            <wp:effectExtent l="0" t="0" r="0" b="0"/>
            <wp:wrapSquare wrapText="bothSides"/>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9"/>
                    <pic:cNvPicPr>
                      <a:picLocks noChangeAspect="1" noChangeArrowheads="1"/>
                    </pic:cNvPicPr>
                  </pic:nvPicPr>
                  <pic:blipFill>
                    <a:blip r:embed="rId10">
                      <a:extLst>
                        <a:ext uri="{28A0092B-C50C-407E-A947-70E740481C1C}">
                          <a14:useLocalDpi xmlns:a14="http://schemas.microsoft.com/office/drawing/2010/main" val="0"/>
                        </a:ext>
                      </a:extLst>
                    </a:blip>
                    <a:srcRect r="-47" b="-111"/>
                    <a:stretch>
                      <a:fillRect/>
                    </a:stretch>
                  </pic:blipFill>
                  <pic:spPr bwMode="auto">
                    <a:xfrm>
                      <a:off x="0" y="0"/>
                      <a:ext cx="2351405" cy="21171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C23F4">
        <w:t xml:space="preserve">Cung đốt sống: </w:t>
      </w:r>
      <w:r w:rsidR="00CF0228">
        <w:t>C</w:t>
      </w:r>
      <w:r w:rsidR="000C23F4">
        <w:t>ó hình móng</w:t>
      </w:r>
      <w:r w:rsidR="0018598B">
        <w:t xml:space="preserve"> ngựa</w:t>
      </w:r>
      <w:r w:rsidR="000C23F4">
        <w:t xml:space="preserve"> ở phía sau thân đốt sống, cùng với thân đốt sống giới hạn nên lỗ đốt sống. Cung gồm: </w:t>
      </w:r>
      <w:r w:rsidR="0018598B">
        <w:t>M</w:t>
      </w:r>
      <w:r w:rsidR="000C23F4">
        <w:t xml:space="preserve">ảnh cung đốt sống rộng và dẹt </w:t>
      </w:r>
      <w:r w:rsidR="000C23F4" w:rsidRPr="005D503E">
        <w:t xml:space="preserve">ở sau, hai cuống cung đốt sống dính vào thân đốt ở trước, các mỏm từ cung mọc ra. Cuống có 2 bờ (trên và dưới) đều lõm gọi là các khuyết sống trên và dưới. Khuyết sống dưới của các đốt sống trên, cùng với khuyết sống trên của đốt sống dưới liền kề giới hạn nên lỗ gian đốt sống, nơi mà các dây thần kinh sống và các mạch máu đi qua. Các mỏm tách ra từ cung đốt sống ra là: </w:t>
      </w:r>
      <w:r w:rsidR="0067413D">
        <w:t>M</w:t>
      </w:r>
      <w:r w:rsidR="000C23F4" w:rsidRPr="005D503E">
        <w:t>ột mỏm gai, hai mỏm ngang, và hai mỏm khớp.</w:t>
      </w:r>
    </w:p>
    <w:p w:rsidR="008669D0" w:rsidRDefault="008669D0" w:rsidP="008669D0">
      <w:pPr>
        <w:pStyle w:val="Hinh"/>
        <w:jc w:val="left"/>
      </w:pPr>
      <w:r w:rsidRPr="004655A2">
        <w:t>Hình 1.2. Giải phẫu xương đốt sống</w:t>
      </w:r>
    </w:p>
    <w:p w:rsidR="000C23F4" w:rsidRDefault="000C23F4" w:rsidP="00176986">
      <w:pPr>
        <w:pStyle w:val="ListParagraph"/>
        <w:tabs>
          <w:tab w:val="left" w:pos="851"/>
        </w:tabs>
        <w:spacing w:after="0" w:line="360" w:lineRule="auto"/>
        <w:ind w:left="0" w:firstLine="720"/>
        <w:jc w:val="both"/>
      </w:pPr>
      <w:r>
        <w:t>Lỗ đốt sống nằm giữa thân đốt sống và cung đốt sống. Khi các đốt sống chồng lên nhau tạo thành cột sống thì các lỗ này hợp thành ống sống chứa tuỷ sống [</w:t>
      </w:r>
      <w:r w:rsidR="00E40FC9">
        <w:rPr>
          <w:lang w:val="vi-VN"/>
        </w:rPr>
        <w:fldChar w:fldCharType="begin"/>
      </w:r>
      <w:r w:rsidR="00695800">
        <w:instrText xml:space="preserve"> REF _Ref492796595 \r \h </w:instrText>
      </w:r>
      <w:r w:rsidR="00E40FC9">
        <w:rPr>
          <w:lang w:val="vi-VN"/>
        </w:rPr>
      </w:r>
      <w:r w:rsidR="00E40FC9">
        <w:rPr>
          <w:lang w:val="vi-VN"/>
        </w:rPr>
        <w:fldChar w:fldCharType="separate"/>
      </w:r>
      <w:r w:rsidR="00A62C67">
        <w:t>42</w:t>
      </w:r>
      <w:r w:rsidR="00E40FC9">
        <w:rPr>
          <w:lang w:val="vi-VN"/>
        </w:rPr>
        <w:fldChar w:fldCharType="end"/>
      </w:r>
      <w:r>
        <w:t>].</w:t>
      </w:r>
    </w:p>
    <w:p w:rsidR="000C23F4" w:rsidRPr="00FC0471" w:rsidRDefault="00012B04" w:rsidP="00012B04">
      <w:pPr>
        <w:pStyle w:val="Heading4"/>
      </w:pPr>
      <w:bookmarkStart w:id="55" w:name="_Toc452454327"/>
      <w:bookmarkStart w:id="56" w:name="_Toc478323299"/>
      <w:bookmarkStart w:id="57" w:name="_Toc478540932"/>
      <w:bookmarkStart w:id="58" w:name="_Toc491625359"/>
      <w:bookmarkStart w:id="59" w:name="_Toc492657820"/>
      <w:bookmarkStart w:id="60" w:name="_Toc492657890"/>
      <w:bookmarkStart w:id="61" w:name="_Toc492712619"/>
      <w:bookmarkStart w:id="62" w:name="_Toc492979997"/>
      <w:bookmarkStart w:id="63" w:name="_Toc493753774"/>
      <w:bookmarkStart w:id="64" w:name="_Toc493841180"/>
      <w:bookmarkStart w:id="65" w:name="_Toc494275977"/>
      <w:bookmarkStart w:id="66" w:name="_Toc494352115"/>
      <w:bookmarkStart w:id="67" w:name="_Toc495218058"/>
      <w:r>
        <w:t xml:space="preserve">1.1.1.2. </w:t>
      </w:r>
      <w:r w:rsidR="000C23F4" w:rsidRPr="00FC0471">
        <w:t>Đĩa đệm gian đốt sống</w:t>
      </w:r>
      <w:bookmarkEnd w:id="55"/>
      <w:bookmarkEnd w:id="56"/>
      <w:bookmarkEnd w:id="57"/>
      <w:bookmarkEnd w:id="58"/>
      <w:bookmarkEnd w:id="59"/>
      <w:bookmarkEnd w:id="60"/>
      <w:bookmarkEnd w:id="61"/>
      <w:bookmarkEnd w:id="62"/>
      <w:bookmarkEnd w:id="63"/>
      <w:bookmarkEnd w:id="64"/>
      <w:bookmarkEnd w:id="65"/>
      <w:bookmarkEnd w:id="66"/>
      <w:bookmarkEnd w:id="67"/>
    </w:p>
    <w:p w:rsidR="000C23F4" w:rsidRDefault="000C23F4" w:rsidP="00176986">
      <w:pPr>
        <w:pStyle w:val="ListParagraph"/>
        <w:shd w:val="clear" w:color="auto" w:fill="FFFFFF"/>
        <w:spacing w:after="0" w:line="360" w:lineRule="auto"/>
        <w:ind w:left="0" w:firstLine="540"/>
        <w:rPr>
          <w:color w:val="000000" w:themeColor="text1"/>
        </w:rPr>
      </w:pPr>
      <w:r>
        <w:rPr>
          <w:color w:val="000000" w:themeColor="text1"/>
        </w:rPr>
        <w:t xml:space="preserve">Gồm 3 thành phần: </w:t>
      </w:r>
      <w:r w:rsidR="0067413D">
        <w:rPr>
          <w:color w:val="000000" w:themeColor="text1"/>
        </w:rPr>
        <w:t>N</w:t>
      </w:r>
      <w:r w:rsidRPr="00A20B30">
        <w:rPr>
          <w:color w:val="000000" w:themeColor="text1"/>
        </w:rPr>
        <w:t>hân nhầy</w:t>
      </w:r>
      <w:r>
        <w:rPr>
          <w:color w:val="000000" w:themeColor="text1"/>
        </w:rPr>
        <w:t xml:space="preserve">, </w:t>
      </w:r>
      <w:r w:rsidRPr="00A20B30">
        <w:rPr>
          <w:color w:val="000000" w:themeColor="text1"/>
        </w:rPr>
        <w:t>vòng sợi</w:t>
      </w:r>
      <w:r>
        <w:rPr>
          <w:color w:val="000000" w:themeColor="text1"/>
        </w:rPr>
        <w:t>, m</w:t>
      </w:r>
      <w:r w:rsidRPr="00A20B30">
        <w:rPr>
          <w:color w:val="000000" w:themeColor="text1"/>
        </w:rPr>
        <w:t>âm sụn</w:t>
      </w:r>
      <w:r>
        <w:rPr>
          <w:color w:val="000000" w:themeColor="text1"/>
        </w:rPr>
        <w:t>.</w:t>
      </w:r>
    </w:p>
    <w:p w:rsidR="000C23F4" w:rsidRDefault="00012B04" w:rsidP="00176986">
      <w:pPr>
        <w:pStyle w:val="NormalWeb"/>
        <w:shd w:val="clear" w:color="auto" w:fill="FFFFFF"/>
        <w:spacing w:before="0" w:beforeAutospacing="0" w:after="0" w:afterAutospacing="0" w:line="360" w:lineRule="auto"/>
        <w:ind w:firstLine="576"/>
        <w:jc w:val="both"/>
        <w:rPr>
          <w:rFonts w:ascii="Times New Roman" w:hAnsi="Times New Roman"/>
          <w:color w:val="000000" w:themeColor="text1"/>
          <w:sz w:val="28"/>
          <w:szCs w:val="28"/>
        </w:rPr>
      </w:pPr>
      <w:r>
        <w:rPr>
          <w:noProof/>
          <w:color w:val="000000" w:themeColor="text1"/>
        </w:rPr>
        <w:drawing>
          <wp:anchor distT="0" distB="0" distL="114300" distR="114300" simplePos="0" relativeHeight="251650560" behindDoc="0" locked="0" layoutInCell="1" allowOverlap="1" wp14:anchorId="289F93E5" wp14:editId="0CF97E54">
            <wp:simplePos x="0" y="0"/>
            <wp:positionH relativeFrom="margin">
              <wp:align>right</wp:align>
            </wp:positionH>
            <wp:positionV relativeFrom="paragraph">
              <wp:posOffset>546176</wp:posOffset>
            </wp:positionV>
            <wp:extent cx="1798542" cy="1427392"/>
            <wp:effectExtent l="0" t="0" r="0" b="1905"/>
            <wp:wrapSquare wrapText="bothSides"/>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8542" cy="1427392"/>
                    </a:xfrm>
                    <a:prstGeom prst="rect">
                      <a:avLst/>
                    </a:prstGeom>
                    <a:noFill/>
                    <a:extLst/>
                  </pic:spPr>
                </pic:pic>
              </a:graphicData>
            </a:graphic>
          </wp:anchor>
        </w:drawing>
      </w:r>
      <w:r w:rsidR="000C23F4">
        <w:rPr>
          <w:rFonts w:ascii="Times New Roman" w:hAnsi="Times New Roman"/>
          <w:color w:val="000000" w:themeColor="text1"/>
          <w:sz w:val="28"/>
          <w:szCs w:val="28"/>
        </w:rPr>
        <w:t>Chiều cao đĩa đệm thắt lưng ở phía trước lớn hơn phía sau nên đĩa đệm có dáng hình thang ở bình diện đứng thẳng dọc. Do vậy, đĩa đệm khi chưa bị th</w:t>
      </w:r>
      <w:r w:rsidR="0018598B">
        <w:rPr>
          <w:rFonts w:ascii="Times New Roman" w:hAnsi="Times New Roman"/>
          <w:color w:val="000000" w:themeColor="text1"/>
          <w:sz w:val="28"/>
          <w:szCs w:val="28"/>
        </w:rPr>
        <w:t>o</w:t>
      </w:r>
      <w:r w:rsidR="000C23F4">
        <w:rPr>
          <w:rFonts w:ascii="Times New Roman" w:hAnsi="Times New Roman"/>
          <w:color w:val="000000" w:themeColor="text1"/>
          <w:sz w:val="28"/>
          <w:szCs w:val="28"/>
        </w:rPr>
        <w:t xml:space="preserve">ái hoá hoặc thoát vị sẽ tạo cho cột sống thắt lưng có độ cong sinh lý ưỡn ra trước. Đĩa đệm có chức năng tạo dáng cho cột sống, có khả năng hấp thu, phân tán và dẫn truyền làm giảm nhẹ các chấn động trọng tải theo dọc trục cột sống </w:t>
      </w:r>
      <w:r w:rsidR="006758A9">
        <w:rPr>
          <w:rFonts w:ascii="Times New Roman" w:hAnsi="Times New Roman"/>
          <w:color w:val="000000" w:themeColor="text1"/>
          <w:sz w:val="28"/>
          <w:szCs w:val="28"/>
        </w:rPr>
        <w:t>[</w:t>
      </w:r>
      <w:r w:rsidR="00E40FC9">
        <w:rPr>
          <w:rFonts w:ascii="Times New Roman" w:hAnsi="Times New Roman"/>
          <w:color w:val="000000" w:themeColor="text1"/>
          <w:sz w:val="28"/>
          <w:szCs w:val="28"/>
        </w:rPr>
        <w:fldChar w:fldCharType="begin"/>
      </w:r>
      <w:r w:rsidR="006758A9">
        <w:rPr>
          <w:rFonts w:ascii="Times New Roman" w:hAnsi="Times New Roman"/>
          <w:color w:val="000000" w:themeColor="text1"/>
          <w:sz w:val="28"/>
          <w:szCs w:val="28"/>
        </w:rPr>
        <w:instrText xml:space="preserve"> REF _Ref488870322 \r \h </w:instrText>
      </w:r>
      <w:r w:rsidR="00E40FC9">
        <w:rPr>
          <w:rFonts w:ascii="Times New Roman" w:hAnsi="Times New Roman"/>
          <w:color w:val="000000" w:themeColor="text1"/>
          <w:sz w:val="28"/>
          <w:szCs w:val="28"/>
        </w:rPr>
      </w:r>
      <w:r w:rsidR="00E40FC9">
        <w:rPr>
          <w:rFonts w:ascii="Times New Roman" w:hAnsi="Times New Roman"/>
          <w:color w:val="000000" w:themeColor="text1"/>
          <w:sz w:val="28"/>
          <w:szCs w:val="28"/>
        </w:rPr>
        <w:fldChar w:fldCharType="separate"/>
      </w:r>
      <w:r w:rsidR="00A62C67">
        <w:rPr>
          <w:rFonts w:ascii="Times New Roman" w:hAnsi="Times New Roman"/>
          <w:color w:val="000000" w:themeColor="text1"/>
          <w:sz w:val="28"/>
          <w:szCs w:val="28"/>
        </w:rPr>
        <w:t>6</w:t>
      </w:r>
      <w:r w:rsidR="00E40FC9">
        <w:rPr>
          <w:rFonts w:ascii="Times New Roman" w:hAnsi="Times New Roman"/>
          <w:color w:val="000000" w:themeColor="text1"/>
          <w:sz w:val="28"/>
          <w:szCs w:val="28"/>
        </w:rPr>
        <w:fldChar w:fldCharType="end"/>
      </w:r>
      <w:r w:rsidR="006758A9">
        <w:rPr>
          <w:rFonts w:ascii="Times New Roman" w:hAnsi="Times New Roman"/>
          <w:color w:val="000000" w:themeColor="text1"/>
          <w:sz w:val="28"/>
          <w:szCs w:val="28"/>
        </w:rPr>
        <w:t>],</w:t>
      </w:r>
      <w:r w:rsidR="0074669C">
        <w:rPr>
          <w:rFonts w:ascii="Times New Roman" w:hAnsi="Times New Roman"/>
          <w:color w:val="000000" w:themeColor="text1"/>
          <w:sz w:val="28"/>
          <w:szCs w:val="28"/>
        </w:rPr>
        <w:t xml:space="preserve"> </w:t>
      </w:r>
      <w:r w:rsidR="000C23F4">
        <w:rPr>
          <w:rFonts w:ascii="Times New Roman" w:hAnsi="Times New Roman"/>
          <w:color w:val="000000" w:themeColor="text1"/>
          <w:sz w:val="28"/>
          <w:szCs w:val="28"/>
        </w:rPr>
        <w:t>[</w:t>
      </w:r>
      <w:r w:rsidR="00E40FC9">
        <w:rPr>
          <w:rFonts w:ascii="Times New Roman" w:hAnsi="Times New Roman"/>
          <w:color w:val="000000" w:themeColor="text1"/>
          <w:sz w:val="28"/>
          <w:szCs w:val="28"/>
          <w:lang w:val="vi-VN"/>
        </w:rPr>
        <w:fldChar w:fldCharType="begin"/>
      </w:r>
      <w:r w:rsidR="000C23F4">
        <w:rPr>
          <w:rFonts w:ascii="Times New Roman" w:hAnsi="Times New Roman"/>
          <w:color w:val="000000" w:themeColor="text1"/>
          <w:sz w:val="28"/>
          <w:szCs w:val="28"/>
        </w:rPr>
        <w:instrText xml:space="preserve"> REF _Ref488870312 \r \h </w:instrText>
      </w:r>
      <w:r w:rsidR="00E40FC9">
        <w:rPr>
          <w:rFonts w:ascii="Times New Roman" w:hAnsi="Times New Roman"/>
          <w:color w:val="000000" w:themeColor="text1"/>
          <w:sz w:val="28"/>
          <w:szCs w:val="28"/>
          <w:lang w:val="vi-VN"/>
        </w:rPr>
      </w:r>
      <w:r w:rsidR="00E40FC9">
        <w:rPr>
          <w:rFonts w:ascii="Times New Roman" w:hAnsi="Times New Roman"/>
          <w:color w:val="000000" w:themeColor="text1"/>
          <w:sz w:val="28"/>
          <w:szCs w:val="28"/>
          <w:lang w:val="vi-VN"/>
        </w:rPr>
        <w:fldChar w:fldCharType="separate"/>
      </w:r>
      <w:r w:rsidR="00A62C67">
        <w:rPr>
          <w:rFonts w:ascii="Times New Roman" w:hAnsi="Times New Roman"/>
          <w:color w:val="000000" w:themeColor="text1"/>
          <w:sz w:val="28"/>
          <w:szCs w:val="28"/>
        </w:rPr>
        <w:t>35</w:t>
      </w:r>
      <w:r w:rsidR="00E40FC9">
        <w:rPr>
          <w:rFonts w:ascii="Times New Roman" w:hAnsi="Times New Roman"/>
          <w:color w:val="000000" w:themeColor="text1"/>
          <w:sz w:val="28"/>
          <w:szCs w:val="28"/>
          <w:lang w:val="vi-VN"/>
        </w:rPr>
        <w:fldChar w:fldCharType="end"/>
      </w:r>
      <w:r w:rsidR="000C23F4">
        <w:rPr>
          <w:rFonts w:ascii="Times New Roman" w:hAnsi="Times New Roman"/>
          <w:color w:val="000000" w:themeColor="text1"/>
          <w:sz w:val="28"/>
          <w:szCs w:val="28"/>
        </w:rPr>
        <w:t>].</w:t>
      </w:r>
    </w:p>
    <w:p w:rsidR="008669D0" w:rsidRDefault="008669D0" w:rsidP="00012B04">
      <w:pPr>
        <w:pStyle w:val="Hinh"/>
        <w:jc w:val="right"/>
      </w:pPr>
      <w:bookmarkStart w:id="68" w:name="_Toc452454778"/>
      <w:r>
        <w:t>Hình 1.3. Đĩa đệm gian đốt sống</w:t>
      </w:r>
      <w:bookmarkEnd w:id="68"/>
    </w:p>
    <w:p w:rsidR="000C23F4" w:rsidRPr="00ED678F" w:rsidRDefault="000C23F4" w:rsidP="00012B04">
      <w:pPr>
        <w:pStyle w:val="Heading4"/>
      </w:pPr>
      <w:bookmarkStart w:id="69" w:name="_Toc452454328"/>
      <w:bookmarkStart w:id="70" w:name="_Toc478323300"/>
      <w:bookmarkStart w:id="71" w:name="_Toc478540933"/>
      <w:bookmarkStart w:id="72" w:name="_Toc491625360"/>
      <w:bookmarkStart w:id="73" w:name="_Toc492657821"/>
      <w:bookmarkStart w:id="74" w:name="_Toc492657891"/>
      <w:bookmarkStart w:id="75" w:name="_Toc492712620"/>
      <w:bookmarkStart w:id="76" w:name="_Toc492979998"/>
      <w:bookmarkStart w:id="77" w:name="_Toc493753775"/>
      <w:bookmarkStart w:id="78" w:name="_Toc493841181"/>
      <w:bookmarkStart w:id="79" w:name="_Toc494275978"/>
      <w:bookmarkStart w:id="80" w:name="_Toc494352116"/>
      <w:bookmarkStart w:id="81" w:name="_Toc495218059"/>
      <w:r w:rsidRPr="00ED678F">
        <w:lastRenderedPageBreak/>
        <w:t>1.1.1.3. Cơ - dây chằng</w:t>
      </w:r>
      <w:bookmarkEnd w:id="69"/>
      <w:bookmarkEnd w:id="70"/>
      <w:bookmarkEnd w:id="71"/>
      <w:bookmarkEnd w:id="72"/>
      <w:bookmarkEnd w:id="73"/>
      <w:bookmarkEnd w:id="74"/>
      <w:bookmarkEnd w:id="75"/>
      <w:bookmarkEnd w:id="76"/>
      <w:bookmarkEnd w:id="77"/>
      <w:bookmarkEnd w:id="78"/>
      <w:bookmarkEnd w:id="79"/>
      <w:bookmarkEnd w:id="80"/>
      <w:bookmarkEnd w:id="81"/>
    </w:p>
    <w:p w:rsidR="000C23F4" w:rsidRPr="006F622A" w:rsidRDefault="000C23F4" w:rsidP="00176986">
      <w:pPr>
        <w:tabs>
          <w:tab w:val="left" w:pos="1022"/>
        </w:tabs>
        <w:spacing w:after="0" w:line="360" w:lineRule="auto"/>
        <w:ind w:firstLine="720"/>
        <w:jc w:val="both"/>
      </w:pPr>
      <w:r>
        <w:rPr>
          <w:lang w:val="vi-VN"/>
        </w:rPr>
        <w:t>*</w:t>
      </w:r>
      <w:r w:rsidRPr="006F622A">
        <w:t>Cơ vận động cột sống:</w:t>
      </w:r>
    </w:p>
    <w:p w:rsidR="000C23F4" w:rsidRPr="006F622A" w:rsidRDefault="00BC76F5" w:rsidP="00176986">
      <w:pPr>
        <w:tabs>
          <w:tab w:val="left" w:pos="1022"/>
        </w:tabs>
        <w:spacing w:after="0" w:line="360" w:lineRule="auto"/>
        <w:ind w:firstLine="720"/>
        <w:jc w:val="both"/>
      </w:pPr>
      <w:r>
        <w:t xml:space="preserve">- </w:t>
      </w:r>
      <w:r w:rsidR="000C23F4" w:rsidRPr="006F622A">
        <w:t>Gồm hai nhóm chính: Nhóm cơ cạnh cột sống và nhóm cơ thành bụng:</w:t>
      </w:r>
    </w:p>
    <w:p w:rsidR="000C23F4" w:rsidRPr="006F622A" w:rsidRDefault="000C23F4" w:rsidP="00176986">
      <w:pPr>
        <w:tabs>
          <w:tab w:val="left" w:pos="1022"/>
        </w:tabs>
        <w:spacing w:after="0" w:line="360" w:lineRule="auto"/>
        <w:ind w:firstLine="720"/>
        <w:jc w:val="both"/>
      </w:pPr>
      <w:r w:rsidRPr="006F622A">
        <w:t>+ Nhóm cơ cạnh cột sống: Tác dụng làm duỗi cột sống, đồng thời có thể phối hợp với nghiêng, xoay cột sống.</w:t>
      </w:r>
    </w:p>
    <w:p w:rsidR="000C23F4" w:rsidRPr="006F622A" w:rsidRDefault="000C23F4" w:rsidP="00176986">
      <w:pPr>
        <w:tabs>
          <w:tab w:val="left" w:pos="1022"/>
        </w:tabs>
        <w:spacing w:after="0" w:line="360" w:lineRule="auto"/>
        <w:ind w:firstLine="720"/>
        <w:jc w:val="both"/>
      </w:pPr>
      <w:r>
        <w:t>+ Nhóm cơ thành bụng</w:t>
      </w:r>
      <w:r w:rsidRPr="006F622A">
        <w:t xml:space="preserve"> gồm có:</w:t>
      </w:r>
    </w:p>
    <w:p w:rsidR="000C23F4" w:rsidRPr="006F622A" w:rsidRDefault="000C23F4" w:rsidP="00DB33CC">
      <w:pPr>
        <w:pStyle w:val="ListParagraph"/>
        <w:numPr>
          <w:ilvl w:val="0"/>
          <w:numId w:val="43"/>
        </w:numPr>
        <w:tabs>
          <w:tab w:val="left" w:pos="270"/>
        </w:tabs>
        <w:spacing w:after="0" w:line="360" w:lineRule="auto"/>
        <w:ind w:left="0" w:firstLine="426"/>
        <w:contextualSpacing/>
        <w:jc w:val="both"/>
      </w:pPr>
      <w:r w:rsidRPr="006F622A">
        <w:t xml:space="preserve">Cơ thẳng: </w:t>
      </w:r>
      <w:r w:rsidR="00DB33CC" w:rsidRPr="00A706F8">
        <w:rPr>
          <w:spacing w:val="4"/>
        </w:rPr>
        <w:t>Nằm ở phía trước thành bụng, có hai bó cơ thẳng nằm ở hai bên đường giữa. Vì nằm phía trước trục cột sống, nên cơ thẳng bụng là cơ gập thân người rất mạnh.</w:t>
      </w:r>
    </w:p>
    <w:p w:rsidR="000C23F4" w:rsidRDefault="00DB33CC" w:rsidP="00DB33CC">
      <w:pPr>
        <w:pStyle w:val="ListParagraph"/>
        <w:numPr>
          <w:ilvl w:val="0"/>
          <w:numId w:val="43"/>
        </w:numPr>
        <w:tabs>
          <w:tab w:val="left" w:pos="426"/>
        </w:tabs>
        <w:spacing w:after="0" w:line="360" w:lineRule="auto"/>
        <w:ind w:left="0" w:firstLine="426"/>
        <w:contextualSpacing/>
        <w:jc w:val="both"/>
      </w:pPr>
      <w:r>
        <w:rPr>
          <w:spacing w:val="-6"/>
        </w:rPr>
        <w:t xml:space="preserve"> </w:t>
      </w:r>
      <w:r w:rsidR="00CF0228">
        <w:rPr>
          <w:spacing w:val="-6"/>
        </w:rPr>
        <w:t xml:space="preserve">Nhóm cơ chéo: </w:t>
      </w:r>
      <w:r w:rsidRPr="00A706F8">
        <w:rPr>
          <w:spacing w:val="4"/>
        </w:rPr>
        <w:t>Có hai cơ chéo (cơ chéo trong, cơ chéo ngoài). Các cơ chéo có chức năng xoay thân người, khi xoay sang bên trái cần cơ chéo ngoài phải và cơ chéo trong trái hoạt động và ngược lại.</w:t>
      </w:r>
    </w:p>
    <w:p w:rsidR="000C23F4" w:rsidRPr="000F2E81" w:rsidRDefault="000C23F4" w:rsidP="00176986">
      <w:pPr>
        <w:pStyle w:val="NormalWeb"/>
        <w:shd w:val="clear" w:color="auto" w:fill="FFFFFF"/>
        <w:spacing w:before="0" w:beforeAutospacing="0" w:after="0" w:afterAutospacing="0" w:line="360" w:lineRule="auto"/>
        <w:ind w:firstLine="720"/>
        <w:jc w:val="both"/>
        <w:rPr>
          <w:rFonts w:ascii="Times New Roman" w:hAnsi="Times New Roman"/>
          <w:color w:val="000000" w:themeColor="text1"/>
          <w:sz w:val="28"/>
          <w:szCs w:val="28"/>
          <w:lang w:val="vi-VN"/>
        </w:rPr>
      </w:pPr>
      <w:r>
        <w:rPr>
          <w:rFonts w:ascii="Times New Roman" w:hAnsi="Times New Roman"/>
          <w:color w:val="000000" w:themeColor="text1"/>
          <w:sz w:val="28"/>
          <w:szCs w:val="28"/>
          <w:lang w:val="vi-VN"/>
        </w:rPr>
        <w:t>*</w:t>
      </w:r>
      <w:r w:rsidRPr="000F2E81">
        <w:rPr>
          <w:rFonts w:ascii="Times New Roman" w:hAnsi="Times New Roman"/>
          <w:color w:val="000000" w:themeColor="text1"/>
          <w:sz w:val="28"/>
          <w:szCs w:val="28"/>
          <w:lang w:val="vi-VN"/>
        </w:rPr>
        <w:t>Gồm dây chằng dọc trước, dây chằng dọc sau, dây chằng bao khớp, dây chằng vàng, dây chằng liên gai và trên gai, trong đó:</w:t>
      </w:r>
    </w:p>
    <w:p w:rsidR="000C23F4" w:rsidRPr="008C05A6" w:rsidRDefault="000C23F4" w:rsidP="00176986">
      <w:pPr>
        <w:shd w:val="clear" w:color="auto" w:fill="FFFFFF"/>
        <w:spacing w:after="0" w:line="360" w:lineRule="auto"/>
        <w:ind w:firstLine="720"/>
        <w:jc w:val="both"/>
        <w:rPr>
          <w:color w:val="000000" w:themeColor="text1"/>
          <w:lang w:val="vi-VN"/>
        </w:rPr>
      </w:pPr>
      <w:r w:rsidRPr="008C05A6">
        <w:rPr>
          <w:color w:val="000000" w:themeColor="text1"/>
          <w:lang w:val="vi-VN"/>
        </w:rPr>
        <w:t>- Dây chằng dọc trước phủ mặt trước thân đốt sống, ngăn cản sự ưỡn quá mức của cột sống.</w:t>
      </w:r>
    </w:p>
    <w:p w:rsidR="000C23F4" w:rsidRPr="008C05A6" w:rsidRDefault="000C23F4" w:rsidP="00176986">
      <w:pPr>
        <w:shd w:val="clear" w:color="auto" w:fill="FFFFFF"/>
        <w:spacing w:after="0" w:line="360" w:lineRule="auto"/>
        <w:ind w:firstLine="720"/>
        <w:jc w:val="both"/>
        <w:rPr>
          <w:color w:val="000000" w:themeColor="text1"/>
          <w:spacing w:val="2"/>
          <w:lang w:val="vi-VN"/>
        </w:rPr>
      </w:pPr>
      <w:r w:rsidRPr="008C05A6">
        <w:rPr>
          <w:color w:val="000000" w:themeColor="text1"/>
          <w:spacing w:val="2"/>
          <w:lang w:val="vi-VN"/>
        </w:rPr>
        <w:t>- Dây chằng dọc sau phủ mặt sau thân đốt sống, ngăn cản cột sống gấp quá mức và thoát vị đĩa đệm ra sau. Tuy nhiên dây chằng này khi chạy đến cột sống thắt lưng thì phủ không hết mặt sau thân đốt sống, tạo thành hai vị trí rất yếu ở hai mặt sau bên đốt sống, và là nơi dễ gây ra thoát vị đĩa đệm nhất. Dây chằng này được phân bố nhiều tận cùng thụ thể đau nên rất nhạy cảm với đau</w:t>
      </w:r>
      <w:r w:rsidR="003814EB" w:rsidRPr="003814EB">
        <w:rPr>
          <w:color w:val="000000" w:themeColor="text1"/>
          <w:spacing w:val="2"/>
          <w:lang w:val="vi-VN"/>
        </w:rPr>
        <w:t xml:space="preserve"> </w:t>
      </w:r>
      <w:r w:rsidRPr="008C05A6">
        <w:rPr>
          <w:color w:val="000000" w:themeColor="text1"/>
          <w:spacing w:val="2"/>
          <w:lang w:val="vi-VN"/>
        </w:rPr>
        <w:t>[</w:t>
      </w:r>
      <w:r w:rsidR="00E40FC9">
        <w:rPr>
          <w:color w:val="000000" w:themeColor="text1"/>
          <w:spacing w:val="2"/>
          <w:lang w:val="vi-VN"/>
        </w:rPr>
        <w:fldChar w:fldCharType="begin"/>
      </w:r>
      <w:r>
        <w:rPr>
          <w:color w:val="000000" w:themeColor="text1"/>
          <w:spacing w:val="2"/>
          <w:lang w:val="vi-VN"/>
        </w:rPr>
        <w:instrText xml:space="preserve"> REF _Ref488870312 \r \h </w:instrText>
      </w:r>
      <w:r w:rsidR="00E40FC9">
        <w:rPr>
          <w:color w:val="000000" w:themeColor="text1"/>
          <w:spacing w:val="2"/>
          <w:lang w:val="vi-VN"/>
        </w:rPr>
      </w:r>
      <w:r w:rsidR="00E40FC9">
        <w:rPr>
          <w:color w:val="000000" w:themeColor="text1"/>
          <w:spacing w:val="2"/>
          <w:lang w:val="vi-VN"/>
        </w:rPr>
        <w:fldChar w:fldCharType="separate"/>
      </w:r>
      <w:r w:rsidR="00A62C67">
        <w:rPr>
          <w:color w:val="000000" w:themeColor="text1"/>
          <w:spacing w:val="2"/>
          <w:lang w:val="vi-VN"/>
        </w:rPr>
        <w:t>35</w:t>
      </w:r>
      <w:r w:rsidR="00E40FC9">
        <w:rPr>
          <w:color w:val="000000" w:themeColor="text1"/>
          <w:spacing w:val="2"/>
          <w:lang w:val="vi-VN"/>
        </w:rPr>
        <w:fldChar w:fldCharType="end"/>
      </w:r>
      <w:r w:rsidRPr="008C05A6">
        <w:rPr>
          <w:color w:val="000000" w:themeColor="text1"/>
          <w:spacing w:val="2"/>
          <w:lang w:val="vi-VN"/>
        </w:rPr>
        <w:t>].</w:t>
      </w:r>
    </w:p>
    <w:p w:rsidR="000C23F4" w:rsidRPr="00245DE7" w:rsidRDefault="00702BFA" w:rsidP="00012B04">
      <w:pPr>
        <w:pStyle w:val="Heading4"/>
        <w:rPr>
          <w:lang w:val="vi-VN"/>
        </w:rPr>
      </w:pPr>
      <w:bookmarkStart w:id="82" w:name="_Toc478323301"/>
      <w:r w:rsidRPr="002F4C03">
        <w:rPr>
          <w:lang w:val="vi-VN"/>
        </w:rPr>
        <w:t xml:space="preserve">1.1.1.4. </w:t>
      </w:r>
      <w:r w:rsidR="000C23F4" w:rsidRPr="002F4C03">
        <w:rPr>
          <w:lang w:val="vi-VN"/>
        </w:rPr>
        <w:t>Lỗ liên đốt - sự phân bố thần kinh cột sống</w:t>
      </w:r>
      <w:r w:rsidR="000C23F4" w:rsidRPr="00245DE7">
        <w:rPr>
          <w:lang w:val="vi-VN"/>
        </w:rPr>
        <w:t>:</w:t>
      </w:r>
    </w:p>
    <w:p w:rsidR="000C23F4" w:rsidRPr="00860FB1" w:rsidRDefault="000C23F4" w:rsidP="00176986">
      <w:pPr>
        <w:pStyle w:val="ListParagraph"/>
        <w:numPr>
          <w:ilvl w:val="0"/>
          <w:numId w:val="18"/>
        </w:numPr>
        <w:tabs>
          <w:tab w:val="left" w:pos="225"/>
          <w:tab w:val="left" w:pos="896"/>
        </w:tabs>
        <w:spacing w:after="0" w:line="360" w:lineRule="auto"/>
        <w:ind w:left="0" w:firstLine="720"/>
        <w:contextualSpacing/>
        <w:jc w:val="both"/>
      </w:pPr>
      <w:r w:rsidRPr="00860FB1">
        <w:t>Lỗ liên đốt sống:</w:t>
      </w:r>
    </w:p>
    <w:p w:rsidR="000C23F4" w:rsidRPr="00860FB1" w:rsidRDefault="000C23F4" w:rsidP="00176986">
      <w:pPr>
        <w:pStyle w:val="ListParagraph"/>
        <w:tabs>
          <w:tab w:val="left" w:pos="896"/>
        </w:tabs>
        <w:spacing w:after="0" w:line="360" w:lineRule="auto"/>
        <w:ind w:left="0" w:firstLine="720"/>
        <w:jc w:val="both"/>
      </w:pPr>
      <w:r w:rsidRPr="00860FB1">
        <w:t>Rễ thần kinh thoát ra khỏi ống sống qua lỗ liên đốt.</w:t>
      </w:r>
    </w:p>
    <w:p w:rsidR="000C23F4" w:rsidRPr="00860FB1" w:rsidRDefault="000C23F4" w:rsidP="00176986">
      <w:pPr>
        <w:pStyle w:val="ListParagraph"/>
        <w:numPr>
          <w:ilvl w:val="0"/>
          <w:numId w:val="18"/>
        </w:numPr>
        <w:tabs>
          <w:tab w:val="left" w:pos="225"/>
          <w:tab w:val="left" w:pos="896"/>
        </w:tabs>
        <w:spacing w:after="0" w:line="360" w:lineRule="auto"/>
        <w:ind w:left="0" w:firstLine="720"/>
        <w:contextualSpacing/>
        <w:jc w:val="both"/>
      </w:pPr>
      <w:r w:rsidRPr="00860FB1">
        <w:t>Phân bố thần kinh cột sống:</w:t>
      </w:r>
    </w:p>
    <w:p w:rsidR="000C23F4" w:rsidRPr="00860FB1" w:rsidRDefault="000C23F4" w:rsidP="00176986">
      <w:pPr>
        <w:pStyle w:val="ListParagraph"/>
        <w:tabs>
          <w:tab w:val="left" w:pos="896"/>
        </w:tabs>
        <w:spacing w:after="0" w:line="360" w:lineRule="auto"/>
        <w:ind w:left="0" w:firstLine="720"/>
        <w:jc w:val="both"/>
      </w:pPr>
      <w:r w:rsidRPr="00860FB1">
        <w:lastRenderedPageBreak/>
        <w:t>Từ phía trong rễ thần kinh chọc thủng màng cứng đi ra ngoài tới hạch giao cảm cạnh sống tách ra hai nhánh:</w:t>
      </w:r>
    </w:p>
    <w:p w:rsidR="000C23F4" w:rsidRPr="00860FB1" w:rsidRDefault="000C23F4" w:rsidP="00176986">
      <w:pPr>
        <w:tabs>
          <w:tab w:val="left" w:pos="896"/>
        </w:tabs>
        <w:spacing w:after="0" w:line="360" w:lineRule="auto"/>
        <w:ind w:firstLine="720"/>
        <w:jc w:val="both"/>
      </w:pPr>
      <w:r w:rsidRPr="00860FB1">
        <w:t>+ Nhánh trước: Phân bố cho vùng trước cơ thể.</w:t>
      </w:r>
    </w:p>
    <w:p w:rsidR="000C23F4" w:rsidRPr="00860FB1" w:rsidRDefault="000C23F4" w:rsidP="00176986">
      <w:pPr>
        <w:tabs>
          <w:tab w:val="left" w:pos="896"/>
        </w:tabs>
        <w:spacing w:after="0" w:line="360" w:lineRule="auto"/>
        <w:ind w:firstLine="720"/>
        <w:jc w:val="both"/>
      </w:pPr>
      <w:r w:rsidRPr="00860FB1">
        <w:t>+ Nhánh sau: Phân bố cho da, cho cơ vùng lưng cùng bao khớp và diện ngoài của khớp liên cuống.</w:t>
      </w:r>
    </w:p>
    <w:p w:rsidR="000C23F4" w:rsidRPr="004C26B8" w:rsidRDefault="000C23F4" w:rsidP="00176986">
      <w:pPr>
        <w:tabs>
          <w:tab w:val="left" w:pos="896"/>
        </w:tabs>
        <w:spacing w:after="0" w:line="360" w:lineRule="auto"/>
        <w:ind w:firstLine="720"/>
        <w:jc w:val="both"/>
      </w:pPr>
      <w:r w:rsidRPr="00860FB1">
        <w:t>+ Nhánh màng tủy: Đi từ hạch giao cảm, chui qua lỗ liên đốt vào ống sống, chi phối cho các thành phần bên trong bao gồm khớp liên cuống, dây chằng dọc sau, bao tủy. Do có sự liên quan về giải phẫu nên bất cứ sự thay đổi nào của những thành phần liên quan ở lỗ liên đốt sẽ kích th</w:t>
      </w:r>
      <w:r>
        <w:t>ích rễ thần kinh gây ra đau đớn [</w:t>
      </w:r>
      <w:r w:rsidR="00E40FC9">
        <w:rPr>
          <w:lang w:val="vi-VN"/>
        </w:rPr>
        <w:fldChar w:fldCharType="begin"/>
      </w:r>
      <w:r>
        <w:instrText xml:space="preserve"> REF _Ref488844831 \r \h </w:instrText>
      </w:r>
      <w:r w:rsidR="00E40FC9">
        <w:rPr>
          <w:lang w:val="vi-VN"/>
        </w:rPr>
      </w:r>
      <w:r w:rsidR="00E40FC9">
        <w:rPr>
          <w:lang w:val="vi-VN"/>
        </w:rPr>
        <w:fldChar w:fldCharType="separate"/>
      </w:r>
      <w:r w:rsidR="00A62C67">
        <w:t>17</w:t>
      </w:r>
      <w:r w:rsidR="00E40FC9">
        <w:rPr>
          <w:lang w:val="vi-VN"/>
        </w:rPr>
        <w:fldChar w:fldCharType="end"/>
      </w:r>
      <w:r>
        <w:t>]</w:t>
      </w:r>
      <w:r>
        <w:rPr>
          <w:lang w:val="vi-VN"/>
        </w:rPr>
        <w:t>,</w:t>
      </w:r>
      <w:r w:rsidR="0074669C">
        <w:t xml:space="preserve"> </w:t>
      </w:r>
      <w:r>
        <w:rPr>
          <w:lang w:val="vi-VN"/>
        </w:rPr>
        <w:t>[</w:t>
      </w:r>
      <w:r w:rsidR="00E40FC9">
        <w:rPr>
          <w:lang w:val="vi-VN"/>
        </w:rPr>
        <w:fldChar w:fldCharType="begin"/>
      </w:r>
      <w:r>
        <w:rPr>
          <w:lang w:val="vi-VN"/>
        </w:rPr>
        <w:instrText xml:space="preserve"> REF _Ref488870269 \r \h </w:instrText>
      </w:r>
      <w:r w:rsidR="00E40FC9">
        <w:rPr>
          <w:lang w:val="vi-VN"/>
        </w:rPr>
      </w:r>
      <w:r w:rsidR="00E40FC9">
        <w:rPr>
          <w:lang w:val="vi-VN"/>
        </w:rPr>
        <w:fldChar w:fldCharType="separate"/>
      </w:r>
      <w:r w:rsidR="00A62C67">
        <w:rPr>
          <w:lang w:val="vi-VN"/>
        </w:rPr>
        <w:t>47</w:t>
      </w:r>
      <w:r w:rsidR="00E40FC9">
        <w:rPr>
          <w:lang w:val="vi-VN"/>
        </w:rPr>
        <w:fldChar w:fldCharType="end"/>
      </w:r>
      <w:r>
        <w:rPr>
          <w:lang w:val="vi-VN"/>
        </w:rPr>
        <w:t>]</w:t>
      </w:r>
      <w:r>
        <w:t>.</w:t>
      </w:r>
    </w:p>
    <w:p w:rsidR="000C23F4" w:rsidRDefault="000C23F4" w:rsidP="00012B04">
      <w:pPr>
        <w:pStyle w:val="Heading4"/>
      </w:pPr>
      <w:bookmarkStart w:id="83" w:name="_Toc478540934"/>
      <w:bookmarkStart w:id="84" w:name="_Toc491625361"/>
      <w:bookmarkStart w:id="85" w:name="_Toc492657822"/>
      <w:bookmarkStart w:id="86" w:name="_Toc492657892"/>
      <w:bookmarkStart w:id="87" w:name="_Toc492712621"/>
      <w:bookmarkStart w:id="88" w:name="_Toc492979999"/>
      <w:bookmarkStart w:id="89" w:name="_Toc493753776"/>
      <w:bookmarkStart w:id="90" w:name="_Toc493841182"/>
      <w:bookmarkStart w:id="91" w:name="_Toc494275979"/>
      <w:bookmarkStart w:id="92" w:name="_Toc494352117"/>
      <w:bookmarkStart w:id="93" w:name="_Toc495218060"/>
      <w:r w:rsidRPr="00FC0471">
        <w:t>1.1.1.</w:t>
      </w:r>
      <w:r>
        <w:t>5</w:t>
      </w:r>
      <w:r w:rsidRPr="00FC0471">
        <w:t xml:space="preserve">. Phân loại </w:t>
      </w:r>
      <w:r>
        <w:t xml:space="preserve">đau </w:t>
      </w:r>
      <w:r w:rsidRPr="00FC0471">
        <w:t>thắt lưng</w:t>
      </w:r>
      <w:bookmarkEnd w:id="51"/>
      <w:bookmarkEnd w:id="82"/>
      <w:bookmarkEnd w:id="83"/>
      <w:bookmarkEnd w:id="84"/>
      <w:bookmarkEnd w:id="85"/>
      <w:bookmarkEnd w:id="86"/>
      <w:bookmarkEnd w:id="87"/>
      <w:bookmarkEnd w:id="88"/>
      <w:bookmarkEnd w:id="89"/>
      <w:bookmarkEnd w:id="90"/>
      <w:bookmarkEnd w:id="91"/>
      <w:bookmarkEnd w:id="92"/>
      <w:bookmarkEnd w:id="93"/>
    </w:p>
    <w:p w:rsidR="0018598B" w:rsidRPr="0018598B" w:rsidRDefault="0018598B" w:rsidP="0018598B">
      <w:pPr>
        <w:ind w:firstLine="720"/>
      </w:pPr>
      <w:r>
        <w:t>Đau lưng được chia thành 2 nhóm: Đau cột sống thắt lưng do nguyên nhân cơ học và đau cột sống thắt lưng do một bệnh toàn thân (đau cột sống thắt lưng triệu chứng).</w:t>
      </w:r>
    </w:p>
    <w:p w:rsidR="000C23F4" w:rsidRPr="000B7FF8" w:rsidRDefault="000C23F4" w:rsidP="00176986">
      <w:pPr>
        <w:pStyle w:val="Heading4"/>
        <w:spacing w:line="360" w:lineRule="auto"/>
      </w:pPr>
      <w:r>
        <w:rPr>
          <w:lang w:val="vi-VN"/>
        </w:rPr>
        <w:t>*</w:t>
      </w:r>
      <w:r w:rsidR="0018598B">
        <w:t xml:space="preserve"> </w:t>
      </w:r>
      <w:r w:rsidRPr="000B7FF8">
        <w:t xml:space="preserve">Đau </w:t>
      </w:r>
      <w:r w:rsidR="0018598B">
        <w:t xml:space="preserve">cột sống </w:t>
      </w:r>
      <w:r w:rsidRPr="000B7FF8">
        <w:t>thắt lưng do nguyên nhân cơ học</w:t>
      </w:r>
    </w:p>
    <w:p w:rsidR="000C23F4" w:rsidRPr="00A37B8E" w:rsidRDefault="00BC76F5" w:rsidP="00176986">
      <w:pPr>
        <w:spacing w:after="0" w:line="360" w:lineRule="auto"/>
        <w:ind w:firstLine="720"/>
        <w:jc w:val="both"/>
        <w:rPr>
          <w:b/>
        </w:rPr>
      </w:pPr>
      <w:r>
        <w:t xml:space="preserve">- </w:t>
      </w:r>
      <w:r w:rsidR="000C23F4" w:rsidRPr="00A37B8E">
        <w:t>Đau thắt lưng cơ học (đau ki</w:t>
      </w:r>
      <w:r w:rsidR="000C23F4">
        <w:t>ểu thắt lưng thông thường): B</w:t>
      </w:r>
      <w:r w:rsidR="000C23F4" w:rsidRPr="00A37B8E">
        <w:t>ao gồm các nguyên nhân tương ứng với các bệnh lý cơ giới, có thể ảnh hưởng tới cơ, đĩa đệm, các khớp liên mấu. Thường lành tính, diễn biến mạn tính, đau kiểu cơ học, có hoặc không kèm đau thần kinh tọa [</w:t>
      </w:r>
      <w:r w:rsidR="00E40FC9">
        <w:fldChar w:fldCharType="begin"/>
      </w:r>
      <w:r w:rsidR="000C23F4">
        <w:instrText xml:space="preserve"> REF _Ref488844820 \r \h </w:instrText>
      </w:r>
      <w:r w:rsidR="00E40FC9">
        <w:fldChar w:fldCharType="separate"/>
      </w:r>
      <w:r w:rsidR="00A62C67">
        <w:t>1</w:t>
      </w:r>
      <w:r w:rsidR="00E40FC9">
        <w:fldChar w:fldCharType="end"/>
      </w:r>
      <w:r w:rsidR="000C23F4" w:rsidRPr="00A37B8E">
        <w:t>]</w:t>
      </w:r>
      <w:r w:rsidR="000C23F4">
        <w:t>,</w:t>
      </w:r>
      <w:r w:rsidR="0074669C">
        <w:t xml:space="preserve"> </w:t>
      </w:r>
      <w:r w:rsidR="000C23F4" w:rsidRPr="00A37B8E">
        <w:t>[</w:t>
      </w:r>
      <w:r w:rsidR="00E40FC9">
        <w:rPr>
          <w:bCs/>
          <w:lang w:val="vi-VN"/>
        </w:rPr>
        <w:fldChar w:fldCharType="begin"/>
      </w:r>
      <w:r w:rsidR="000C23F4">
        <w:instrText xml:space="preserve"> REF _Ref488870398 \r \h </w:instrText>
      </w:r>
      <w:r w:rsidR="00E40FC9">
        <w:rPr>
          <w:bCs/>
          <w:lang w:val="vi-VN"/>
        </w:rPr>
      </w:r>
      <w:r w:rsidR="00E40FC9">
        <w:rPr>
          <w:bCs/>
          <w:lang w:val="vi-VN"/>
        </w:rPr>
        <w:fldChar w:fldCharType="separate"/>
      </w:r>
      <w:r w:rsidR="00A62C67">
        <w:t>14</w:t>
      </w:r>
      <w:r w:rsidR="00E40FC9">
        <w:rPr>
          <w:bCs/>
          <w:lang w:val="vi-VN"/>
        </w:rPr>
        <w:fldChar w:fldCharType="end"/>
      </w:r>
      <w:r w:rsidR="000C23F4" w:rsidRPr="00A37B8E">
        <w:rPr>
          <w:bCs/>
        </w:rPr>
        <w:t>]</w:t>
      </w:r>
      <w:r w:rsidR="000C23F4">
        <w:rPr>
          <w:bCs/>
        </w:rPr>
        <w:t>,</w:t>
      </w:r>
      <w:r w:rsidR="0074669C">
        <w:rPr>
          <w:bCs/>
        </w:rPr>
        <w:t xml:space="preserve"> </w:t>
      </w:r>
      <w:r w:rsidR="000C23F4" w:rsidRPr="00A37B8E">
        <w:rPr>
          <w:bCs/>
        </w:rPr>
        <w:t>[</w:t>
      </w:r>
      <w:r w:rsidR="00E40FC9">
        <w:rPr>
          <w:bCs/>
          <w:lang w:val="vi-VN"/>
        </w:rPr>
        <w:fldChar w:fldCharType="begin"/>
      </w:r>
      <w:r w:rsidR="000C23F4">
        <w:rPr>
          <w:bCs/>
        </w:rPr>
        <w:instrText xml:space="preserve"> REF _Ref488844947 \r \h </w:instrText>
      </w:r>
      <w:r w:rsidR="00E40FC9">
        <w:rPr>
          <w:bCs/>
          <w:lang w:val="vi-VN"/>
        </w:rPr>
      </w:r>
      <w:r w:rsidR="00E40FC9">
        <w:rPr>
          <w:bCs/>
          <w:lang w:val="vi-VN"/>
        </w:rPr>
        <w:fldChar w:fldCharType="separate"/>
      </w:r>
      <w:r w:rsidR="00A62C67">
        <w:rPr>
          <w:bCs/>
        </w:rPr>
        <w:t>35</w:t>
      </w:r>
      <w:r w:rsidR="00E40FC9">
        <w:rPr>
          <w:bCs/>
          <w:lang w:val="vi-VN"/>
        </w:rPr>
        <w:fldChar w:fldCharType="end"/>
      </w:r>
      <w:r w:rsidR="000C23F4" w:rsidRPr="00A37B8E">
        <w:rPr>
          <w:bCs/>
        </w:rPr>
        <w:t>]</w:t>
      </w:r>
      <w:r w:rsidR="000C23F4">
        <w:rPr>
          <w:bCs/>
        </w:rPr>
        <w:t>.</w:t>
      </w:r>
    </w:p>
    <w:p w:rsidR="000C23F4" w:rsidRPr="00A37B8E" w:rsidRDefault="000C23F4" w:rsidP="00176986">
      <w:pPr>
        <w:spacing w:after="0" w:line="360" w:lineRule="auto"/>
        <w:ind w:firstLine="720"/>
        <w:jc w:val="both"/>
      </w:pPr>
      <w:r w:rsidRPr="00A37B8E">
        <w:t xml:space="preserve">- Đau </w:t>
      </w:r>
      <w:r>
        <w:t xml:space="preserve">vùng </w:t>
      </w:r>
      <w:r w:rsidRPr="00A37B8E">
        <w:t xml:space="preserve">thắt lưng cấp (lumbago): Đau kịch phát ở vùng cột sống thắt lưng, khởi phát đột ngột kèm theo </w:t>
      </w:r>
      <w:r>
        <w:t xml:space="preserve">triệu chứng cứng cột sống. </w:t>
      </w:r>
      <w:r w:rsidRPr="00A37B8E">
        <w:t xml:space="preserve">Thời gian diễn biến trong vòng 1 </w:t>
      </w:r>
      <w:r>
        <w:t xml:space="preserve">– 2 </w:t>
      </w:r>
      <w:r w:rsidRPr="00A37B8E">
        <w:t xml:space="preserve">tuần </w:t>
      </w:r>
      <w:r>
        <w:t xml:space="preserve">có thể tái phát </w:t>
      </w:r>
      <w:r>
        <w:rPr>
          <w:bCs/>
        </w:rPr>
        <w:t>[</w:t>
      </w:r>
      <w:r w:rsidR="00E40FC9">
        <w:rPr>
          <w:bCs/>
          <w:lang w:val="vi-VN"/>
        </w:rPr>
        <w:fldChar w:fldCharType="begin"/>
      </w:r>
      <w:r>
        <w:rPr>
          <w:bCs/>
        </w:rPr>
        <w:instrText xml:space="preserve"> REF _Ref488870312 \r \h </w:instrText>
      </w:r>
      <w:r w:rsidR="00E40FC9">
        <w:rPr>
          <w:bCs/>
          <w:lang w:val="vi-VN"/>
        </w:rPr>
      </w:r>
      <w:r w:rsidR="00E40FC9">
        <w:rPr>
          <w:bCs/>
          <w:lang w:val="vi-VN"/>
        </w:rPr>
        <w:fldChar w:fldCharType="separate"/>
      </w:r>
      <w:r w:rsidR="00A62C67">
        <w:rPr>
          <w:bCs/>
        </w:rPr>
        <w:t>35</w:t>
      </w:r>
      <w:r w:rsidR="00E40FC9">
        <w:rPr>
          <w:bCs/>
          <w:lang w:val="vi-VN"/>
        </w:rPr>
        <w:fldChar w:fldCharType="end"/>
      </w:r>
      <w:r>
        <w:rPr>
          <w:bCs/>
        </w:rPr>
        <w:t>].</w:t>
      </w:r>
    </w:p>
    <w:p w:rsidR="000C23F4" w:rsidRDefault="000C23F4" w:rsidP="00176986">
      <w:pPr>
        <w:spacing w:after="0" w:line="360" w:lineRule="auto"/>
        <w:ind w:firstLine="720"/>
        <w:jc w:val="both"/>
      </w:pPr>
      <w:r w:rsidRPr="00A37B8E">
        <w:t xml:space="preserve">- Đau </w:t>
      </w:r>
      <w:r>
        <w:t>vùng</w:t>
      </w:r>
      <w:r w:rsidRPr="00A37B8E">
        <w:t xml:space="preserve"> thắt lưng mạn tính (lombalgie): </w:t>
      </w:r>
      <w:r>
        <w:t>Đau khởi phát từ từ hoặc sau đau cột sống thắt lưng cấp thành mạn tính tái phát.</w:t>
      </w:r>
    </w:p>
    <w:p w:rsidR="000C23F4" w:rsidRDefault="000C23F4" w:rsidP="00176986">
      <w:pPr>
        <w:spacing w:after="0" w:line="360" w:lineRule="auto"/>
        <w:ind w:firstLine="720"/>
        <w:jc w:val="both"/>
      </w:pPr>
      <w:r>
        <w:t>+ Đau âm ỉ vùng cột sống thắt lưng, hạn chế vận động cột sống.</w:t>
      </w:r>
    </w:p>
    <w:p w:rsidR="000C23F4" w:rsidRDefault="000C23F4" w:rsidP="00176986">
      <w:pPr>
        <w:spacing w:after="0" w:line="360" w:lineRule="auto"/>
        <w:ind w:firstLine="720"/>
        <w:jc w:val="both"/>
      </w:pPr>
      <w:r>
        <w:t>+ Đau tăng khi vận động nhiều, thay đổi thời tiết hoặc nằm lâu bất động, đau giảm khi nằm nghỉ.</w:t>
      </w:r>
    </w:p>
    <w:p w:rsidR="000C23F4" w:rsidRPr="00A37B8E" w:rsidRDefault="000C23F4" w:rsidP="00176986">
      <w:pPr>
        <w:spacing w:after="0" w:line="360" w:lineRule="auto"/>
        <w:ind w:firstLine="720"/>
        <w:jc w:val="both"/>
      </w:pPr>
      <w:r>
        <w:t xml:space="preserve">+ </w:t>
      </w:r>
      <w:r w:rsidRPr="00A37B8E">
        <w:t xml:space="preserve">Đau hàng ngày, không thuyên giảm, thời gian &gt; 3 tháng </w:t>
      </w:r>
      <w:r w:rsidRPr="00A37B8E">
        <w:rPr>
          <w:bCs/>
        </w:rPr>
        <w:t>[</w:t>
      </w:r>
      <w:r w:rsidR="00E40FC9">
        <w:rPr>
          <w:bCs/>
        </w:rPr>
        <w:fldChar w:fldCharType="begin"/>
      </w:r>
      <w:r>
        <w:rPr>
          <w:bCs/>
        </w:rPr>
        <w:instrText xml:space="preserve"> REF _Ref488844947 \r \h </w:instrText>
      </w:r>
      <w:r w:rsidR="00E40FC9">
        <w:rPr>
          <w:bCs/>
        </w:rPr>
      </w:r>
      <w:r w:rsidR="00E40FC9">
        <w:rPr>
          <w:bCs/>
        </w:rPr>
        <w:fldChar w:fldCharType="separate"/>
      </w:r>
      <w:r w:rsidR="00A62C67">
        <w:rPr>
          <w:bCs/>
        </w:rPr>
        <w:t>35</w:t>
      </w:r>
      <w:r w:rsidR="00E40FC9">
        <w:rPr>
          <w:bCs/>
        </w:rPr>
        <w:fldChar w:fldCharType="end"/>
      </w:r>
      <w:r w:rsidRPr="00A37B8E">
        <w:rPr>
          <w:bCs/>
        </w:rPr>
        <w:t>]</w:t>
      </w:r>
      <w:r>
        <w:rPr>
          <w:bCs/>
        </w:rPr>
        <w:t>.</w:t>
      </w:r>
    </w:p>
    <w:p w:rsidR="000C23F4" w:rsidRPr="00A37B8E" w:rsidRDefault="000C23F4" w:rsidP="00176986">
      <w:pPr>
        <w:pStyle w:val="Heading4"/>
        <w:spacing w:line="360" w:lineRule="auto"/>
      </w:pPr>
      <w:r>
        <w:rPr>
          <w:lang w:val="vi-VN"/>
        </w:rPr>
        <w:lastRenderedPageBreak/>
        <w:t>*</w:t>
      </w:r>
      <w:r w:rsidRPr="00A37B8E">
        <w:t xml:space="preserve"> Đau </w:t>
      </w:r>
      <w:r>
        <w:t>cột sống</w:t>
      </w:r>
      <w:r w:rsidRPr="00A37B8E">
        <w:t xml:space="preserve"> thắt lưng triệu chứng</w:t>
      </w:r>
    </w:p>
    <w:p w:rsidR="000C23F4" w:rsidRPr="000B7FF8" w:rsidRDefault="000C23F4" w:rsidP="00176986">
      <w:pPr>
        <w:spacing w:after="0" w:line="360" w:lineRule="auto"/>
        <w:ind w:firstLine="720"/>
        <w:jc w:val="both"/>
        <w:rPr>
          <w:spacing w:val="4"/>
        </w:rPr>
      </w:pPr>
      <w:r w:rsidRPr="000B7FF8">
        <w:rPr>
          <w:spacing w:val="4"/>
        </w:rPr>
        <w:t xml:space="preserve">Đau </w:t>
      </w:r>
      <w:r>
        <w:rPr>
          <w:spacing w:val="4"/>
        </w:rPr>
        <w:t>vùng</w:t>
      </w:r>
      <w:r w:rsidRPr="000B7FF8">
        <w:rPr>
          <w:spacing w:val="4"/>
        </w:rPr>
        <w:t xml:space="preserve"> thắt lưng do một bệnh lý nào khác, hoặc của cột sống thắt lưng hoặc của cơ quan lân cận. Gợi ý một bệnh trầm trọng hơn như các bệnh lý về xương, bệnh thấp khớp, chấn thương, nhiễm khuẩn, ung thư. Nhóm này cần được khám chuyên khoa, phải xử trí kịp thời, đòi hỏi một trị liệu đặc biệt </w:t>
      </w:r>
      <w:r w:rsidRPr="000B7FF8">
        <w:rPr>
          <w:bCs/>
          <w:spacing w:val="4"/>
        </w:rPr>
        <w:t>[</w:t>
      </w:r>
      <w:r w:rsidR="00E40FC9">
        <w:rPr>
          <w:bCs/>
          <w:spacing w:val="4"/>
        </w:rPr>
        <w:fldChar w:fldCharType="begin"/>
      </w:r>
      <w:r>
        <w:rPr>
          <w:bCs/>
          <w:spacing w:val="4"/>
        </w:rPr>
        <w:instrText xml:space="preserve"> REF _Ref488870398 \r \h </w:instrText>
      </w:r>
      <w:r w:rsidR="00E40FC9">
        <w:rPr>
          <w:bCs/>
          <w:spacing w:val="4"/>
        </w:rPr>
      </w:r>
      <w:r w:rsidR="00E40FC9">
        <w:rPr>
          <w:bCs/>
          <w:spacing w:val="4"/>
        </w:rPr>
        <w:fldChar w:fldCharType="separate"/>
      </w:r>
      <w:r w:rsidR="00A62C67">
        <w:rPr>
          <w:bCs/>
          <w:spacing w:val="4"/>
        </w:rPr>
        <w:t>14</w:t>
      </w:r>
      <w:r w:rsidR="00E40FC9">
        <w:rPr>
          <w:bCs/>
          <w:spacing w:val="4"/>
        </w:rPr>
        <w:fldChar w:fldCharType="end"/>
      </w:r>
      <w:r w:rsidRPr="000B7FF8">
        <w:rPr>
          <w:bCs/>
          <w:spacing w:val="4"/>
        </w:rPr>
        <w:t>],</w:t>
      </w:r>
      <w:r w:rsidR="0074669C">
        <w:rPr>
          <w:bCs/>
          <w:spacing w:val="4"/>
        </w:rPr>
        <w:t xml:space="preserve"> </w:t>
      </w:r>
      <w:r w:rsidRPr="000B7FF8">
        <w:rPr>
          <w:bCs/>
          <w:spacing w:val="4"/>
        </w:rPr>
        <w:t>[</w:t>
      </w:r>
      <w:r w:rsidR="00E40FC9">
        <w:rPr>
          <w:bCs/>
          <w:spacing w:val="4"/>
          <w:lang w:val="vi-VN"/>
        </w:rPr>
        <w:fldChar w:fldCharType="begin"/>
      </w:r>
      <w:r>
        <w:rPr>
          <w:bCs/>
          <w:spacing w:val="4"/>
        </w:rPr>
        <w:instrText xml:space="preserve"> REF _Ref488844947 \r \h </w:instrText>
      </w:r>
      <w:r w:rsidR="00E40FC9">
        <w:rPr>
          <w:bCs/>
          <w:spacing w:val="4"/>
          <w:lang w:val="vi-VN"/>
        </w:rPr>
      </w:r>
      <w:r w:rsidR="00E40FC9">
        <w:rPr>
          <w:bCs/>
          <w:spacing w:val="4"/>
          <w:lang w:val="vi-VN"/>
        </w:rPr>
        <w:fldChar w:fldCharType="separate"/>
      </w:r>
      <w:r w:rsidR="00A62C67">
        <w:rPr>
          <w:bCs/>
          <w:spacing w:val="4"/>
        </w:rPr>
        <w:t>35</w:t>
      </w:r>
      <w:r w:rsidR="00E40FC9">
        <w:rPr>
          <w:bCs/>
          <w:spacing w:val="4"/>
          <w:lang w:val="vi-VN"/>
        </w:rPr>
        <w:fldChar w:fldCharType="end"/>
      </w:r>
      <w:r w:rsidRPr="000B7FF8">
        <w:rPr>
          <w:bCs/>
          <w:spacing w:val="4"/>
        </w:rPr>
        <w:t>].</w:t>
      </w:r>
    </w:p>
    <w:p w:rsidR="000C23F4" w:rsidRPr="000B7FF8" w:rsidRDefault="000C23F4" w:rsidP="00176986">
      <w:pPr>
        <w:pStyle w:val="Bang"/>
      </w:pPr>
      <w:bookmarkStart w:id="94" w:name="_Toc427585520"/>
      <w:bookmarkStart w:id="95" w:name="_Toc427586458"/>
      <w:bookmarkStart w:id="96" w:name="_Toc504550430"/>
      <w:r w:rsidRPr="000B7FF8">
        <w:t>Bảng 1.1. Phân biệt đau cột sống thắt lưng do nguyên nhân cơ học và đau vùng thắt lưng triệu chứng của một bệnh khác</w:t>
      </w:r>
      <w:bookmarkEnd w:id="94"/>
      <w:bookmarkEnd w:id="95"/>
      <w:bookmarkEnd w:id="96"/>
    </w:p>
    <w:tbl>
      <w:tblPr>
        <w:tblW w:w="9209" w:type="dxa"/>
        <w:jc w:val="center"/>
        <w:tblCellMar>
          <w:left w:w="10" w:type="dxa"/>
          <w:right w:w="10" w:type="dxa"/>
        </w:tblCellMar>
        <w:tblLook w:val="04A0" w:firstRow="1" w:lastRow="0" w:firstColumn="1" w:lastColumn="0" w:noHBand="0" w:noVBand="1"/>
      </w:tblPr>
      <w:tblGrid>
        <w:gridCol w:w="3640"/>
        <w:gridCol w:w="2734"/>
        <w:gridCol w:w="2835"/>
      </w:tblGrid>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center"/>
            </w:pPr>
            <w:r w:rsidRPr="00A37B8E">
              <w:rPr>
                <w:b/>
              </w:rPr>
              <w:t>Các đặc điểm</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center"/>
            </w:pPr>
            <w:r w:rsidRPr="00A37B8E">
              <w:rPr>
                <w:b/>
              </w:rPr>
              <w:t>Đau lưng cơ học</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center"/>
            </w:pPr>
            <w:r w:rsidRPr="00A37B8E">
              <w:rPr>
                <w:b/>
              </w:rPr>
              <w:t>Đau lưng triệu chứng</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Tính chất đau</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center"/>
            </w:pPr>
            <w:r w:rsidRPr="00A37B8E">
              <w:t>Kiểu cơ học</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center"/>
            </w:pPr>
            <w:r w:rsidRPr="00A37B8E">
              <w:t>Kiểu viêm</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Vị trí</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Thấp</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Cao</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Gầy sút</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Không</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Có</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Đáp ứng với thuốc giảm đau thông thường</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Có</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Không</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Các triệu chứng ngoài CSTL</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Không</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Có</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Các thay đổi toàn trạng</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Không</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C23F4" w:rsidRPr="00A37B8E" w:rsidRDefault="000C23F4" w:rsidP="00935D77">
            <w:pPr>
              <w:spacing w:after="0" w:line="348" w:lineRule="auto"/>
              <w:jc w:val="center"/>
            </w:pPr>
            <w:r w:rsidRPr="00A37B8E">
              <w:t>Có</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Hội chứng viêm sinh học</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center"/>
            </w:pPr>
            <w:r w:rsidRPr="00A37B8E">
              <w:t>Không</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center"/>
            </w:pPr>
            <w:r w:rsidRPr="00A37B8E">
              <w:t>Có</w:t>
            </w:r>
          </w:p>
        </w:tc>
      </w:tr>
      <w:tr w:rsidR="000C23F4" w:rsidRPr="00A37B8E" w:rsidTr="00BC76F5">
        <w:trPr>
          <w:trHeight w:val="1"/>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pPr>
            <w:r w:rsidRPr="00A37B8E">
              <w:t>X - quang quy ước</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both"/>
            </w:pPr>
            <w:r w:rsidRPr="00A37B8E">
              <w:t>Bình thường hoặc có thể hình ảnh thoái hóa.</w:t>
            </w:r>
          </w:p>
          <w:p w:rsidR="000C23F4" w:rsidRPr="00A37B8E" w:rsidRDefault="000C23F4" w:rsidP="00935D77">
            <w:pPr>
              <w:spacing w:after="0" w:line="348" w:lineRule="auto"/>
              <w:jc w:val="both"/>
            </w:pPr>
            <w:r w:rsidRPr="00A37B8E">
              <w:t>Không có hủy xương</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3F4" w:rsidRPr="00A37B8E" w:rsidRDefault="000C23F4" w:rsidP="00935D77">
            <w:pPr>
              <w:spacing w:after="0" w:line="348" w:lineRule="auto"/>
              <w:jc w:val="both"/>
            </w:pPr>
            <w:r w:rsidRPr="00A37B8E">
              <w:t>Có hình ảnh bất thường</w:t>
            </w:r>
          </w:p>
        </w:tc>
      </w:tr>
    </w:tbl>
    <w:p w:rsidR="000C23F4" w:rsidRPr="00935D77" w:rsidRDefault="000C23F4" w:rsidP="008669D0">
      <w:pPr>
        <w:pStyle w:val="Heading3"/>
        <w:rPr>
          <w:sz w:val="14"/>
        </w:rPr>
      </w:pPr>
      <w:bookmarkStart w:id="97" w:name="_Toc432249181"/>
      <w:bookmarkStart w:id="98" w:name="_Toc478323302"/>
    </w:p>
    <w:p w:rsidR="000C23F4" w:rsidRPr="009F01E7" w:rsidRDefault="000C23F4" w:rsidP="008669D0">
      <w:pPr>
        <w:pStyle w:val="Heading3"/>
      </w:pPr>
      <w:bookmarkStart w:id="99" w:name="_Toc504550210"/>
      <w:r w:rsidRPr="009F01E7">
        <w:t>1.1.</w:t>
      </w:r>
      <w:r>
        <w:t>2</w:t>
      </w:r>
      <w:r w:rsidRPr="009F01E7">
        <w:t>. Các</w:t>
      </w:r>
      <w:r w:rsidR="003814EB" w:rsidRPr="003814EB">
        <w:t xml:space="preserve"> </w:t>
      </w:r>
      <w:r w:rsidRPr="009F01E7">
        <w:t>nguyên nhân và cơ chế đau thắt lưng</w:t>
      </w:r>
      <w:bookmarkEnd w:id="97"/>
      <w:bookmarkEnd w:id="98"/>
      <w:bookmarkEnd w:id="99"/>
    </w:p>
    <w:p w:rsidR="000C23F4" w:rsidRPr="009F01E7" w:rsidRDefault="000C23F4" w:rsidP="00935D77">
      <w:pPr>
        <w:spacing w:after="0" w:line="360" w:lineRule="auto"/>
        <w:ind w:firstLine="720"/>
        <w:jc w:val="both"/>
        <w:rPr>
          <w:lang w:val="vi-VN"/>
        </w:rPr>
      </w:pPr>
      <w:r w:rsidRPr="009F01E7">
        <w:rPr>
          <w:lang w:val="vi-VN"/>
        </w:rPr>
        <w:t>* Các nguyên nhân cơ học:</w:t>
      </w:r>
    </w:p>
    <w:p w:rsidR="000C23F4" w:rsidRPr="009F01E7" w:rsidRDefault="000C23F4" w:rsidP="00935D77">
      <w:pPr>
        <w:spacing w:after="0" w:line="360" w:lineRule="auto"/>
        <w:ind w:left="720" w:firstLine="720"/>
        <w:jc w:val="both"/>
        <w:rPr>
          <w:lang w:val="vi-VN"/>
        </w:rPr>
      </w:pPr>
      <w:r w:rsidRPr="009F01E7">
        <w:rPr>
          <w:lang w:val="vi-VN"/>
        </w:rPr>
        <w:t>- Thoát vị, lồi đĩa đệm.</w:t>
      </w:r>
    </w:p>
    <w:p w:rsidR="000C23F4" w:rsidRPr="009F01E7" w:rsidRDefault="000C23F4" w:rsidP="00935D77">
      <w:pPr>
        <w:spacing w:after="0" w:line="360" w:lineRule="auto"/>
        <w:ind w:left="720" w:firstLine="720"/>
        <w:jc w:val="both"/>
        <w:rPr>
          <w:lang w:val="vi-VN"/>
        </w:rPr>
      </w:pPr>
      <w:r w:rsidRPr="009F01E7">
        <w:rPr>
          <w:lang w:val="vi-VN"/>
        </w:rPr>
        <w:t>- Thoái hóa khớp liên mấu sau.</w:t>
      </w:r>
    </w:p>
    <w:p w:rsidR="000C23F4" w:rsidRPr="009F01E7" w:rsidRDefault="000C23F4" w:rsidP="00935D77">
      <w:pPr>
        <w:spacing w:after="0" w:line="360" w:lineRule="auto"/>
        <w:ind w:left="720" w:firstLine="720"/>
        <w:jc w:val="both"/>
        <w:rPr>
          <w:lang w:val="vi-VN"/>
        </w:rPr>
      </w:pPr>
      <w:r w:rsidRPr="009F01E7">
        <w:rPr>
          <w:lang w:val="vi-VN"/>
        </w:rPr>
        <w:t>- Trượt đốt sống.</w:t>
      </w:r>
    </w:p>
    <w:p w:rsidR="000C23F4" w:rsidRPr="009F01E7" w:rsidRDefault="000C23F4" w:rsidP="00935D77">
      <w:pPr>
        <w:spacing w:after="0" w:line="360" w:lineRule="auto"/>
        <w:ind w:left="720" w:firstLine="720"/>
        <w:jc w:val="both"/>
        <w:rPr>
          <w:lang w:val="vi-VN"/>
        </w:rPr>
      </w:pPr>
      <w:r w:rsidRPr="009F01E7">
        <w:rPr>
          <w:lang w:val="vi-VN"/>
        </w:rPr>
        <w:t>- Hẹp ống sống.</w:t>
      </w:r>
    </w:p>
    <w:p w:rsidR="000C23F4" w:rsidRPr="009F01E7" w:rsidRDefault="000C23F4" w:rsidP="00176986">
      <w:pPr>
        <w:spacing w:after="0" w:line="360" w:lineRule="auto"/>
        <w:ind w:left="720" w:firstLine="720"/>
        <w:jc w:val="both"/>
        <w:rPr>
          <w:lang w:val="vi-VN"/>
        </w:rPr>
      </w:pPr>
      <w:r w:rsidRPr="009F01E7">
        <w:rPr>
          <w:lang w:val="vi-VN"/>
        </w:rPr>
        <w:t>- Các chứng gù vẹo cột sống.</w:t>
      </w:r>
    </w:p>
    <w:p w:rsidR="000C23F4" w:rsidRPr="009F01E7" w:rsidRDefault="000C23F4" w:rsidP="00176986">
      <w:pPr>
        <w:spacing w:after="0" w:line="360" w:lineRule="auto"/>
        <w:ind w:firstLine="720"/>
        <w:jc w:val="both"/>
        <w:rPr>
          <w:lang w:val="vi-VN"/>
        </w:rPr>
      </w:pPr>
      <w:r w:rsidRPr="009F01E7">
        <w:rPr>
          <w:lang w:val="vi-VN"/>
        </w:rPr>
        <w:lastRenderedPageBreak/>
        <w:t>* Các nguyên nhân đau cột sống thắt lưng triệu chứng:</w:t>
      </w:r>
    </w:p>
    <w:p w:rsidR="000C23F4" w:rsidRPr="009F01E7" w:rsidRDefault="000C23F4" w:rsidP="00176986">
      <w:pPr>
        <w:spacing w:after="0" w:line="360" w:lineRule="auto"/>
        <w:ind w:firstLine="720"/>
        <w:jc w:val="both"/>
        <w:rPr>
          <w:lang w:val="vi-VN"/>
        </w:rPr>
      </w:pPr>
      <w:r w:rsidRPr="009F01E7">
        <w:rPr>
          <w:lang w:val="vi-VN"/>
        </w:rPr>
        <w:t>- Các bệnh do thấp: Viêm cột sống dính khớp,</w:t>
      </w:r>
      <w:r w:rsidR="003814EB" w:rsidRPr="003814EB">
        <w:rPr>
          <w:lang w:val="vi-VN"/>
        </w:rPr>
        <w:t xml:space="preserve"> </w:t>
      </w:r>
      <w:r w:rsidRPr="009F01E7">
        <w:rPr>
          <w:lang w:val="vi-VN"/>
        </w:rPr>
        <w:t>viêm khớp phản ứng - các bệnh khác trong nhóm bệnh lý cột sống huyết thanh âm tính,</w:t>
      </w:r>
      <w:r w:rsidR="003814EB" w:rsidRPr="003814EB">
        <w:rPr>
          <w:lang w:val="vi-VN"/>
        </w:rPr>
        <w:t xml:space="preserve"> </w:t>
      </w:r>
      <w:r w:rsidRPr="009F01E7">
        <w:rPr>
          <w:lang w:val="vi-VN"/>
        </w:rPr>
        <w:t>xơ xương lan tỏa tự phát.</w:t>
      </w:r>
    </w:p>
    <w:p w:rsidR="000C23F4" w:rsidRPr="009F01E7" w:rsidRDefault="000C23F4" w:rsidP="00176986">
      <w:pPr>
        <w:spacing w:after="0" w:line="360" w:lineRule="auto"/>
        <w:ind w:firstLine="720"/>
        <w:jc w:val="both"/>
        <w:rPr>
          <w:lang w:val="vi-VN"/>
        </w:rPr>
      </w:pPr>
      <w:r w:rsidRPr="009F01E7">
        <w:rPr>
          <w:lang w:val="vi-VN"/>
        </w:rPr>
        <w:t xml:space="preserve">- Nhiễm khuẩn: Viêm đĩa đệm đốt sống do lao; </w:t>
      </w:r>
      <w:r w:rsidR="00082B43" w:rsidRPr="00082B43">
        <w:rPr>
          <w:lang w:val="vi-VN"/>
        </w:rPr>
        <w:t>v</w:t>
      </w:r>
      <w:r w:rsidRPr="009F01E7">
        <w:rPr>
          <w:lang w:val="vi-VN"/>
        </w:rPr>
        <w:t xml:space="preserve">iêm đĩa đệm đốt sống do vi khuẩn, nấm, ký sinh trùng; </w:t>
      </w:r>
      <w:r w:rsidR="00082B43" w:rsidRPr="00082B43">
        <w:rPr>
          <w:lang w:val="vi-VN"/>
        </w:rPr>
        <w:t>á</w:t>
      </w:r>
      <w:r w:rsidRPr="009F01E7">
        <w:rPr>
          <w:lang w:val="vi-VN"/>
        </w:rPr>
        <w:t xml:space="preserve">p xe cạnh cột sống; </w:t>
      </w:r>
      <w:r w:rsidR="00082B43" w:rsidRPr="00082B43">
        <w:rPr>
          <w:lang w:val="vi-VN"/>
        </w:rPr>
        <w:t>á</w:t>
      </w:r>
      <w:r w:rsidRPr="009F01E7">
        <w:rPr>
          <w:lang w:val="vi-VN"/>
        </w:rPr>
        <w:t xml:space="preserve">p xe ngoài màng cứng; </w:t>
      </w:r>
      <w:r w:rsidR="00082B43" w:rsidRPr="00082B43">
        <w:rPr>
          <w:lang w:val="vi-VN"/>
        </w:rPr>
        <w:t>v</w:t>
      </w:r>
      <w:r w:rsidRPr="009F01E7">
        <w:rPr>
          <w:lang w:val="vi-VN"/>
        </w:rPr>
        <w:t>iêm khớp cùng chậu do vi khuẩn.</w:t>
      </w:r>
    </w:p>
    <w:p w:rsidR="000C23F4" w:rsidRPr="009F01E7" w:rsidRDefault="000C23F4" w:rsidP="00176986">
      <w:pPr>
        <w:spacing w:after="0" w:line="360" w:lineRule="auto"/>
        <w:ind w:firstLine="720"/>
        <w:jc w:val="both"/>
        <w:rPr>
          <w:lang w:val="vi-VN"/>
        </w:rPr>
      </w:pPr>
      <w:r w:rsidRPr="009F01E7">
        <w:rPr>
          <w:lang w:val="vi-VN"/>
        </w:rPr>
        <w:t>-</w:t>
      </w:r>
      <w:r w:rsidR="004101B6" w:rsidRPr="004101B6">
        <w:rPr>
          <w:lang w:val="vi-VN"/>
        </w:rPr>
        <w:t xml:space="preserve"> </w:t>
      </w:r>
      <w:r w:rsidRPr="009F01E7">
        <w:rPr>
          <w:lang w:val="vi-VN"/>
        </w:rPr>
        <w:t>U lành và ác tính: Bệnh đa u tủy xương,</w:t>
      </w:r>
      <w:r w:rsidR="004101B6" w:rsidRPr="004101B6">
        <w:rPr>
          <w:lang w:val="vi-VN"/>
        </w:rPr>
        <w:t xml:space="preserve"> </w:t>
      </w:r>
      <w:r w:rsidRPr="009F01E7">
        <w:rPr>
          <w:lang w:val="vi-VN"/>
        </w:rPr>
        <w:t>ung thư nguyên phát,</w:t>
      </w:r>
      <w:r w:rsidR="003814EB" w:rsidRPr="003814EB">
        <w:rPr>
          <w:lang w:val="vi-VN"/>
        </w:rPr>
        <w:t xml:space="preserve"> </w:t>
      </w:r>
      <w:r w:rsidRPr="009F01E7">
        <w:rPr>
          <w:lang w:val="vi-VN"/>
        </w:rPr>
        <w:t>di căn ung thư vào cột sống thắt lưng,</w:t>
      </w:r>
      <w:r w:rsidR="003814EB" w:rsidRPr="003814EB">
        <w:rPr>
          <w:lang w:val="vi-VN"/>
        </w:rPr>
        <w:t xml:space="preserve"> </w:t>
      </w:r>
      <w:r w:rsidRPr="009F01E7">
        <w:rPr>
          <w:lang w:val="vi-VN"/>
        </w:rPr>
        <w:t>u mạch,</w:t>
      </w:r>
      <w:r w:rsidR="003814EB" w:rsidRPr="003814EB">
        <w:rPr>
          <w:lang w:val="vi-VN"/>
        </w:rPr>
        <w:t xml:space="preserve"> </w:t>
      </w:r>
      <w:r w:rsidRPr="009F01E7">
        <w:rPr>
          <w:lang w:val="vi-VN"/>
        </w:rPr>
        <w:t>u dạng xương,</w:t>
      </w:r>
      <w:r w:rsidR="003814EB" w:rsidRPr="003814EB">
        <w:rPr>
          <w:lang w:val="vi-VN"/>
        </w:rPr>
        <w:t xml:space="preserve"> </w:t>
      </w:r>
      <w:r w:rsidRPr="009F01E7">
        <w:rPr>
          <w:lang w:val="vi-VN"/>
        </w:rPr>
        <w:t>u ngoài màng cứng, u màng não, u nguyên sống, u thần kinh nội tủy.</w:t>
      </w:r>
    </w:p>
    <w:p w:rsidR="000C23F4" w:rsidRPr="009F01E7" w:rsidRDefault="000C23F4" w:rsidP="00176986">
      <w:pPr>
        <w:spacing w:after="0" w:line="360" w:lineRule="auto"/>
        <w:ind w:firstLine="720"/>
        <w:jc w:val="both"/>
        <w:rPr>
          <w:lang w:val="vi-VN"/>
        </w:rPr>
      </w:pPr>
      <w:r w:rsidRPr="009F01E7">
        <w:rPr>
          <w:lang w:val="vi-VN"/>
        </w:rPr>
        <w:t>-</w:t>
      </w:r>
      <w:r w:rsidR="004101B6" w:rsidRPr="004101B6">
        <w:rPr>
          <w:lang w:val="vi-VN"/>
        </w:rPr>
        <w:t xml:space="preserve"> </w:t>
      </w:r>
      <w:r w:rsidRPr="009F01E7">
        <w:rPr>
          <w:lang w:val="vi-VN"/>
        </w:rPr>
        <w:t>Nội tiết: Loãng xương, nhuyễn xương,</w:t>
      </w:r>
      <w:r w:rsidR="00E14E74" w:rsidRPr="00E648B9">
        <w:rPr>
          <w:lang w:val="vi-VN"/>
        </w:rPr>
        <w:t xml:space="preserve"> </w:t>
      </w:r>
      <w:r w:rsidRPr="009F01E7">
        <w:rPr>
          <w:lang w:val="vi-VN"/>
        </w:rPr>
        <w:t>cường cận giáp trạng.</w:t>
      </w:r>
    </w:p>
    <w:p w:rsidR="000C23F4" w:rsidRPr="009F01E7" w:rsidRDefault="000C23F4" w:rsidP="00176986">
      <w:pPr>
        <w:spacing w:after="0" w:line="360" w:lineRule="auto"/>
        <w:ind w:firstLine="720"/>
        <w:jc w:val="both"/>
        <w:rPr>
          <w:lang w:val="vi-VN"/>
        </w:rPr>
      </w:pPr>
      <w:r w:rsidRPr="009F01E7">
        <w:rPr>
          <w:lang w:val="vi-VN"/>
        </w:rPr>
        <w:t>-</w:t>
      </w:r>
      <w:r w:rsidR="004101B6" w:rsidRPr="004101B6">
        <w:rPr>
          <w:lang w:val="vi-VN"/>
        </w:rPr>
        <w:t xml:space="preserve"> </w:t>
      </w:r>
      <w:r w:rsidRPr="009F01E7">
        <w:rPr>
          <w:lang w:val="vi-VN"/>
        </w:rPr>
        <w:t xml:space="preserve">Nguyên nhân nội tạng: Tiết niệu: Sỏi thận, viêm quanh thận, ứ nước, ứ mủ thận; </w:t>
      </w:r>
      <w:r w:rsidR="005B304C" w:rsidRPr="005B304C">
        <w:rPr>
          <w:lang w:val="vi-VN"/>
        </w:rPr>
        <w:t>s</w:t>
      </w:r>
      <w:r w:rsidRPr="009F01E7">
        <w:rPr>
          <w:lang w:val="vi-VN"/>
        </w:rPr>
        <w:t xml:space="preserve">inh dục: Viêm phần phụ, nội mạc tử cung lạc chỗ, viêm, u tiền liệt tuyến; </w:t>
      </w:r>
      <w:r w:rsidR="005B304C" w:rsidRPr="005B304C">
        <w:rPr>
          <w:lang w:val="vi-VN"/>
        </w:rPr>
        <w:t>t</w:t>
      </w:r>
      <w:r w:rsidRPr="009F01E7">
        <w:rPr>
          <w:lang w:val="vi-VN"/>
        </w:rPr>
        <w:t>iêu hóa: Viêm loét dạ dày tá tràng, viêm tụy cấp, mạn, ung thư ruột, phình động mạch chủ, phình tách động mạch chủ.</w:t>
      </w:r>
    </w:p>
    <w:p w:rsidR="000C23F4" w:rsidRPr="009F01E7" w:rsidRDefault="000C23F4" w:rsidP="00176986">
      <w:pPr>
        <w:spacing w:after="0" w:line="360" w:lineRule="auto"/>
        <w:ind w:firstLine="720"/>
        <w:jc w:val="both"/>
        <w:rPr>
          <w:lang w:val="vi-VN"/>
        </w:rPr>
      </w:pPr>
      <w:r w:rsidRPr="009F01E7">
        <w:rPr>
          <w:lang w:val="vi-VN"/>
        </w:rPr>
        <w:t>-</w:t>
      </w:r>
      <w:r w:rsidR="004101B6" w:rsidRPr="004101B6">
        <w:rPr>
          <w:lang w:val="vi-VN"/>
        </w:rPr>
        <w:t xml:space="preserve"> </w:t>
      </w:r>
      <w:r w:rsidRPr="009F01E7">
        <w:rPr>
          <w:lang w:val="vi-VN"/>
        </w:rPr>
        <w:t>Nguyên nhân khác: Xơ tủy xương, tâm thần [</w:t>
      </w:r>
      <w:r w:rsidR="00E40FC9">
        <w:rPr>
          <w:lang w:val="vi-VN"/>
        </w:rPr>
        <w:fldChar w:fldCharType="begin"/>
      </w:r>
      <w:r>
        <w:rPr>
          <w:lang w:val="vi-VN"/>
        </w:rPr>
        <w:instrText xml:space="preserve"> REF _Ref488870398 \r \h </w:instrText>
      </w:r>
      <w:r w:rsidR="00E40FC9">
        <w:rPr>
          <w:lang w:val="vi-VN"/>
        </w:rPr>
      </w:r>
      <w:r w:rsidR="00E40FC9">
        <w:rPr>
          <w:lang w:val="vi-VN"/>
        </w:rPr>
        <w:fldChar w:fldCharType="separate"/>
      </w:r>
      <w:r w:rsidR="00A62C67">
        <w:rPr>
          <w:lang w:val="vi-VN"/>
        </w:rPr>
        <w:t>14</w:t>
      </w:r>
      <w:r w:rsidR="00E40FC9">
        <w:rPr>
          <w:lang w:val="vi-VN"/>
        </w:rPr>
        <w:fldChar w:fldCharType="end"/>
      </w:r>
      <w:r w:rsidRPr="009F01E7">
        <w:rPr>
          <w:lang w:val="vi-VN"/>
        </w:rPr>
        <w:t>],</w:t>
      </w:r>
      <w:r w:rsidR="0074669C" w:rsidRPr="0074669C">
        <w:rPr>
          <w:lang w:val="vi-VN"/>
        </w:rPr>
        <w:t xml:space="preserve"> </w:t>
      </w:r>
      <w:r w:rsidRPr="009F01E7">
        <w:rPr>
          <w:lang w:val="vi-VN"/>
        </w:rPr>
        <w:t>[</w:t>
      </w:r>
      <w:r w:rsidR="00E40FC9">
        <w:rPr>
          <w:lang w:val="vi-VN"/>
        </w:rPr>
        <w:fldChar w:fldCharType="begin"/>
      </w:r>
      <w:r>
        <w:rPr>
          <w:lang w:val="vi-VN"/>
        </w:rPr>
        <w:instrText xml:space="preserve"> REF _Ref488870576 \r \h </w:instrText>
      </w:r>
      <w:r w:rsidR="00E40FC9">
        <w:rPr>
          <w:lang w:val="vi-VN"/>
        </w:rPr>
      </w:r>
      <w:r w:rsidR="00E40FC9">
        <w:rPr>
          <w:lang w:val="vi-VN"/>
        </w:rPr>
        <w:fldChar w:fldCharType="separate"/>
      </w:r>
      <w:r w:rsidR="00A62C67">
        <w:rPr>
          <w:lang w:val="vi-VN"/>
        </w:rPr>
        <w:t>21</w:t>
      </w:r>
      <w:r w:rsidR="00E40FC9">
        <w:rPr>
          <w:lang w:val="vi-VN"/>
        </w:rPr>
        <w:fldChar w:fldCharType="end"/>
      </w:r>
      <w:r w:rsidRPr="009F01E7">
        <w:rPr>
          <w:lang w:val="vi-VN"/>
        </w:rPr>
        <w:t>],</w:t>
      </w:r>
      <w:r w:rsidR="0074669C" w:rsidRPr="0074669C">
        <w:rPr>
          <w:lang w:val="vi-VN"/>
        </w:rPr>
        <w:t xml:space="preserve"> </w:t>
      </w:r>
      <w:r w:rsidRPr="009F01E7">
        <w:rPr>
          <w:lang w:val="vi-VN"/>
        </w:rPr>
        <w:t>[</w:t>
      </w:r>
      <w:r w:rsidR="00E40FC9">
        <w:rPr>
          <w:lang w:val="vi-VN"/>
        </w:rPr>
        <w:fldChar w:fldCharType="begin"/>
      </w:r>
      <w:r>
        <w:rPr>
          <w:lang w:val="vi-VN"/>
        </w:rPr>
        <w:instrText xml:space="preserve"> REF _Ref488844947 \r \h </w:instrText>
      </w:r>
      <w:r w:rsidR="00E40FC9">
        <w:rPr>
          <w:lang w:val="vi-VN"/>
        </w:rPr>
      </w:r>
      <w:r w:rsidR="00E40FC9">
        <w:rPr>
          <w:lang w:val="vi-VN"/>
        </w:rPr>
        <w:fldChar w:fldCharType="separate"/>
      </w:r>
      <w:r w:rsidR="00A62C67">
        <w:rPr>
          <w:lang w:val="vi-VN"/>
        </w:rPr>
        <w:t>35</w:t>
      </w:r>
      <w:r w:rsidR="00E40FC9">
        <w:rPr>
          <w:lang w:val="vi-VN"/>
        </w:rPr>
        <w:fldChar w:fldCharType="end"/>
      </w:r>
      <w:r w:rsidRPr="009F01E7">
        <w:rPr>
          <w:lang w:val="vi-VN"/>
        </w:rPr>
        <w:t>],</w:t>
      </w:r>
      <w:r w:rsidR="0074669C" w:rsidRPr="0074669C">
        <w:rPr>
          <w:lang w:val="vi-VN"/>
        </w:rPr>
        <w:t xml:space="preserve"> </w:t>
      </w:r>
      <w:r w:rsidRPr="009F01E7">
        <w:rPr>
          <w:lang w:val="vi-VN"/>
        </w:rPr>
        <w:t>[</w:t>
      </w:r>
      <w:r w:rsidR="00E40FC9">
        <w:rPr>
          <w:lang w:val="vi-VN"/>
        </w:rPr>
        <w:fldChar w:fldCharType="begin"/>
      </w:r>
      <w:r w:rsidR="00320795">
        <w:rPr>
          <w:lang w:val="vi-VN"/>
        </w:rPr>
        <w:instrText xml:space="preserve"> REF _Ref492733543 \r \h </w:instrText>
      </w:r>
      <w:r w:rsidR="00E40FC9">
        <w:rPr>
          <w:lang w:val="vi-VN"/>
        </w:rPr>
      </w:r>
      <w:r w:rsidR="00E40FC9">
        <w:rPr>
          <w:lang w:val="vi-VN"/>
        </w:rPr>
        <w:fldChar w:fldCharType="separate"/>
      </w:r>
      <w:r w:rsidR="00A62C67">
        <w:rPr>
          <w:lang w:val="vi-VN"/>
        </w:rPr>
        <w:t>63</w:t>
      </w:r>
      <w:r w:rsidR="00E40FC9">
        <w:rPr>
          <w:lang w:val="vi-VN"/>
        </w:rPr>
        <w:fldChar w:fldCharType="end"/>
      </w:r>
      <w:r w:rsidRPr="009F01E7">
        <w:rPr>
          <w:lang w:val="vi-VN"/>
        </w:rPr>
        <w:t>].</w:t>
      </w:r>
    </w:p>
    <w:p w:rsidR="000C23F4" w:rsidRPr="009F01E7" w:rsidRDefault="000C23F4" w:rsidP="00176986">
      <w:pPr>
        <w:spacing w:after="0" w:line="360" w:lineRule="auto"/>
        <w:ind w:firstLine="720"/>
        <w:jc w:val="both"/>
        <w:rPr>
          <w:lang w:val="vi-VN"/>
        </w:rPr>
      </w:pPr>
      <w:r w:rsidRPr="009F01E7">
        <w:rPr>
          <w:lang w:val="vi-VN"/>
        </w:rPr>
        <w:t>* Cơ chế đau cột sống thắt lưng</w:t>
      </w:r>
    </w:p>
    <w:p w:rsidR="000C23F4" w:rsidRPr="009F01E7" w:rsidRDefault="000C23F4" w:rsidP="00176986">
      <w:pPr>
        <w:spacing w:after="0" w:line="360" w:lineRule="auto"/>
        <w:ind w:firstLine="720"/>
        <w:jc w:val="both"/>
        <w:rPr>
          <w:lang w:val="vi-VN"/>
        </w:rPr>
      </w:pPr>
      <w:r w:rsidRPr="009F01E7">
        <w:rPr>
          <w:lang w:val="vi-VN"/>
        </w:rPr>
        <w:t>Đau thắt lưng là triệu chứng của nhiều bệnh, do nhiều nguyên nhân khác nhau gây ra. Tuy nhiên có 3 cơ chế gây đau thắt lưng sau.</w:t>
      </w:r>
    </w:p>
    <w:p w:rsidR="000C23F4" w:rsidRPr="009F01E7" w:rsidRDefault="000C23F4" w:rsidP="00176986">
      <w:pPr>
        <w:spacing w:after="0" w:line="360" w:lineRule="auto"/>
        <w:ind w:firstLine="720"/>
        <w:jc w:val="both"/>
        <w:rPr>
          <w:lang w:val="vi-VN"/>
        </w:rPr>
      </w:pPr>
      <w:r w:rsidRPr="009F01E7">
        <w:rPr>
          <w:lang w:val="vi-VN"/>
        </w:rPr>
        <w:t>- Cơ chế hoá học:</w:t>
      </w:r>
    </w:p>
    <w:p w:rsidR="000C23F4" w:rsidRPr="009F01E7" w:rsidRDefault="000C23F4" w:rsidP="00176986">
      <w:pPr>
        <w:spacing w:after="0" w:line="360" w:lineRule="auto"/>
        <w:ind w:firstLine="720"/>
        <w:jc w:val="both"/>
        <w:rPr>
          <w:lang w:val="vi-VN"/>
        </w:rPr>
      </w:pPr>
      <w:r w:rsidRPr="009F01E7">
        <w:rPr>
          <w:lang w:val="vi-VN"/>
        </w:rPr>
        <w:t>Theo cơ chế này đau thắt lưng là sự kích thích các đầu mút thần kinh của các cấu trúc nhậy cảm như dây chằng dọc sau, màng tuỷ, ba</w:t>
      </w:r>
      <w:r>
        <w:rPr>
          <w:lang w:val="vi-VN"/>
        </w:rPr>
        <w:t>o khớp liên cuống, rễ thần kinh…</w:t>
      </w:r>
      <w:r w:rsidRPr="009F01E7">
        <w:rPr>
          <w:lang w:val="vi-VN"/>
        </w:rPr>
        <w:t xml:space="preserve">Chất kích thích được giải phóng ra từ những tế bào viêm hoặc những tế bào của tổ chức tổn thương. Các chất kích thích hoá học bao gồm: Hydrogen hoặc các enzym. Những chất này kích thích trực tiếp các đầu mút thần kinh của các cấu trúc nhạy cảm gây nên triệu chứng đau, nóng với tính chất vị trí và cường độ đau không thay đổi khi thay đổi tư thế cột sống. Đau </w:t>
      </w:r>
      <w:r w:rsidRPr="009F01E7">
        <w:rPr>
          <w:lang w:val="vi-VN"/>
        </w:rPr>
        <w:lastRenderedPageBreak/>
        <w:t>theo cơ chế này có thể giảm hoặc loại bỏ bằng 2 cách: Giảm các chất kích thích hoá học (vai trò của các thuốc chống viêm) và giảm tính nhạy cảm của các receptor của các cấu trúc nhạy cảm (tác dụng của phong bế rễ thần kinh).</w:t>
      </w:r>
    </w:p>
    <w:p w:rsidR="000C23F4" w:rsidRPr="009F01E7" w:rsidRDefault="000C23F4" w:rsidP="00176986">
      <w:pPr>
        <w:spacing w:after="0" w:line="360" w:lineRule="auto"/>
        <w:ind w:firstLine="720"/>
        <w:jc w:val="both"/>
        <w:rPr>
          <w:lang w:val="vi-VN"/>
        </w:rPr>
      </w:pPr>
      <w:r w:rsidRPr="009F01E7">
        <w:rPr>
          <w:lang w:val="vi-VN"/>
        </w:rPr>
        <w:t xml:space="preserve">- Cơ chế cơ học: </w:t>
      </w:r>
    </w:p>
    <w:p w:rsidR="000C23F4" w:rsidRPr="009F01E7" w:rsidRDefault="000C23F4" w:rsidP="00176986">
      <w:pPr>
        <w:spacing w:after="0" w:line="360" w:lineRule="auto"/>
        <w:ind w:firstLine="720"/>
        <w:jc w:val="both"/>
        <w:rPr>
          <w:lang w:val="vi-VN"/>
        </w:rPr>
      </w:pPr>
      <w:r w:rsidRPr="009F01E7">
        <w:rPr>
          <w:lang w:val="vi-VN"/>
        </w:rPr>
        <w:t>Cơ chế này được nói đến nhiều và cũng là cơ chế chủ yếu gây đau thắt lưng ở nhiều bệnh nhân. Áp lực cơ học quá mức ảnh hưởng tới chức năng sinh lý của đĩa đệm, khớp liên cuống và các tổ chức phần mềm xung quanh cột sống. Kích thích cơ học là sự kéo căng tổ chức liên kết, không có sự tham gia của các chất hoá học trung gian. Theo Nikola Budog khi các bó sợi của dây chằng, bao khớp bị kéo căng sẽ làm hẹp, biến dạng khoảng trống giữa các bó colagen, các sợi thần kinh bị kích thích do bị ép giữa các bó colagen. Đau thắt lưng theo cơ chế này có đặc điểm là đau như nén ép, châm chích, như dao đâm, đau thay đổi cả về cường độ, và tần số khi thay đổi tư thế cột sống.</w:t>
      </w:r>
    </w:p>
    <w:p w:rsidR="000C23F4" w:rsidRPr="009F01E7" w:rsidRDefault="000C23F4" w:rsidP="00176986">
      <w:pPr>
        <w:spacing w:after="0" w:line="360" w:lineRule="auto"/>
        <w:ind w:firstLine="720"/>
        <w:jc w:val="both"/>
        <w:rPr>
          <w:lang w:val="vi-VN"/>
        </w:rPr>
      </w:pPr>
      <w:r w:rsidRPr="009F01E7">
        <w:rPr>
          <w:lang w:val="vi-VN"/>
        </w:rPr>
        <w:t>- Cơ chế phản xạ đốt đoạn:</w:t>
      </w:r>
    </w:p>
    <w:p w:rsidR="000C23F4" w:rsidRPr="009F01E7" w:rsidRDefault="000C23F4" w:rsidP="00176986">
      <w:pPr>
        <w:spacing w:after="0" w:line="360" w:lineRule="auto"/>
        <w:ind w:firstLine="720"/>
        <w:jc w:val="both"/>
        <w:rPr>
          <w:lang w:val="vi-VN"/>
        </w:rPr>
      </w:pPr>
      <w:r w:rsidRPr="009F01E7">
        <w:rPr>
          <w:lang w:val="vi-VN"/>
        </w:rPr>
        <w:t>Có một sự liên quan về giải phẫu giữa thần kinh cảm giác nội tạng với thần kinh tuỷ sống. Khi một nội tạng ở trong ổ bụng bị tổn thương thì không những gây đau ở tạng mà còn có thể lan tới vùng cột sống có cùng khoanh tuỷ chi phối.</w:t>
      </w:r>
    </w:p>
    <w:p w:rsidR="000C23F4" w:rsidRPr="009F01E7" w:rsidRDefault="000C23F4" w:rsidP="00176986">
      <w:pPr>
        <w:spacing w:after="0" w:line="360" w:lineRule="auto"/>
        <w:ind w:firstLine="720"/>
        <w:jc w:val="both"/>
        <w:rPr>
          <w:lang w:val="vi-VN"/>
        </w:rPr>
      </w:pPr>
      <w:r w:rsidRPr="009F01E7">
        <w:rPr>
          <w:lang w:val="vi-VN"/>
        </w:rPr>
        <w:t>Như vậy, đau thắt lưng có thể do một, hai hoặc cả ba cơ chế kết hợp, việc xác định được cơ chế đau sẽ giúp cho việc tìm nguyên nhân được dễ hơn và điều trị có kết quả tốt hơn</w:t>
      </w:r>
      <w:r w:rsidR="004101B6" w:rsidRPr="004101B6">
        <w:rPr>
          <w:lang w:val="vi-VN"/>
        </w:rPr>
        <w:t xml:space="preserve"> </w:t>
      </w:r>
      <w:r w:rsidRPr="009F01E7">
        <w:rPr>
          <w:lang w:val="vi-VN"/>
        </w:rPr>
        <w:t>[</w:t>
      </w:r>
      <w:r w:rsidR="00E40FC9">
        <w:rPr>
          <w:lang w:val="vi-VN"/>
        </w:rPr>
        <w:fldChar w:fldCharType="begin"/>
      </w:r>
      <w:r>
        <w:rPr>
          <w:lang w:val="vi-VN"/>
        </w:rPr>
        <w:instrText xml:space="preserve"> REF _Ref488844820 \r \h </w:instrText>
      </w:r>
      <w:r w:rsidR="00E40FC9">
        <w:rPr>
          <w:lang w:val="vi-VN"/>
        </w:rPr>
      </w:r>
      <w:r w:rsidR="00E40FC9">
        <w:rPr>
          <w:lang w:val="vi-VN"/>
        </w:rPr>
        <w:fldChar w:fldCharType="separate"/>
      </w:r>
      <w:r w:rsidR="00A62C67">
        <w:rPr>
          <w:lang w:val="vi-VN"/>
        </w:rPr>
        <w:t>1</w:t>
      </w:r>
      <w:r w:rsidR="00E40FC9">
        <w:rPr>
          <w:lang w:val="vi-VN"/>
        </w:rPr>
        <w:fldChar w:fldCharType="end"/>
      </w:r>
      <w:r>
        <w:rPr>
          <w:lang w:val="vi-VN"/>
        </w:rPr>
        <w:t>],</w:t>
      </w:r>
      <w:r w:rsidR="0074669C" w:rsidRPr="0074669C">
        <w:rPr>
          <w:lang w:val="vi-VN"/>
        </w:rPr>
        <w:t xml:space="preserve"> </w:t>
      </w:r>
      <w:r>
        <w:rPr>
          <w:lang w:val="vi-VN"/>
        </w:rPr>
        <w:t>[</w:t>
      </w:r>
      <w:r w:rsidR="00E40FC9">
        <w:rPr>
          <w:lang w:val="vi-VN"/>
        </w:rPr>
        <w:fldChar w:fldCharType="begin"/>
      </w:r>
      <w:r>
        <w:rPr>
          <w:lang w:val="vi-VN"/>
        </w:rPr>
        <w:instrText xml:space="preserve"> REF _Ref488870686 \r \h </w:instrText>
      </w:r>
      <w:r w:rsidR="00E40FC9">
        <w:rPr>
          <w:lang w:val="vi-VN"/>
        </w:rPr>
      </w:r>
      <w:r w:rsidR="00E40FC9">
        <w:rPr>
          <w:lang w:val="vi-VN"/>
        </w:rPr>
        <w:fldChar w:fldCharType="separate"/>
      </w:r>
      <w:r w:rsidR="00A62C67">
        <w:rPr>
          <w:lang w:val="vi-VN"/>
        </w:rPr>
        <w:t>21</w:t>
      </w:r>
      <w:r w:rsidR="00E40FC9">
        <w:rPr>
          <w:lang w:val="vi-VN"/>
        </w:rPr>
        <w:fldChar w:fldCharType="end"/>
      </w:r>
      <w:r>
        <w:rPr>
          <w:lang w:val="vi-VN"/>
        </w:rPr>
        <w:t>],</w:t>
      </w:r>
      <w:r w:rsidR="0074669C" w:rsidRPr="0074669C">
        <w:rPr>
          <w:lang w:val="vi-VN"/>
        </w:rPr>
        <w:t xml:space="preserve"> </w:t>
      </w:r>
      <w:r w:rsidRPr="009F01E7">
        <w:rPr>
          <w:lang w:val="vi-VN"/>
        </w:rPr>
        <w:t>[</w:t>
      </w:r>
      <w:r w:rsidR="00E40FC9">
        <w:rPr>
          <w:lang w:val="vi-VN"/>
        </w:rPr>
        <w:fldChar w:fldCharType="begin"/>
      </w:r>
      <w:r>
        <w:rPr>
          <w:lang w:val="vi-VN"/>
        </w:rPr>
        <w:instrText xml:space="preserve"> REF _Ref489027383 \r \h </w:instrText>
      </w:r>
      <w:r w:rsidR="00E40FC9">
        <w:rPr>
          <w:lang w:val="vi-VN"/>
        </w:rPr>
      </w:r>
      <w:r w:rsidR="00E40FC9">
        <w:rPr>
          <w:lang w:val="vi-VN"/>
        </w:rPr>
        <w:fldChar w:fldCharType="separate"/>
      </w:r>
      <w:r w:rsidR="00A62C67">
        <w:rPr>
          <w:lang w:val="vi-VN"/>
        </w:rPr>
        <w:t>61</w:t>
      </w:r>
      <w:r w:rsidR="00E40FC9">
        <w:rPr>
          <w:lang w:val="vi-VN"/>
        </w:rPr>
        <w:fldChar w:fldCharType="end"/>
      </w:r>
      <w:r w:rsidRPr="009F01E7">
        <w:rPr>
          <w:lang w:val="vi-VN"/>
        </w:rPr>
        <w:t>].</w:t>
      </w:r>
    </w:p>
    <w:p w:rsidR="000C23F4" w:rsidRPr="0047478E" w:rsidRDefault="000C23F4" w:rsidP="008669D0">
      <w:pPr>
        <w:pStyle w:val="Heading3"/>
      </w:pPr>
      <w:bookmarkStart w:id="100" w:name="_Toc478323303"/>
      <w:bookmarkStart w:id="101" w:name="_Toc432249182"/>
      <w:bookmarkStart w:id="102" w:name="_Toc504550211"/>
      <w:r w:rsidRPr="009F01E7">
        <w:t>1.1.</w:t>
      </w:r>
      <w:r>
        <w:t>3</w:t>
      </w:r>
      <w:r w:rsidRPr="009F01E7">
        <w:t>. Chẩn đoán đau thắt lưng</w:t>
      </w:r>
      <w:bookmarkEnd w:id="100"/>
      <w:bookmarkEnd w:id="101"/>
      <w:r w:rsidRPr="0047478E">
        <w:t xml:space="preserve"> do nguyên nhân cơ học</w:t>
      </w:r>
      <w:bookmarkEnd w:id="102"/>
    </w:p>
    <w:p w:rsidR="000C23F4" w:rsidRPr="009F01E7" w:rsidRDefault="000C23F4" w:rsidP="00176986">
      <w:pPr>
        <w:pStyle w:val="Heading4"/>
        <w:spacing w:line="360" w:lineRule="auto"/>
        <w:rPr>
          <w:lang w:val="vi-VN"/>
        </w:rPr>
      </w:pPr>
      <w:r w:rsidRPr="009F01E7">
        <w:rPr>
          <w:lang w:val="vi-VN"/>
        </w:rPr>
        <w:t>1.1.</w:t>
      </w:r>
      <w:r>
        <w:rPr>
          <w:lang w:val="vi-VN"/>
        </w:rPr>
        <w:t>3</w:t>
      </w:r>
      <w:r w:rsidRPr="009F01E7">
        <w:rPr>
          <w:lang w:val="vi-VN"/>
        </w:rPr>
        <w:t xml:space="preserve">.1. Triệu chứng lâm sàng </w:t>
      </w:r>
    </w:p>
    <w:p w:rsidR="000C23F4" w:rsidRPr="00647EB1" w:rsidRDefault="00F542A0" w:rsidP="00176986">
      <w:pPr>
        <w:spacing w:after="0" w:line="360" w:lineRule="auto"/>
        <w:ind w:firstLine="720"/>
        <w:jc w:val="both"/>
        <w:rPr>
          <w:b/>
          <w:lang w:val="vi-VN"/>
        </w:rPr>
      </w:pPr>
      <w:r w:rsidRPr="00DC1E42">
        <w:rPr>
          <w:lang w:val="vi-VN"/>
        </w:rPr>
        <w:t xml:space="preserve">- </w:t>
      </w:r>
      <w:r w:rsidR="000C23F4" w:rsidRPr="009F01E7">
        <w:rPr>
          <w:lang w:val="vi-VN"/>
        </w:rPr>
        <w:t xml:space="preserve">Hoàn cảnh xuất hiện đau: Đau xuất hiện đột ngột sau bê vác nặng hoặc sau hoạt động sai tư thế… </w:t>
      </w:r>
      <w:r w:rsidR="000C23F4" w:rsidRPr="00647EB1">
        <w:rPr>
          <w:lang w:val="vi-VN"/>
        </w:rPr>
        <w:t>Không có tiền sử chấn thương.</w:t>
      </w:r>
    </w:p>
    <w:p w:rsidR="000C23F4" w:rsidRPr="00647EB1" w:rsidRDefault="00FF67FE" w:rsidP="00B31995">
      <w:pPr>
        <w:spacing w:after="0" w:line="360" w:lineRule="auto"/>
        <w:ind w:firstLine="709"/>
        <w:jc w:val="both"/>
        <w:rPr>
          <w:b/>
          <w:spacing w:val="8"/>
          <w:lang w:val="vi-VN"/>
        </w:rPr>
      </w:pPr>
      <w:r w:rsidRPr="00FF67FE">
        <w:rPr>
          <w:spacing w:val="8"/>
          <w:lang w:val="vi-VN"/>
        </w:rPr>
        <w:t>-</w:t>
      </w:r>
      <w:r w:rsidR="00B31995" w:rsidRPr="00647EB1">
        <w:rPr>
          <w:spacing w:val="8"/>
          <w:lang w:val="vi-VN"/>
        </w:rPr>
        <w:t xml:space="preserve"> </w:t>
      </w:r>
      <w:r w:rsidR="000C23F4" w:rsidRPr="00647EB1">
        <w:rPr>
          <w:spacing w:val="8"/>
          <w:lang w:val="vi-VN"/>
        </w:rPr>
        <w:t>Đặc điểm đau: Đau kiểu cơ học, thường</w:t>
      </w:r>
      <w:r w:rsidR="00B31995" w:rsidRPr="00647EB1">
        <w:rPr>
          <w:spacing w:val="8"/>
          <w:lang w:val="vi-VN"/>
        </w:rPr>
        <w:t xml:space="preserve"> tăng khi vận động, giảm khi </w:t>
      </w:r>
      <w:r w:rsidR="000C23F4" w:rsidRPr="00647EB1">
        <w:rPr>
          <w:spacing w:val="8"/>
          <w:lang w:val="vi-VN"/>
        </w:rPr>
        <w:t>nghỉ ngơi.</w:t>
      </w:r>
    </w:p>
    <w:p w:rsidR="000C23F4" w:rsidRPr="00647EB1" w:rsidRDefault="00FF67FE" w:rsidP="00B31995">
      <w:pPr>
        <w:spacing w:after="0" w:line="360" w:lineRule="auto"/>
        <w:ind w:firstLine="709"/>
        <w:jc w:val="both"/>
        <w:rPr>
          <w:b/>
          <w:lang w:val="vi-VN"/>
        </w:rPr>
      </w:pPr>
      <w:r w:rsidRPr="00FF67FE">
        <w:rPr>
          <w:lang w:val="vi-VN"/>
        </w:rPr>
        <w:lastRenderedPageBreak/>
        <w:t>-</w:t>
      </w:r>
      <w:r w:rsidR="00B31995" w:rsidRPr="00647EB1">
        <w:rPr>
          <w:lang w:val="vi-VN"/>
        </w:rPr>
        <w:t xml:space="preserve"> </w:t>
      </w:r>
      <w:r w:rsidR="000C23F4" w:rsidRPr="00647EB1">
        <w:rPr>
          <w:lang w:val="vi-VN"/>
        </w:rPr>
        <w:t>Vị trí đau: Vùng thắt lưng thấp, đau không lan hoặc lan xuống một hoặc hai chân.</w:t>
      </w:r>
    </w:p>
    <w:p w:rsidR="000C23F4" w:rsidRPr="00647EB1" w:rsidRDefault="00FF67FE" w:rsidP="00B31995">
      <w:pPr>
        <w:spacing w:after="0" w:line="360" w:lineRule="auto"/>
        <w:ind w:firstLine="709"/>
        <w:jc w:val="both"/>
        <w:rPr>
          <w:b/>
          <w:lang w:val="vi-VN"/>
        </w:rPr>
      </w:pPr>
      <w:r w:rsidRPr="00FF67FE">
        <w:rPr>
          <w:lang w:val="vi-VN"/>
        </w:rPr>
        <w:t>-</w:t>
      </w:r>
      <w:r w:rsidR="00B31995" w:rsidRPr="00647EB1">
        <w:rPr>
          <w:lang w:val="vi-VN"/>
        </w:rPr>
        <w:t xml:space="preserve"> </w:t>
      </w:r>
      <w:r w:rsidR="000C23F4" w:rsidRPr="00647EB1">
        <w:rPr>
          <w:lang w:val="vi-VN"/>
        </w:rPr>
        <w:t>Các yếu tố ảnh hưởng đến cường độ đau: Đau tăng khi gắng sức, đứng lâu, khi h</w:t>
      </w:r>
      <w:r w:rsidR="000C23F4" w:rsidRPr="00647EB1">
        <w:rPr>
          <w:spacing w:val="-4"/>
          <w:lang w:val="vi-VN"/>
        </w:rPr>
        <w:t>o, hắt hơi. Đau giảm khi nghỉ ở tư thế hợp lý, khi dùng các thuốc giảm đau thông thường. Đau ít liên quan đến nhịp ngày đêm, thay đổi thời tiết.</w:t>
      </w:r>
    </w:p>
    <w:p w:rsidR="000C23F4" w:rsidRPr="00647EB1" w:rsidRDefault="00FF67FE" w:rsidP="00B31995">
      <w:pPr>
        <w:spacing w:after="0" w:line="360" w:lineRule="auto"/>
        <w:ind w:left="567"/>
        <w:jc w:val="both"/>
        <w:rPr>
          <w:b/>
          <w:lang w:val="vi-VN"/>
        </w:rPr>
      </w:pPr>
      <w:r w:rsidRPr="00FF67FE">
        <w:rPr>
          <w:lang w:val="vi-VN"/>
        </w:rPr>
        <w:t>-</w:t>
      </w:r>
      <w:r w:rsidR="00B31995" w:rsidRPr="00647EB1">
        <w:rPr>
          <w:lang w:val="vi-VN"/>
        </w:rPr>
        <w:t xml:space="preserve"> </w:t>
      </w:r>
      <w:r w:rsidR="000C23F4" w:rsidRPr="00647EB1">
        <w:rPr>
          <w:lang w:val="vi-VN"/>
        </w:rPr>
        <w:t>Không có triệu chứng toàn thân: Không gầy sút, không sốt …</w:t>
      </w:r>
    </w:p>
    <w:p w:rsidR="000C23F4" w:rsidRPr="00647EB1" w:rsidRDefault="00FF67FE" w:rsidP="00FF67FE">
      <w:pPr>
        <w:spacing w:after="0" w:line="360" w:lineRule="auto"/>
        <w:ind w:left="567"/>
        <w:jc w:val="both"/>
        <w:rPr>
          <w:b/>
          <w:lang w:val="vi-VN"/>
        </w:rPr>
      </w:pPr>
      <w:r w:rsidRPr="0018598B">
        <w:rPr>
          <w:lang w:val="vi-VN"/>
        </w:rPr>
        <w:t xml:space="preserve">- </w:t>
      </w:r>
      <w:r w:rsidR="000C23F4" w:rsidRPr="00647EB1">
        <w:rPr>
          <w:lang w:val="vi-VN"/>
        </w:rPr>
        <w:t>Khám:</w:t>
      </w:r>
    </w:p>
    <w:p w:rsidR="000C23F4" w:rsidRPr="00647EB1" w:rsidRDefault="00DC1E42" w:rsidP="00BC76F5">
      <w:pPr>
        <w:spacing w:after="0" w:line="360" w:lineRule="auto"/>
        <w:ind w:firstLine="567"/>
        <w:rPr>
          <w:b/>
          <w:lang w:val="vi-VN"/>
        </w:rPr>
      </w:pPr>
      <w:r w:rsidRPr="00647EB1">
        <w:rPr>
          <w:lang w:val="vi-VN"/>
        </w:rPr>
        <w:t xml:space="preserve">+ </w:t>
      </w:r>
      <w:r w:rsidR="000C23F4" w:rsidRPr="00647EB1">
        <w:rPr>
          <w:lang w:val="vi-VN"/>
        </w:rPr>
        <w:t>Hội chứng thắt lưng hông:</w:t>
      </w:r>
    </w:p>
    <w:p w:rsidR="000C23F4" w:rsidRPr="00647EB1" w:rsidRDefault="000C23F4" w:rsidP="00F360B6">
      <w:pPr>
        <w:numPr>
          <w:ilvl w:val="0"/>
          <w:numId w:val="44"/>
        </w:numPr>
        <w:tabs>
          <w:tab w:val="left" w:pos="1036"/>
        </w:tabs>
        <w:spacing w:after="0" w:line="360" w:lineRule="auto"/>
        <w:ind w:left="810" w:firstLine="2"/>
        <w:jc w:val="both"/>
        <w:rPr>
          <w:b/>
          <w:lang w:val="vi-VN"/>
        </w:rPr>
      </w:pPr>
      <w:r w:rsidRPr="00647EB1">
        <w:rPr>
          <w:lang w:val="vi-VN"/>
        </w:rPr>
        <w:t>Tư thế chống đau: Cột sống mất đường cong sinh lý.</w:t>
      </w:r>
    </w:p>
    <w:p w:rsidR="000C23F4" w:rsidRPr="00A37B8E" w:rsidRDefault="000C23F4" w:rsidP="00F360B6">
      <w:pPr>
        <w:numPr>
          <w:ilvl w:val="0"/>
          <w:numId w:val="44"/>
        </w:numPr>
        <w:tabs>
          <w:tab w:val="left" w:pos="1036"/>
        </w:tabs>
        <w:spacing w:after="0" w:line="360" w:lineRule="auto"/>
        <w:ind w:left="810" w:firstLine="2"/>
        <w:jc w:val="both"/>
        <w:rPr>
          <w:b/>
        </w:rPr>
      </w:pPr>
      <w:r w:rsidRPr="00A37B8E">
        <w:t>Co cứng cơ cạnh sống.</w:t>
      </w:r>
    </w:p>
    <w:p w:rsidR="000C23F4" w:rsidRPr="00A37B8E" w:rsidRDefault="000C23F4" w:rsidP="00F360B6">
      <w:pPr>
        <w:numPr>
          <w:ilvl w:val="0"/>
          <w:numId w:val="44"/>
        </w:numPr>
        <w:tabs>
          <w:tab w:val="left" w:pos="1036"/>
        </w:tabs>
        <w:spacing w:after="0" w:line="360" w:lineRule="auto"/>
        <w:ind w:left="810" w:firstLine="2"/>
        <w:jc w:val="both"/>
        <w:rPr>
          <w:b/>
        </w:rPr>
      </w:pPr>
      <w:r w:rsidRPr="00A37B8E">
        <w:t>Điểm đau cạnh sống.</w:t>
      </w:r>
    </w:p>
    <w:p w:rsidR="000C23F4" w:rsidRPr="00A37B8E" w:rsidRDefault="000C23F4" w:rsidP="00F360B6">
      <w:pPr>
        <w:numPr>
          <w:ilvl w:val="0"/>
          <w:numId w:val="44"/>
        </w:numPr>
        <w:tabs>
          <w:tab w:val="left" w:pos="1036"/>
        </w:tabs>
        <w:spacing w:after="0" w:line="360" w:lineRule="auto"/>
        <w:ind w:left="810" w:firstLine="2"/>
        <w:jc w:val="both"/>
        <w:rPr>
          <w:b/>
        </w:rPr>
      </w:pPr>
      <w:r w:rsidRPr="00A37B8E">
        <w:t>Nghiệm pháp tay – đất: Dương tính khi khoảng cách tay đất &gt; 10cm.</w:t>
      </w:r>
    </w:p>
    <w:p w:rsidR="000C23F4" w:rsidRPr="00A37B8E" w:rsidRDefault="000C23F4" w:rsidP="00F360B6">
      <w:pPr>
        <w:numPr>
          <w:ilvl w:val="0"/>
          <w:numId w:val="44"/>
        </w:numPr>
        <w:tabs>
          <w:tab w:val="left" w:pos="1022"/>
        </w:tabs>
        <w:spacing w:after="0" w:line="360" w:lineRule="auto"/>
        <w:ind w:firstLine="812"/>
        <w:jc w:val="both"/>
        <w:rPr>
          <w:b/>
        </w:rPr>
      </w:pPr>
      <w:r w:rsidRPr="00A37B8E">
        <w:t xml:space="preserve">Nghiệm pháp Schober: Đo độ giãn cột sống thắt lưng: </w:t>
      </w:r>
      <w:r w:rsidR="004101B6">
        <w:t>D</w:t>
      </w:r>
      <w:r w:rsidRPr="00A37B8E">
        <w:t xml:space="preserve">ương tính </w:t>
      </w:r>
      <w:r w:rsidRPr="00D8138C">
        <w:t>khi độ giãn CSTL &lt; 4cm.</w:t>
      </w:r>
    </w:p>
    <w:p w:rsidR="000C23F4" w:rsidRPr="00A37B8E" w:rsidRDefault="000C23F4" w:rsidP="00BC76F5">
      <w:pPr>
        <w:spacing w:after="0" w:line="360" w:lineRule="auto"/>
        <w:ind w:left="450" w:firstLine="117"/>
        <w:jc w:val="both"/>
        <w:rPr>
          <w:b/>
        </w:rPr>
      </w:pPr>
      <w:r w:rsidRPr="00A37B8E">
        <w:t>+ Triệu chứng thần kinh: Có hoặc không.</w:t>
      </w:r>
    </w:p>
    <w:p w:rsidR="000C23F4" w:rsidRPr="003A7043" w:rsidRDefault="000C23F4" w:rsidP="00F360B6">
      <w:pPr>
        <w:numPr>
          <w:ilvl w:val="0"/>
          <w:numId w:val="42"/>
        </w:numPr>
        <w:tabs>
          <w:tab w:val="left" w:pos="1022"/>
        </w:tabs>
        <w:spacing w:after="0" w:line="360" w:lineRule="auto"/>
        <w:ind w:hanging="11"/>
        <w:jc w:val="both"/>
      </w:pPr>
      <w:r w:rsidRPr="00A37B8E">
        <w:t xml:space="preserve">Hội chứng rễ thần kinh: Nghiệm pháp Lasègue, Bonnet; Dấu hiệu </w:t>
      </w:r>
      <w:r w:rsidRPr="003A7043">
        <w:t>Valleix, “</w:t>
      </w:r>
      <w:r w:rsidR="004101B6">
        <w:t>B</w:t>
      </w:r>
      <w:r w:rsidRPr="003A7043">
        <w:t>ấm chuông”.</w:t>
      </w:r>
    </w:p>
    <w:p w:rsidR="000C23F4" w:rsidRPr="00A37B8E" w:rsidRDefault="000C23F4" w:rsidP="00F360B6">
      <w:pPr>
        <w:numPr>
          <w:ilvl w:val="0"/>
          <w:numId w:val="42"/>
        </w:numPr>
        <w:spacing w:after="0" w:line="360" w:lineRule="auto"/>
        <w:ind w:left="993" w:hanging="284"/>
        <w:jc w:val="both"/>
        <w:rPr>
          <w:b/>
        </w:rPr>
      </w:pPr>
      <w:r w:rsidRPr="00A37B8E">
        <w:t>Rối loạn vận động, cảm giác, phản xạ, thần kinh tự chủ.</w:t>
      </w:r>
    </w:p>
    <w:p w:rsidR="000C23F4" w:rsidRPr="00203521" w:rsidRDefault="000C23F4" w:rsidP="00BC76F5">
      <w:pPr>
        <w:spacing w:after="0" w:line="360" w:lineRule="auto"/>
        <w:ind w:firstLine="567"/>
        <w:jc w:val="both"/>
        <w:rPr>
          <w:i/>
        </w:rPr>
      </w:pPr>
      <w:r w:rsidRPr="00A37B8E">
        <w:t xml:space="preserve">+ Triệu </w:t>
      </w:r>
      <w:r w:rsidRPr="00A37B8E">
        <w:rPr>
          <w:spacing w:val="-4"/>
        </w:rPr>
        <w:t xml:space="preserve">chứng loại trừ: </w:t>
      </w:r>
      <w:r w:rsidR="004101B6">
        <w:rPr>
          <w:spacing w:val="-4"/>
        </w:rPr>
        <w:t>K</w:t>
      </w:r>
      <w:r w:rsidRPr="00A37B8E">
        <w:rPr>
          <w:spacing w:val="-4"/>
        </w:rPr>
        <w:t>hông có tổn t</w:t>
      </w:r>
      <w:r w:rsidRPr="00A37B8E">
        <w:rPr>
          <w:spacing w:val="-10"/>
        </w:rPr>
        <w:t xml:space="preserve">hương khớp háng, khớp cùng chậu, </w:t>
      </w:r>
      <w:r>
        <w:t>không “</w:t>
      </w:r>
      <w:r w:rsidR="004101B6">
        <w:t>đ</w:t>
      </w:r>
      <w:r>
        <w:t>au phó</w:t>
      </w:r>
      <w:r w:rsidRPr="00203521">
        <w:t>ng chiếu” (đau thắt lưng kèm đau nội tạng) [</w:t>
      </w:r>
      <w:r w:rsidR="00E40FC9">
        <w:fldChar w:fldCharType="begin"/>
      </w:r>
      <w:r>
        <w:instrText xml:space="preserve"> REF _Ref488844831 \r \h </w:instrText>
      </w:r>
      <w:r w:rsidR="00E40FC9">
        <w:fldChar w:fldCharType="separate"/>
      </w:r>
      <w:r w:rsidR="00A62C67">
        <w:t>17</w:t>
      </w:r>
      <w:r w:rsidR="00E40FC9">
        <w:fldChar w:fldCharType="end"/>
      </w:r>
      <w:r w:rsidRPr="00203521">
        <w:t>],</w:t>
      </w:r>
      <w:r w:rsidR="0074669C">
        <w:t xml:space="preserve"> </w:t>
      </w:r>
      <w:r w:rsidRPr="00203521">
        <w:rPr>
          <w:bCs/>
        </w:rPr>
        <w:t>[</w:t>
      </w:r>
      <w:r w:rsidR="00E40FC9">
        <w:rPr>
          <w:bCs/>
        </w:rPr>
        <w:fldChar w:fldCharType="begin"/>
      </w:r>
      <w:r w:rsidR="00E809FD">
        <w:rPr>
          <w:bCs/>
        </w:rPr>
        <w:instrText xml:space="preserve"> REF _Ref492733676 \r \h </w:instrText>
      </w:r>
      <w:r w:rsidR="00E40FC9">
        <w:rPr>
          <w:bCs/>
        </w:rPr>
      </w:r>
      <w:r w:rsidR="00E40FC9">
        <w:rPr>
          <w:bCs/>
        </w:rPr>
        <w:fldChar w:fldCharType="separate"/>
      </w:r>
      <w:r w:rsidR="00A62C67">
        <w:rPr>
          <w:bCs/>
        </w:rPr>
        <w:t>22</w:t>
      </w:r>
      <w:r w:rsidR="00E40FC9">
        <w:rPr>
          <w:bCs/>
        </w:rPr>
        <w:fldChar w:fldCharType="end"/>
      </w:r>
      <w:r w:rsidRPr="00203521">
        <w:rPr>
          <w:bCs/>
        </w:rPr>
        <w:t>],</w:t>
      </w:r>
      <w:r w:rsidR="0074669C">
        <w:rPr>
          <w:bCs/>
        </w:rPr>
        <w:t xml:space="preserve"> </w:t>
      </w:r>
      <w:r w:rsidRPr="00203521">
        <w:rPr>
          <w:bCs/>
        </w:rPr>
        <w:t>[</w:t>
      </w:r>
      <w:r w:rsidR="00E40FC9">
        <w:rPr>
          <w:bCs/>
          <w:lang w:val="vi-VN"/>
        </w:rPr>
        <w:fldChar w:fldCharType="begin"/>
      </w:r>
      <w:r>
        <w:rPr>
          <w:bCs/>
        </w:rPr>
        <w:instrText xml:space="preserve"> REF _Ref488844947 \r \h </w:instrText>
      </w:r>
      <w:r w:rsidR="00E40FC9">
        <w:rPr>
          <w:bCs/>
          <w:lang w:val="vi-VN"/>
        </w:rPr>
      </w:r>
      <w:r w:rsidR="00E40FC9">
        <w:rPr>
          <w:bCs/>
          <w:lang w:val="vi-VN"/>
        </w:rPr>
        <w:fldChar w:fldCharType="separate"/>
      </w:r>
      <w:r w:rsidR="00A62C67">
        <w:rPr>
          <w:bCs/>
        </w:rPr>
        <w:t>35</w:t>
      </w:r>
      <w:r w:rsidR="00E40FC9">
        <w:rPr>
          <w:bCs/>
          <w:lang w:val="vi-VN"/>
        </w:rPr>
        <w:fldChar w:fldCharType="end"/>
      </w:r>
      <w:r w:rsidRPr="00203521">
        <w:rPr>
          <w:bCs/>
        </w:rPr>
        <w:t>].</w:t>
      </w:r>
    </w:p>
    <w:p w:rsidR="000C23F4" w:rsidRPr="00A37B8E" w:rsidRDefault="000C23F4" w:rsidP="00176986">
      <w:pPr>
        <w:pStyle w:val="Heading4"/>
        <w:spacing w:line="360" w:lineRule="auto"/>
      </w:pPr>
      <w:r w:rsidRPr="00A37B8E">
        <w:t>1.1.</w:t>
      </w:r>
      <w:r>
        <w:rPr>
          <w:lang w:val="vi-VN"/>
        </w:rPr>
        <w:t>3</w:t>
      </w:r>
      <w:r w:rsidRPr="00A37B8E">
        <w:t>.2. Triệu chứng cận lâm sàng</w:t>
      </w:r>
      <w:r w:rsidR="00421C30">
        <w:t xml:space="preserve"> </w:t>
      </w:r>
      <w:r w:rsidR="00B0029F">
        <w:t>[</w:t>
      </w:r>
      <w:r w:rsidR="00B0029F">
        <w:fldChar w:fldCharType="begin"/>
      </w:r>
      <w:r w:rsidR="00B0029F">
        <w:instrText xml:space="preserve"> REF _Ref497923060 \r \h </w:instrText>
      </w:r>
      <w:r w:rsidR="00B0029F">
        <w:fldChar w:fldCharType="separate"/>
      </w:r>
      <w:r w:rsidR="00A62C67">
        <w:t>8</w:t>
      </w:r>
      <w:r w:rsidR="00B0029F">
        <w:fldChar w:fldCharType="end"/>
      </w:r>
      <w:r w:rsidR="00B0029F">
        <w:t xml:space="preserve">], </w:t>
      </w:r>
      <w:r w:rsidR="00421C30" w:rsidRPr="00A37B8E">
        <w:t>[</w:t>
      </w:r>
      <w:r w:rsidR="00421C30">
        <w:fldChar w:fldCharType="begin"/>
      </w:r>
      <w:r w:rsidR="00421C30">
        <w:instrText xml:space="preserve"> REF _Ref492733676 \r \h </w:instrText>
      </w:r>
      <w:r w:rsidR="00421C30">
        <w:fldChar w:fldCharType="separate"/>
      </w:r>
      <w:r w:rsidR="00A62C67">
        <w:t>22</w:t>
      </w:r>
      <w:r w:rsidR="00421C30">
        <w:fldChar w:fldCharType="end"/>
      </w:r>
      <w:r w:rsidR="00421C30" w:rsidRPr="00A37B8E">
        <w:t>],</w:t>
      </w:r>
      <w:r w:rsidR="0074669C">
        <w:t xml:space="preserve"> </w:t>
      </w:r>
      <w:r w:rsidR="00421C30" w:rsidRPr="00A37B8E">
        <w:rPr>
          <w:bCs/>
        </w:rPr>
        <w:t>[</w:t>
      </w:r>
      <w:r w:rsidR="00421C30">
        <w:rPr>
          <w:bCs/>
          <w:lang w:val="vi-VN"/>
        </w:rPr>
        <w:fldChar w:fldCharType="begin"/>
      </w:r>
      <w:r w:rsidR="00421C30">
        <w:rPr>
          <w:bCs/>
        </w:rPr>
        <w:instrText xml:space="preserve"> REF _Ref488844947 \r \h </w:instrText>
      </w:r>
      <w:r w:rsidR="00421C30">
        <w:rPr>
          <w:bCs/>
          <w:lang w:val="vi-VN"/>
        </w:rPr>
      </w:r>
      <w:r w:rsidR="00421C30">
        <w:rPr>
          <w:bCs/>
          <w:lang w:val="vi-VN"/>
        </w:rPr>
        <w:fldChar w:fldCharType="separate"/>
      </w:r>
      <w:r w:rsidR="00A62C67">
        <w:rPr>
          <w:bCs/>
        </w:rPr>
        <w:t>35</w:t>
      </w:r>
      <w:r w:rsidR="00421C30">
        <w:rPr>
          <w:bCs/>
          <w:lang w:val="vi-VN"/>
        </w:rPr>
        <w:fldChar w:fldCharType="end"/>
      </w:r>
      <w:r w:rsidR="00421C30" w:rsidRPr="00A37B8E">
        <w:rPr>
          <w:bCs/>
        </w:rPr>
        <w:t>]</w:t>
      </w:r>
      <w:r w:rsidR="00844D1D">
        <w:rPr>
          <w:bCs/>
        </w:rPr>
        <w:t>,</w:t>
      </w:r>
      <w:r w:rsidR="0074669C">
        <w:rPr>
          <w:bCs/>
        </w:rPr>
        <w:t xml:space="preserve"> </w:t>
      </w:r>
      <w:r w:rsidR="00421C30" w:rsidRPr="00A37B8E">
        <w:rPr>
          <w:bCs/>
        </w:rPr>
        <w:t>[</w:t>
      </w:r>
      <w:r w:rsidR="00421C30">
        <w:rPr>
          <w:bCs/>
        </w:rPr>
        <w:fldChar w:fldCharType="begin"/>
      </w:r>
      <w:r w:rsidR="00421C30">
        <w:rPr>
          <w:bCs/>
        </w:rPr>
        <w:instrText xml:space="preserve"> REF _Ref492733543 \r \h </w:instrText>
      </w:r>
      <w:r w:rsidR="00421C30">
        <w:rPr>
          <w:bCs/>
        </w:rPr>
      </w:r>
      <w:r w:rsidR="00421C30">
        <w:rPr>
          <w:bCs/>
        </w:rPr>
        <w:fldChar w:fldCharType="separate"/>
      </w:r>
      <w:r w:rsidR="00A62C67">
        <w:rPr>
          <w:bCs/>
        </w:rPr>
        <w:t>63</w:t>
      </w:r>
      <w:r w:rsidR="00421C30">
        <w:rPr>
          <w:bCs/>
        </w:rPr>
        <w:fldChar w:fldCharType="end"/>
      </w:r>
      <w:r w:rsidR="00421C30" w:rsidRPr="00A37B8E">
        <w:rPr>
          <w:bCs/>
        </w:rPr>
        <w:t>]</w:t>
      </w:r>
      <w:r w:rsidR="00421C30">
        <w:rPr>
          <w:bCs/>
        </w:rPr>
        <w:t>.</w:t>
      </w:r>
    </w:p>
    <w:p w:rsidR="000C23F4" w:rsidRPr="00A37B8E" w:rsidRDefault="00B31995" w:rsidP="00DC1E42">
      <w:pPr>
        <w:spacing w:after="0" w:line="360" w:lineRule="auto"/>
        <w:ind w:left="567"/>
        <w:jc w:val="both"/>
        <w:rPr>
          <w:b/>
        </w:rPr>
      </w:pPr>
      <w:r>
        <w:t xml:space="preserve">- </w:t>
      </w:r>
      <w:r w:rsidR="000C23F4" w:rsidRPr="00A37B8E">
        <w:t>Bilan viêm âm tính.</w:t>
      </w:r>
    </w:p>
    <w:p w:rsidR="000C23F4" w:rsidRPr="00A37B8E" w:rsidRDefault="00B31995" w:rsidP="00DC1E42">
      <w:pPr>
        <w:spacing w:after="0" w:line="360" w:lineRule="auto"/>
        <w:ind w:left="567"/>
        <w:jc w:val="both"/>
        <w:rPr>
          <w:b/>
        </w:rPr>
      </w:pPr>
      <w:r>
        <w:t xml:space="preserve">- </w:t>
      </w:r>
      <w:r w:rsidR="000C23F4" w:rsidRPr="00A37B8E">
        <w:t>X</w:t>
      </w:r>
      <w:r w:rsidR="000C23F4">
        <w:t>-</w:t>
      </w:r>
      <w:r w:rsidR="000C23F4" w:rsidRPr="00A37B8E">
        <w:t>quang CSTL:</w:t>
      </w:r>
    </w:p>
    <w:p w:rsidR="000C23F4" w:rsidRPr="00A37B8E" w:rsidRDefault="000C23F4" w:rsidP="00176986">
      <w:pPr>
        <w:spacing w:after="0" w:line="360" w:lineRule="auto"/>
        <w:ind w:firstLine="567"/>
        <w:jc w:val="both"/>
        <w:rPr>
          <w:b/>
        </w:rPr>
      </w:pPr>
      <w:r w:rsidRPr="00A37B8E">
        <w:t>+ Bình thường.</w:t>
      </w:r>
    </w:p>
    <w:p w:rsidR="000C23F4" w:rsidRPr="00A37B8E" w:rsidRDefault="000C23F4" w:rsidP="00176986">
      <w:pPr>
        <w:spacing w:after="0" w:line="360" w:lineRule="auto"/>
        <w:ind w:firstLine="567"/>
        <w:jc w:val="both"/>
      </w:pPr>
      <w:r w:rsidRPr="00A37B8E">
        <w:t>+ Hình ảnh thoái hóa khớp: Hẹp khe khớp đĩa đệm</w:t>
      </w:r>
      <w:r>
        <w:t>, đ</w:t>
      </w:r>
      <w:r w:rsidRPr="00A37B8E">
        <w:t>ặc xương dưới sụn</w:t>
      </w:r>
      <w:r>
        <w:t>, x</w:t>
      </w:r>
      <w:r w:rsidRPr="00A37B8E">
        <w:t>ẹp các diện dưới sụn</w:t>
      </w:r>
      <w:r>
        <w:t>, g</w:t>
      </w:r>
      <w:r w:rsidRPr="00A37B8E">
        <w:t>ai xương.</w:t>
      </w:r>
    </w:p>
    <w:p w:rsidR="000C23F4" w:rsidRPr="009F0FBE" w:rsidRDefault="000C23F4" w:rsidP="00935D77">
      <w:pPr>
        <w:spacing w:before="40" w:after="0" w:line="360" w:lineRule="auto"/>
        <w:ind w:firstLine="567"/>
        <w:jc w:val="both"/>
      </w:pPr>
      <w:r w:rsidRPr="009F0FBE">
        <w:lastRenderedPageBreak/>
        <w:t>+ Hình ảnh loãng xương: Hình ảnh đốt sống tăng thấu quang (hình ảnh “viền tang”).</w:t>
      </w:r>
    </w:p>
    <w:p w:rsidR="000C23F4" w:rsidRPr="00A37B8E" w:rsidRDefault="000C23F4" w:rsidP="00935D77">
      <w:pPr>
        <w:spacing w:before="40" w:after="0" w:line="360" w:lineRule="auto"/>
        <w:ind w:firstLine="567"/>
        <w:jc w:val="both"/>
      </w:pPr>
      <w:r w:rsidRPr="00A37B8E">
        <w:t>+ Khe đĩa đệm không hẹp, không nham nhở</w:t>
      </w:r>
      <w:r>
        <w:t>, c</w:t>
      </w:r>
      <w:r w:rsidRPr="00A37B8E">
        <w:t>ác mâm đốt sống rõ nét.</w:t>
      </w:r>
    </w:p>
    <w:p w:rsidR="000C23F4" w:rsidRPr="00A37B8E" w:rsidRDefault="000C23F4" w:rsidP="00935D77">
      <w:pPr>
        <w:numPr>
          <w:ilvl w:val="0"/>
          <w:numId w:val="45"/>
        </w:numPr>
        <w:spacing w:before="40" w:after="0" w:line="360" w:lineRule="auto"/>
        <w:ind w:firstLine="567"/>
        <w:jc w:val="both"/>
        <w:rPr>
          <w:b/>
          <w:i/>
        </w:rPr>
      </w:pPr>
      <w:r w:rsidRPr="00A37B8E">
        <w:t>Chụp MRI CSTL: Chẩn đoán phân biệt thoát vị đĩ</w:t>
      </w:r>
      <w:r>
        <w:t>a đệm, hẹp ống sống, áp xe</w:t>
      </w:r>
      <w:r w:rsidRPr="00A37B8E">
        <w:t>…</w:t>
      </w:r>
    </w:p>
    <w:p w:rsidR="000C23F4" w:rsidRPr="00421C30" w:rsidRDefault="000C23F4" w:rsidP="00935D77">
      <w:pPr>
        <w:spacing w:before="40" w:after="0" w:line="360" w:lineRule="auto"/>
        <w:rPr>
          <w:i/>
        </w:rPr>
      </w:pPr>
      <w:r w:rsidRPr="00A37B8E">
        <w:rPr>
          <w:i/>
        </w:rPr>
        <w:t>1.1.</w:t>
      </w:r>
      <w:r>
        <w:rPr>
          <w:i/>
          <w:lang w:val="vi-VN"/>
        </w:rPr>
        <w:t>3</w:t>
      </w:r>
      <w:r w:rsidRPr="00A37B8E">
        <w:rPr>
          <w:i/>
        </w:rPr>
        <w:t>.3</w:t>
      </w:r>
      <w:r>
        <w:rPr>
          <w:i/>
        </w:rPr>
        <w:t>.</w:t>
      </w:r>
      <w:r w:rsidRPr="00A37B8E">
        <w:rPr>
          <w:i/>
        </w:rPr>
        <w:t xml:space="preserve"> Chẩn đoán xác định đau CSTL </w:t>
      </w:r>
      <w:r w:rsidR="00425F50">
        <w:rPr>
          <w:i/>
        </w:rPr>
        <w:t>do nguyên nhân cơ học</w:t>
      </w:r>
      <w:r w:rsidR="0074669C">
        <w:rPr>
          <w:i/>
        </w:rPr>
        <w:t xml:space="preserve"> </w:t>
      </w:r>
      <w:r w:rsidR="00B0029F">
        <w:rPr>
          <w:i/>
        </w:rPr>
        <w:t>[</w:t>
      </w:r>
      <w:r w:rsidR="00B0029F">
        <w:rPr>
          <w:i/>
        </w:rPr>
        <w:fldChar w:fldCharType="begin"/>
      </w:r>
      <w:r w:rsidR="00B0029F">
        <w:rPr>
          <w:i/>
        </w:rPr>
        <w:instrText xml:space="preserve"> REF _Ref497923060 \r \h </w:instrText>
      </w:r>
      <w:r w:rsidR="00935D77">
        <w:rPr>
          <w:i/>
        </w:rPr>
        <w:instrText xml:space="preserve"> \* MERGEFORMAT </w:instrText>
      </w:r>
      <w:r w:rsidR="00B0029F">
        <w:rPr>
          <w:i/>
        </w:rPr>
      </w:r>
      <w:r w:rsidR="00B0029F">
        <w:rPr>
          <w:i/>
        </w:rPr>
        <w:fldChar w:fldCharType="separate"/>
      </w:r>
      <w:r w:rsidR="00A62C67">
        <w:rPr>
          <w:i/>
        </w:rPr>
        <w:t>8</w:t>
      </w:r>
      <w:r w:rsidR="00B0029F">
        <w:rPr>
          <w:i/>
        </w:rPr>
        <w:fldChar w:fldCharType="end"/>
      </w:r>
      <w:r w:rsidR="00B0029F">
        <w:rPr>
          <w:i/>
        </w:rPr>
        <w:t xml:space="preserve">], </w:t>
      </w:r>
      <w:r w:rsidR="00421C30" w:rsidRPr="00421C30">
        <w:rPr>
          <w:i/>
        </w:rPr>
        <w:t>[</w:t>
      </w:r>
      <w:r w:rsidR="00421C30" w:rsidRPr="00421C30">
        <w:rPr>
          <w:i/>
        </w:rPr>
        <w:fldChar w:fldCharType="begin"/>
      </w:r>
      <w:r w:rsidR="00421C30" w:rsidRPr="00421C30">
        <w:rPr>
          <w:i/>
        </w:rPr>
        <w:instrText xml:space="preserve"> REF _Ref492733676 \r \h  \* MERGEFORMAT </w:instrText>
      </w:r>
      <w:r w:rsidR="00421C30" w:rsidRPr="00421C30">
        <w:rPr>
          <w:i/>
        </w:rPr>
      </w:r>
      <w:r w:rsidR="00421C30" w:rsidRPr="00421C30">
        <w:rPr>
          <w:i/>
        </w:rPr>
        <w:fldChar w:fldCharType="separate"/>
      </w:r>
      <w:r w:rsidR="00A62C67">
        <w:rPr>
          <w:i/>
        </w:rPr>
        <w:t>22</w:t>
      </w:r>
      <w:r w:rsidR="00421C30" w:rsidRPr="00421C30">
        <w:rPr>
          <w:i/>
        </w:rPr>
        <w:fldChar w:fldCharType="end"/>
      </w:r>
      <w:r w:rsidR="00421C30" w:rsidRPr="00421C30">
        <w:rPr>
          <w:i/>
        </w:rPr>
        <w:t>],</w:t>
      </w:r>
      <w:r w:rsidR="0074669C">
        <w:rPr>
          <w:i/>
        </w:rPr>
        <w:t xml:space="preserve"> </w:t>
      </w:r>
      <w:r w:rsidR="00421C30" w:rsidRPr="00421C30">
        <w:rPr>
          <w:i/>
        </w:rPr>
        <w:t>[</w:t>
      </w:r>
      <w:r w:rsidR="00421C30" w:rsidRPr="00421C30">
        <w:rPr>
          <w:i/>
        </w:rPr>
        <w:fldChar w:fldCharType="begin"/>
      </w:r>
      <w:r w:rsidR="00421C30" w:rsidRPr="00421C30">
        <w:rPr>
          <w:i/>
        </w:rPr>
        <w:instrText xml:space="preserve"> REF _Ref488844947 \r \h  \* MERGEFORMAT </w:instrText>
      </w:r>
      <w:r w:rsidR="00421C30" w:rsidRPr="00421C30">
        <w:rPr>
          <w:i/>
        </w:rPr>
      </w:r>
      <w:r w:rsidR="00421C30" w:rsidRPr="00421C30">
        <w:rPr>
          <w:i/>
        </w:rPr>
        <w:fldChar w:fldCharType="separate"/>
      </w:r>
      <w:r w:rsidR="00A62C67">
        <w:rPr>
          <w:i/>
        </w:rPr>
        <w:t>35</w:t>
      </w:r>
      <w:r w:rsidR="00421C30" w:rsidRPr="00421C30">
        <w:rPr>
          <w:i/>
        </w:rPr>
        <w:fldChar w:fldCharType="end"/>
      </w:r>
      <w:r w:rsidR="00421C30" w:rsidRPr="00421C30">
        <w:rPr>
          <w:i/>
        </w:rPr>
        <w:t>],</w:t>
      </w:r>
      <w:r w:rsidR="0074669C">
        <w:rPr>
          <w:i/>
        </w:rPr>
        <w:t xml:space="preserve"> </w:t>
      </w:r>
      <w:r w:rsidR="00421C30" w:rsidRPr="00421C30">
        <w:rPr>
          <w:i/>
        </w:rPr>
        <w:t>[</w:t>
      </w:r>
      <w:r w:rsidR="00421C30" w:rsidRPr="00421C30">
        <w:rPr>
          <w:i/>
        </w:rPr>
        <w:fldChar w:fldCharType="begin"/>
      </w:r>
      <w:r w:rsidR="00421C30" w:rsidRPr="00421C30">
        <w:rPr>
          <w:i/>
        </w:rPr>
        <w:instrText xml:space="preserve"> REF _Ref492733543 \r \h  \* MERGEFORMAT </w:instrText>
      </w:r>
      <w:r w:rsidR="00421C30" w:rsidRPr="00421C30">
        <w:rPr>
          <w:i/>
        </w:rPr>
      </w:r>
      <w:r w:rsidR="00421C30" w:rsidRPr="00421C30">
        <w:rPr>
          <w:i/>
        </w:rPr>
        <w:fldChar w:fldCharType="separate"/>
      </w:r>
      <w:r w:rsidR="00A62C67">
        <w:rPr>
          <w:i/>
        </w:rPr>
        <w:t>63</w:t>
      </w:r>
      <w:r w:rsidR="00421C30" w:rsidRPr="00421C30">
        <w:rPr>
          <w:i/>
        </w:rPr>
        <w:fldChar w:fldCharType="end"/>
      </w:r>
      <w:r w:rsidR="00421C30" w:rsidRPr="00421C30">
        <w:rPr>
          <w:i/>
        </w:rPr>
        <w:t>].</w:t>
      </w:r>
    </w:p>
    <w:p w:rsidR="000C23F4" w:rsidRDefault="00DC1E42" w:rsidP="00935D77">
      <w:pPr>
        <w:spacing w:before="40" w:after="0" w:line="360" w:lineRule="auto"/>
        <w:ind w:firstLine="567"/>
        <w:jc w:val="both"/>
      </w:pPr>
      <w:r>
        <w:t xml:space="preserve">- </w:t>
      </w:r>
      <w:r w:rsidR="000C23F4" w:rsidRPr="00A37B8E">
        <w:t>Đau CSTL do căng giãn dây chằng quá mức: Đột ngột sau hoạt động sai tư thế, mang vác nặng hoặc sau nhiễm lạnh.</w:t>
      </w:r>
    </w:p>
    <w:p w:rsidR="004C0513" w:rsidRPr="00A37B8E" w:rsidRDefault="004C0513" w:rsidP="004C0513">
      <w:pPr>
        <w:spacing w:after="0" w:line="360" w:lineRule="auto"/>
        <w:ind w:firstLine="567"/>
        <w:jc w:val="both"/>
      </w:pPr>
      <w:r>
        <w:t>- Thoát vị đĩa đệm cột sống thắt lưng: thường có biểu hiện đau thần kinh tọa.</w:t>
      </w:r>
    </w:p>
    <w:p w:rsidR="000C23F4" w:rsidRPr="00A37B8E" w:rsidRDefault="00DB33CC" w:rsidP="00935D77">
      <w:pPr>
        <w:spacing w:before="40" w:after="0" w:line="360" w:lineRule="auto"/>
        <w:ind w:firstLine="567"/>
        <w:jc w:val="both"/>
      </w:pPr>
      <w:r>
        <w:t xml:space="preserve">- </w:t>
      </w:r>
      <w:r w:rsidR="000C23F4" w:rsidRPr="00A37B8E">
        <w:t>Có hội chứng thắt lưng hông.</w:t>
      </w:r>
    </w:p>
    <w:p w:rsidR="000C23F4" w:rsidRPr="00A37B8E" w:rsidRDefault="00DB33CC" w:rsidP="00935D77">
      <w:pPr>
        <w:spacing w:before="40" w:after="0" w:line="360" w:lineRule="auto"/>
        <w:ind w:firstLine="567"/>
        <w:jc w:val="both"/>
      </w:pPr>
      <w:r>
        <w:t>-</w:t>
      </w:r>
      <w:r w:rsidR="00B31995">
        <w:t xml:space="preserve"> </w:t>
      </w:r>
      <w:r w:rsidR="000C23F4" w:rsidRPr="00A37B8E">
        <w:t>Có hoặc không biểu hiện đau thần kinh tọa.</w:t>
      </w:r>
    </w:p>
    <w:p w:rsidR="000C23F4" w:rsidRPr="00A37B8E" w:rsidRDefault="00DB33CC" w:rsidP="00935D77">
      <w:pPr>
        <w:spacing w:before="40" w:after="0" w:line="360" w:lineRule="auto"/>
        <w:ind w:firstLine="567"/>
        <w:jc w:val="both"/>
      </w:pPr>
      <w:r>
        <w:t>-</w:t>
      </w:r>
      <w:r w:rsidR="00B31995">
        <w:t xml:space="preserve"> </w:t>
      </w:r>
      <w:r w:rsidR="000C23F4" w:rsidRPr="00A37B8E">
        <w:t>Bilan viêm âm tính.</w:t>
      </w:r>
    </w:p>
    <w:p w:rsidR="000C23F4" w:rsidRPr="00297168" w:rsidRDefault="00DB33CC" w:rsidP="00935D77">
      <w:pPr>
        <w:spacing w:before="40" w:after="0" w:line="360" w:lineRule="auto"/>
        <w:ind w:firstLine="567"/>
        <w:jc w:val="both"/>
      </w:pPr>
      <w:r>
        <w:t>-</w:t>
      </w:r>
      <w:r w:rsidR="00B31995">
        <w:t xml:space="preserve"> </w:t>
      </w:r>
      <w:r w:rsidR="000C23F4" w:rsidRPr="00203521">
        <w:t xml:space="preserve">X - quang: Bình thường hoặc hình ảnh loãng xương </w:t>
      </w:r>
      <w:r w:rsidR="00170209">
        <w:t>hoặc thoái hóa</w:t>
      </w:r>
    </w:p>
    <w:p w:rsidR="000C23F4" w:rsidRPr="00A37B8E" w:rsidRDefault="000C23F4" w:rsidP="00935D77">
      <w:pPr>
        <w:pStyle w:val="Heading4"/>
        <w:spacing w:before="40" w:line="360" w:lineRule="auto"/>
      </w:pPr>
      <w:r w:rsidRPr="00A37B8E">
        <w:t>1.1.</w:t>
      </w:r>
      <w:r>
        <w:rPr>
          <w:lang w:val="vi-VN"/>
        </w:rPr>
        <w:t>3</w:t>
      </w:r>
      <w:r w:rsidRPr="00A37B8E">
        <w:t>.4</w:t>
      </w:r>
      <w:r>
        <w:t>.</w:t>
      </w:r>
      <w:r w:rsidRPr="00A37B8E">
        <w:t xml:space="preserve"> Chẩn đoán phân biệt </w:t>
      </w:r>
    </w:p>
    <w:p w:rsidR="000C23F4" w:rsidRPr="00A37B8E" w:rsidRDefault="000C23F4" w:rsidP="00935D77">
      <w:pPr>
        <w:tabs>
          <w:tab w:val="left" w:pos="728"/>
        </w:tabs>
        <w:spacing w:before="40" w:after="0" w:line="360" w:lineRule="auto"/>
        <w:ind w:firstLine="567"/>
        <w:jc w:val="both"/>
      </w:pPr>
      <w:r w:rsidRPr="00A37B8E">
        <w:t>Chẩn đoán phân biệt đau thắt lưng do nguyên nhân cơ học với đau thắt lưng triệu chứng.</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Bong gân thắt lưng cùng.</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Viêm khớp thoái hóa.</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Gẫy xương.</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Ung thư di căn.</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U xương nguyên phát.</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Viêm đĩa đệm (diskitis).</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Áp xe màng ngoài cứng.</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Viêm cột sống dính khớp.</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lastRenderedPageBreak/>
        <w:t>Bệnh Paget.</w:t>
      </w:r>
    </w:p>
    <w:p w:rsidR="000C23F4" w:rsidRPr="00A37B8E" w:rsidRDefault="000C23F4" w:rsidP="00935D77">
      <w:pPr>
        <w:pStyle w:val="ListParagraph"/>
        <w:numPr>
          <w:ilvl w:val="0"/>
          <w:numId w:val="18"/>
        </w:numPr>
        <w:tabs>
          <w:tab w:val="left" w:pos="728"/>
          <w:tab w:val="left" w:pos="882"/>
        </w:tabs>
        <w:spacing w:before="40" w:after="0" w:line="360" w:lineRule="auto"/>
        <w:jc w:val="both"/>
      </w:pPr>
      <w:r w:rsidRPr="00A37B8E">
        <w:t>Hội chứng buộc tủy sống (Tethered spinal cord).</w:t>
      </w:r>
    </w:p>
    <w:p w:rsidR="000C23F4" w:rsidRPr="00A37B8E" w:rsidRDefault="00B31995" w:rsidP="00935D77">
      <w:pPr>
        <w:tabs>
          <w:tab w:val="left" w:pos="728"/>
          <w:tab w:val="left" w:pos="882"/>
        </w:tabs>
        <w:spacing w:before="40" w:after="0" w:line="360" w:lineRule="auto"/>
        <w:ind w:left="720"/>
        <w:jc w:val="both"/>
      </w:pPr>
      <w:r>
        <w:t xml:space="preserve">- </w:t>
      </w:r>
      <w:r w:rsidR="000C23F4" w:rsidRPr="00A37B8E">
        <w:t>Trượt đốt sống.</w:t>
      </w:r>
    </w:p>
    <w:p w:rsidR="000C23F4" w:rsidRPr="00A37B8E" w:rsidRDefault="00B31995" w:rsidP="00935D77">
      <w:pPr>
        <w:tabs>
          <w:tab w:val="left" w:pos="728"/>
          <w:tab w:val="left" w:pos="882"/>
        </w:tabs>
        <w:spacing w:before="40" w:after="0" w:line="360" w:lineRule="auto"/>
        <w:ind w:left="709"/>
        <w:jc w:val="both"/>
      </w:pPr>
      <w:r>
        <w:t xml:space="preserve">- </w:t>
      </w:r>
      <w:r w:rsidR="000C23F4" w:rsidRPr="00A37B8E">
        <w:t>Bệnh tâm thần liên quan đến thần kinh (Conversion reaction)</w:t>
      </w:r>
      <w:r w:rsidR="009E6DFA">
        <w:t xml:space="preserve"> </w:t>
      </w:r>
      <w:r w:rsidR="000C23F4" w:rsidRPr="00A37B8E">
        <w:t>[</w:t>
      </w:r>
      <w:r w:rsidR="00E40FC9">
        <w:fldChar w:fldCharType="begin"/>
      </w:r>
      <w:r w:rsidR="000C23F4">
        <w:instrText xml:space="preserve"> REF _Ref488844947 \r \h </w:instrText>
      </w:r>
      <w:r w:rsidR="00E40FC9">
        <w:fldChar w:fldCharType="separate"/>
      </w:r>
      <w:r w:rsidR="00A62C67">
        <w:t>35</w:t>
      </w:r>
      <w:r w:rsidR="00E40FC9">
        <w:fldChar w:fldCharType="end"/>
      </w:r>
      <w:r w:rsidR="000C23F4" w:rsidRPr="00A37B8E">
        <w:t>],</w:t>
      </w:r>
      <w:r w:rsidR="0074669C">
        <w:t xml:space="preserve"> </w:t>
      </w:r>
      <w:r w:rsidR="000C23F4" w:rsidRPr="00A37B8E">
        <w:t>[</w:t>
      </w:r>
      <w:r w:rsidR="00E40FC9">
        <w:rPr>
          <w:bCs/>
          <w:lang w:val="vi-VN"/>
        </w:rPr>
        <w:fldChar w:fldCharType="begin"/>
      </w:r>
      <w:r w:rsidR="00987513">
        <w:instrText xml:space="preserve"> REF _Ref492733543 \r \h </w:instrText>
      </w:r>
      <w:r w:rsidR="00E40FC9">
        <w:rPr>
          <w:bCs/>
          <w:lang w:val="vi-VN"/>
        </w:rPr>
      </w:r>
      <w:r w:rsidR="00E40FC9">
        <w:rPr>
          <w:bCs/>
          <w:lang w:val="vi-VN"/>
        </w:rPr>
        <w:fldChar w:fldCharType="separate"/>
      </w:r>
      <w:r w:rsidR="00A62C67">
        <w:t>63</w:t>
      </w:r>
      <w:r w:rsidR="00E40FC9">
        <w:rPr>
          <w:bCs/>
          <w:lang w:val="vi-VN"/>
        </w:rPr>
        <w:fldChar w:fldCharType="end"/>
      </w:r>
      <w:r w:rsidR="000C23F4" w:rsidRPr="00A37B8E">
        <w:rPr>
          <w:bCs/>
        </w:rPr>
        <w:t>].</w:t>
      </w:r>
    </w:p>
    <w:p w:rsidR="000C23F4" w:rsidRPr="000F2E81" w:rsidRDefault="000C23F4" w:rsidP="008669D0">
      <w:pPr>
        <w:pStyle w:val="Heading3"/>
      </w:pPr>
      <w:bookmarkStart w:id="103" w:name="_Toc504550212"/>
      <w:r w:rsidRPr="000F2E81">
        <w:t>1.1.4. Điều trị đau thắt lưng</w:t>
      </w:r>
      <w:r w:rsidR="00E93626" w:rsidRPr="00844D1D">
        <w:t xml:space="preserve"> </w:t>
      </w:r>
      <w:r w:rsidR="00E93626" w:rsidRPr="0093068D">
        <w:t>[</w:t>
      </w:r>
      <w:r w:rsidR="00E93626">
        <w:fldChar w:fldCharType="begin"/>
      </w:r>
      <w:r w:rsidR="00E93626">
        <w:instrText xml:space="preserve"> REF _Ref488871155 \r \h </w:instrText>
      </w:r>
      <w:r w:rsidR="00E93626">
        <w:fldChar w:fldCharType="separate"/>
      </w:r>
      <w:r w:rsidR="00A62C67">
        <w:t>2</w:t>
      </w:r>
      <w:r w:rsidR="00E93626">
        <w:fldChar w:fldCharType="end"/>
      </w:r>
      <w:r w:rsidR="00E93626" w:rsidRPr="0093068D">
        <w:t>],</w:t>
      </w:r>
      <w:r w:rsidR="00721481" w:rsidRPr="00721481">
        <w:t xml:space="preserve"> [</w:t>
      </w:r>
      <w:r w:rsidR="00B0029F">
        <w:fldChar w:fldCharType="begin"/>
      </w:r>
      <w:r w:rsidR="00B0029F">
        <w:instrText xml:space="preserve"> REF _Ref492661194 \r \h </w:instrText>
      </w:r>
      <w:r w:rsidR="00B0029F">
        <w:fldChar w:fldCharType="separate"/>
      </w:r>
      <w:r w:rsidR="00A62C67">
        <w:t>3</w:t>
      </w:r>
      <w:r w:rsidR="00B0029F">
        <w:fldChar w:fldCharType="end"/>
      </w:r>
      <w:r w:rsidR="00721481" w:rsidRPr="00721481">
        <w:t>],</w:t>
      </w:r>
      <w:r w:rsidR="00B0029F" w:rsidRPr="00B0029F">
        <w:t xml:space="preserve"> [</w:t>
      </w:r>
      <w:r w:rsidR="00B0029F">
        <w:fldChar w:fldCharType="begin"/>
      </w:r>
      <w:r w:rsidR="00B0029F">
        <w:instrText xml:space="preserve"> REF _Ref497923060 \r \h </w:instrText>
      </w:r>
      <w:r w:rsidR="00B0029F">
        <w:fldChar w:fldCharType="separate"/>
      </w:r>
      <w:r w:rsidR="00A62C67">
        <w:t>8</w:t>
      </w:r>
      <w:r w:rsidR="00B0029F">
        <w:fldChar w:fldCharType="end"/>
      </w:r>
      <w:r w:rsidR="00B0029F" w:rsidRPr="00B0029F">
        <w:t>],</w:t>
      </w:r>
      <w:r w:rsidR="0074669C" w:rsidRPr="0074669C">
        <w:t xml:space="preserve"> </w:t>
      </w:r>
      <w:r w:rsidR="00E93626" w:rsidRPr="0093068D">
        <w:t>[</w:t>
      </w:r>
      <w:r w:rsidR="00E93626">
        <w:fldChar w:fldCharType="begin"/>
      </w:r>
      <w:r w:rsidR="00E93626">
        <w:instrText xml:space="preserve"> REF _Ref488871231 \r \h </w:instrText>
      </w:r>
      <w:r w:rsidR="00E93626">
        <w:fldChar w:fldCharType="separate"/>
      </w:r>
      <w:r w:rsidR="00A62C67">
        <w:t>28</w:t>
      </w:r>
      <w:r w:rsidR="00E93626">
        <w:fldChar w:fldCharType="end"/>
      </w:r>
      <w:r w:rsidR="00E93626">
        <w:t>]</w:t>
      </w:r>
      <w:r w:rsidR="0074669C" w:rsidRPr="0074669C">
        <w:t>,</w:t>
      </w:r>
      <w:r w:rsidR="00E93626" w:rsidRPr="0093068D">
        <w:t xml:space="preserve"> [</w:t>
      </w:r>
      <w:r w:rsidR="00E93626">
        <w:fldChar w:fldCharType="begin"/>
      </w:r>
      <w:r w:rsidR="00E93626">
        <w:instrText xml:space="preserve"> REF _Ref488871237 \r \h </w:instrText>
      </w:r>
      <w:r w:rsidR="00E93626">
        <w:fldChar w:fldCharType="separate"/>
      </w:r>
      <w:r w:rsidR="00A62C67">
        <w:t>29</w:t>
      </w:r>
      <w:r w:rsidR="00E93626">
        <w:fldChar w:fldCharType="end"/>
      </w:r>
      <w:r w:rsidR="00E93626">
        <w:t>],</w:t>
      </w:r>
      <w:r w:rsidR="0074669C" w:rsidRPr="0074669C">
        <w:t xml:space="preserve"> </w:t>
      </w:r>
      <w:r w:rsidR="00E93626" w:rsidRPr="0093068D">
        <w:t>[</w:t>
      </w:r>
      <w:r w:rsidR="00E93626">
        <w:fldChar w:fldCharType="begin"/>
      </w:r>
      <w:r w:rsidR="00E93626">
        <w:instrText xml:space="preserve"> REF _Ref492735521 \r \h </w:instrText>
      </w:r>
      <w:r w:rsidR="00E93626">
        <w:fldChar w:fldCharType="separate"/>
      </w:r>
      <w:r w:rsidR="00A62C67">
        <w:t>37</w:t>
      </w:r>
      <w:r w:rsidR="00E93626">
        <w:fldChar w:fldCharType="end"/>
      </w:r>
      <w:r w:rsidR="00E93626">
        <w:t>]</w:t>
      </w:r>
      <w:bookmarkEnd w:id="103"/>
    </w:p>
    <w:p w:rsidR="00E93626" w:rsidRPr="0057050D" w:rsidRDefault="00E93626" w:rsidP="00E93626">
      <w:pPr>
        <w:pStyle w:val="Heading4"/>
        <w:spacing w:line="360" w:lineRule="auto"/>
        <w:jc w:val="both"/>
        <w:rPr>
          <w:rFonts w:eastAsia="SimSun"/>
          <w:lang w:val="vi-VN"/>
        </w:rPr>
      </w:pPr>
      <w:bookmarkStart w:id="104" w:name="_Toc427585134"/>
      <w:bookmarkStart w:id="105" w:name="_Toc427585299"/>
      <w:bookmarkStart w:id="106" w:name="_Toc432249183"/>
      <w:bookmarkStart w:id="107" w:name="_Toc478323304"/>
      <w:r w:rsidRPr="00544BB2">
        <w:rPr>
          <w:rFonts w:eastAsia="SimSun"/>
          <w:lang w:val="vi-VN"/>
        </w:rPr>
        <w:t>1.1.4.1.</w:t>
      </w:r>
      <w:r w:rsidRPr="001078FA">
        <w:rPr>
          <w:rFonts w:eastAsia="SimSun"/>
          <w:lang w:val="vi-VN"/>
        </w:rPr>
        <w:t xml:space="preserve"> Nguyên tắc điều trị</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Nằm bất động khi đau nhiều.</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Dùng thuốc giảm đau.</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Dùng thuốc giãn cơ khi có co cơ.</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Kết hợp điều trị vật lý, châm cứu, bấm huyệt.</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Sử dụng một số biện pháp khi cần: Phong bế ngoài màng cứng, phong bế hốc xương cùng, tiêm vào đĩa đệm…</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Điều trị nguyên nhân.</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Phẫu thuật một số trường hợp nếu có chỉ định</w:t>
      </w:r>
      <w:r w:rsidRPr="003A261A">
        <w:rPr>
          <w:color w:val="000000"/>
          <w:spacing w:val="4"/>
          <w:lang w:val="vi-VN"/>
        </w:rPr>
        <w:t>.</w:t>
      </w:r>
      <w:r w:rsidRPr="0057050D">
        <w:rPr>
          <w:color w:val="000000"/>
          <w:spacing w:val="4"/>
          <w:lang w:val="vi-VN"/>
        </w:rPr>
        <w:t xml:space="preserve"> </w:t>
      </w:r>
      <w:bookmarkStart w:id="108" w:name="_Toc214034294"/>
    </w:p>
    <w:p w:rsidR="00E93626" w:rsidRPr="0057050D" w:rsidRDefault="00E93626" w:rsidP="00E93626">
      <w:pPr>
        <w:spacing w:after="0" w:line="360" w:lineRule="auto"/>
        <w:jc w:val="both"/>
        <w:rPr>
          <w:i/>
          <w:color w:val="000000"/>
          <w:spacing w:val="4"/>
          <w:lang w:val="vi-VN"/>
        </w:rPr>
      </w:pPr>
      <w:r w:rsidRPr="0057050D">
        <w:rPr>
          <w:i/>
          <w:color w:val="000000"/>
          <w:spacing w:val="4"/>
          <w:lang w:val="vi-VN"/>
        </w:rPr>
        <w:t>1.1.4.2. Điều trị cụ thể</w:t>
      </w:r>
    </w:p>
    <w:p w:rsidR="00E93626" w:rsidRPr="0057050D" w:rsidRDefault="00E93626" w:rsidP="00E93626">
      <w:pPr>
        <w:pStyle w:val="ListParagraph"/>
        <w:spacing w:after="0" w:line="360" w:lineRule="auto"/>
        <w:jc w:val="both"/>
        <w:rPr>
          <w:lang w:val="vi-VN"/>
        </w:rPr>
      </w:pPr>
      <w:r w:rsidRPr="0057050D">
        <w:rPr>
          <w:lang w:val="vi-VN"/>
        </w:rPr>
        <w:t>- Phục hồi chức năng: Vật lý trị liệu: suối khoáng, bùn nóng, paraphin,…</w:t>
      </w:r>
    </w:p>
    <w:p w:rsidR="00E93626" w:rsidRPr="0057050D" w:rsidRDefault="00E93626" w:rsidP="00E93626">
      <w:pPr>
        <w:pStyle w:val="ListParagraph"/>
        <w:spacing w:after="0" w:line="360" w:lineRule="auto"/>
        <w:ind w:left="2160" w:firstLine="720"/>
        <w:jc w:val="both"/>
        <w:rPr>
          <w:lang w:val="vi-VN"/>
        </w:rPr>
      </w:pPr>
      <w:r w:rsidRPr="0057050D">
        <w:rPr>
          <w:lang w:val="vi-VN"/>
        </w:rPr>
        <w:t xml:space="preserve">   Vận động trị liệu: các bài tập CSTL</w:t>
      </w:r>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Điều trị nội khoa</w:t>
      </w:r>
      <w:bookmarkEnd w:id="108"/>
    </w:p>
    <w:p w:rsidR="00E93626" w:rsidRPr="0057050D" w:rsidRDefault="00E93626" w:rsidP="00E93626">
      <w:pPr>
        <w:spacing w:after="0" w:line="360" w:lineRule="auto"/>
        <w:ind w:firstLine="720"/>
        <w:jc w:val="both"/>
        <w:rPr>
          <w:color w:val="000000"/>
          <w:spacing w:val="4"/>
          <w:lang w:val="vi-VN"/>
        </w:rPr>
      </w:pPr>
      <w:r w:rsidRPr="0057050D">
        <w:rPr>
          <w:color w:val="000000"/>
          <w:spacing w:val="4"/>
          <w:lang w:val="vi-VN"/>
        </w:rPr>
        <w:t>+ Thuốc chống viêm giảm đau: Chủ yếu là các thuốc chống viêm giảm đau không steroid.</w:t>
      </w:r>
    </w:p>
    <w:p w:rsidR="00E93626" w:rsidRPr="0093068D" w:rsidRDefault="00E93626" w:rsidP="00E93626">
      <w:pPr>
        <w:spacing w:after="0" w:line="360" w:lineRule="auto"/>
        <w:ind w:firstLine="720"/>
        <w:jc w:val="both"/>
        <w:rPr>
          <w:color w:val="000000"/>
          <w:spacing w:val="4"/>
        </w:rPr>
      </w:pPr>
      <w:r>
        <w:rPr>
          <w:color w:val="000000"/>
          <w:spacing w:val="4"/>
        </w:rPr>
        <w:t>+</w:t>
      </w:r>
      <w:r w:rsidRPr="0093068D">
        <w:rPr>
          <w:color w:val="000000"/>
          <w:spacing w:val="4"/>
        </w:rPr>
        <w:t xml:space="preserve"> Thuốc giãn cơ, an thần.</w:t>
      </w:r>
    </w:p>
    <w:p w:rsidR="00E93626" w:rsidRPr="003A261A" w:rsidRDefault="00E93626" w:rsidP="00E93626">
      <w:pPr>
        <w:pStyle w:val="ListParagraph"/>
        <w:numPr>
          <w:ilvl w:val="0"/>
          <w:numId w:val="18"/>
        </w:numPr>
        <w:spacing w:after="0" w:line="360" w:lineRule="auto"/>
        <w:ind w:left="851" w:hanging="142"/>
        <w:jc w:val="both"/>
        <w:rPr>
          <w:color w:val="000000"/>
          <w:spacing w:val="4"/>
        </w:rPr>
      </w:pPr>
      <w:r w:rsidRPr="003A261A">
        <w:rPr>
          <w:color w:val="000000"/>
          <w:spacing w:val="4"/>
        </w:rPr>
        <w:t>Điều trị ngoại khoa</w:t>
      </w:r>
    </w:p>
    <w:p w:rsidR="00E93626" w:rsidRPr="0093068D" w:rsidRDefault="00E93626" w:rsidP="00E93626">
      <w:pPr>
        <w:spacing w:after="0" w:line="360" w:lineRule="auto"/>
        <w:ind w:firstLine="720"/>
        <w:jc w:val="both"/>
        <w:rPr>
          <w:color w:val="000000"/>
          <w:spacing w:val="4"/>
        </w:rPr>
      </w:pPr>
      <w:r w:rsidRPr="0093068D">
        <w:rPr>
          <w:color w:val="000000"/>
          <w:spacing w:val="4"/>
        </w:rPr>
        <w:t>Được chỉ định trong các trường hợp:</w:t>
      </w:r>
    </w:p>
    <w:p w:rsidR="00E93626" w:rsidRPr="00022DAF" w:rsidRDefault="00E93626" w:rsidP="00E93626">
      <w:pPr>
        <w:pStyle w:val="ListParagraph"/>
        <w:spacing w:after="0" w:line="360" w:lineRule="auto"/>
        <w:ind w:left="567"/>
        <w:jc w:val="both"/>
        <w:rPr>
          <w:spacing w:val="-6"/>
        </w:rPr>
      </w:pPr>
      <w:r>
        <w:rPr>
          <w:spacing w:val="-6"/>
        </w:rPr>
        <w:t xml:space="preserve">+ </w:t>
      </w:r>
      <w:r w:rsidRPr="00022DAF">
        <w:rPr>
          <w:spacing w:val="-6"/>
        </w:rPr>
        <w:t>Thoát vị đĩa đệm gây chèn ép thần kinh điều tri nội khoa không có kết quả.</w:t>
      </w:r>
    </w:p>
    <w:p w:rsidR="00E93626" w:rsidRPr="00022DAF" w:rsidRDefault="00E93626" w:rsidP="00E93626">
      <w:pPr>
        <w:pStyle w:val="ListParagraph"/>
        <w:spacing w:after="0" w:line="360" w:lineRule="auto"/>
        <w:ind w:left="567"/>
        <w:jc w:val="both"/>
      </w:pPr>
      <w:r>
        <w:t xml:space="preserve">+ </w:t>
      </w:r>
      <w:r w:rsidRPr="00022DAF">
        <w:t>Trượt đốt sống gây đau thần kinh tọa kéo dài.</w:t>
      </w:r>
    </w:p>
    <w:p w:rsidR="00E93626" w:rsidRPr="00022DAF" w:rsidRDefault="00E93626" w:rsidP="00E93626">
      <w:pPr>
        <w:pStyle w:val="ListParagraph"/>
        <w:spacing w:after="0" w:line="360" w:lineRule="auto"/>
        <w:ind w:left="567"/>
        <w:jc w:val="both"/>
      </w:pPr>
      <w:r>
        <w:t xml:space="preserve">+ </w:t>
      </w:r>
      <w:r w:rsidRPr="00022DAF">
        <w:t>Hẹp ống sống với các dấu hiệu thần kinh tiến triển nặng ảnh hưởng tới chất lượng cuộc sống mà điều tri nội khoa không có kết quả.</w:t>
      </w:r>
    </w:p>
    <w:p w:rsidR="00E93626" w:rsidRPr="006D1713" w:rsidRDefault="00E93626" w:rsidP="00E93626">
      <w:pPr>
        <w:spacing w:after="0" w:line="360" w:lineRule="auto"/>
        <w:ind w:firstLine="567"/>
        <w:jc w:val="both"/>
        <w:rPr>
          <w:color w:val="000000"/>
          <w:spacing w:val="4"/>
          <w:lang w:val="vi-VN"/>
        </w:rPr>
      </w:pPr>
      <w:r>
        <w:rPr>
          <w:color w:val="000000"/>
          <w:spacing w:val="4"/>
        </w:rPr>
        <w:lastRenderedPageBreak/>
        <w:t xml:space="preserve">+ </w:t>
      </w:r>
      <w:r w:rsidRPr="0093068D">
        <w:rPr>
          <w:color w:val="000000"/>
          <w:spacing w:val="4"/>
        </w:rPr>
        <w:t>Các bệnh gây di lệch chèn ép vào tủy, đám rối đuôi ngựa (lao, viêm mủ, u, chấn thương…)</w:t>
      </w:r>
      <w:r>
        <w:rPr>
          <w:color w:val="000000"/>
          <w:spacing w:val="4"/>
        </w:rPr>
        <w:t>.</w:t>
      </w:r>
    </w:p>
    <w:p w:rsidR="000C23F4" w:rsidRPr="006D1713" w:rsidRDefault="000C23F4" w:rsidP="008669D0">
      <w:pPr>
        <w:pStyle w:val="Heading2"/>
      </w:pPr>
      <w:bookmarkStart w:id="109" w:name="_Toc504550213"/>
      <w:r w:rsidRPr="006D1713">
        <w:t>1.2. Quan niệm đau thắt lưng theo Y học cổ truyền</w:t>
      </w:r>
      <w:bookmarkEnd w:id="104"/>
      <w:bookmarkEnd w:id="105"/>
      <w:bookmarkEnd w:id="106"/>
      <w:bookmarkEnd w:id="107"/>
      <w:bookmarkEnd w:id="109"/>
    </w:p>
    <w:p w:rsidR="000C23F4" w:rsidRPr="006D1713" w:rsidRDefault="000C23F4" w:rsidP="008669D0">
      <w:pPr>
        <w:pStyle w:val="Heading3"/>
      </w:pPr>
      <w:bookmarkStart w:id="110" w:name="_Toc432249184"/>
      <w:bookmarkStart w:id="111" w:name="_Toc478323305"/>
      <w:bookmarkStart w:id="112" w:name="_Toc504550214"/>
      <w:r w:rsidRPr="006D1713">
        <w:t>1.2.1. Bệnh danh</w:t>
      </w:r>
      <w:bookmarkEnd w:id="110"/>
      <w:bookmarkEnd w:id="111"/>
      <w:bookmarkEnd w:id="112"/>
    </w:p>
    <w:p w:rsidR="000C23F4" w:rsidRPr="006D1713" w:rsidRDefault="000C23F4" w:rsidP="00176986">
      <w:pPr>
        <w:spacing w:after="0" w:line="360" w:lineRule="auto"/>
        <w:ind w:firstLine="720"/>
        <w:jc w:val="both"/>
        <w:rPr>
          <w:lang w:val="vi-VN"/>
        </w:rPr>
      </w:pPr>
      <w:r w:rsidRPr="006D1713">
        <w:rPr>
          <w:lang w:val="vi-VN"/>
        </w:rPr>
        <w:t>Đau thắt lưng trong y văn cổ gọi là chứng “Yêu thống”.</w:t>
      </w:r>
    </w:p>
    <w:p w:rsidR="000C23F4" w:rsidRPr="006D1713" w:rsidRDefault="000C23F4" w:rsidP="00176986">
      <w:pPr>
        <w:spacing w:after="0" w:line="360" w:lineRule="auto"/>
        <w:ind w:firstLine="720"/>
        <w:jc w:val="both"/>
        <w:rPr>
          <w:lang w:val="vi-VN"/>
        </w:rPr>
      </w:pPr>
      <w:r w:rsidRPr="006D1713">
        <w:rPr>
          <w:lang w:val="vi-VN"/>
        </w:rPr>
        <w:t>Bệnh thuộc phạm vi chứng Tý của YHCT, tý có nghĩa là tắc, làm cho khí huyết không lưu thông mà gây ra chứng đau</w:t>
      </w:r>
      <w:r w:rsidR="004101B6" w:rsidRPr="00163017">
        <w:rPr>
          <w:lang w:val="vi-VN"/>
        </w:rPr>
        <w:t xml:space="preserve"> </w:t>
      </w:r>
      <w:r w:rsidRPr="006D1713">
        <w:rPr>
          <w:lang w:val="vi-VN"/>
        </w:rPr>
        <w:t>[</w:t>
      </w:r>
      <w:r w:rsidR="00E40FC9">
        <w:rPr>
          <w:lang w:val="vi-VN"/>
        </w:rPr>
        <w:fldChar w:fldCharType="begin"/>
      </w:r>
      <w:r w:rsidRPr="006D1713">
        <w:rPr>
          <w:lang w:val="vi-VN"/>
        </w:rPr>
        <w:instrText xml:space="preserve"> REF _Ref488845077 \r \h </w:instrText>
      </w:r>
      <w:r w:rsidR="00E40FC9">
        <w:rPr>
          <w:lang w:val="vi-VN"/>
        </w:rPr>
      </w:r>
      <w:r w:rsidR="00E40FC9">
        <w:rPr>
          <w:lang w:val="vi-VN"/>
        </w:rPr>
        <w:fldChar w:fldCharType="separate"/>
      </w:r>
      <w:r w:rsidR="00A62C67">
        <w:rPr>
          <w:lang w:val="vi-VN"/>
        </w:rPr>
        <w:t>30</w:t>
      </w:r>
      <w:r w:rsidR="00E40FC9">
        <w:rPr>
          <w:lang w:val="vi-VN"/>
        </w:rPr>
        <w:fldChar w:fldCharType="end"/>
      </w:r>
      <w:r w:rsidRPr="006D1713">
        <w:rPr>
          <w:lang w:val="vi-VN"/>
        </w:rPr>
        <w:t>],</w:t>
      </w:r>
      <w:r w:rsidR="0074669C" w:rsidRPr="0074669C">
        <w:rPr>
          <w:lang w:val="vi-VN"/>
        </w:rPr>
        <w:t xml:space="preserve"> </w:t>
      </w:r>
      <w:r w:rsidRPr="006D1713">
        <w:rPr>
          <w:lang w:val="vi-VN"/>
        </w:rPr>
        <w:t>[</w:t>
      </w:r>
      <w:r w:rsidR="00E40FC9">
        <w:rPr>
          <w:lang w:val="vi-VN"/>
        </w:rPr>
        <w:fldChar w:fldCharType="begin"/>
      </w:r>
      <w:r w:rsidRPr="006D1713">
        <w:rPr>
          <w:lang w:val="vi-VN"/>
        </w:rPr>
        <w:instrText xml:space="preserve"> REF _Ref488845101 \r \h </w:instrText>
      </w:r>
      <w:r w:rsidR="00E40FC9">
        <w:rPr>
          <w:lang w:val="vi-VN"/>
        </w:rPr>
      </w:r>
      <w:r w:rsidR="00E40FC9">
        <w:rPr>
          <w:lang w:val="vi-VN"/>
        </w:rPr>
        <w:fldChar w:fldCharType="separate"/>
      </w:r>
      <w:r w:rsidR="00A62C67">
        <w:rPr>
          <w:lang w:val="vi-VN"/>
        </w:rPr>
        <w:t>31</w:t>
      </w:r>
      <w:r w:rsidR="00E40FC9">
        <w:rPr>
          <w:lang w:val="vi-VN"/>
        </w:rPr>
        <w:fldChar w:fldCharType="end"/>
      </w:r>
      <w:r w:rsidRPr="006D1713">
        <w:rPr>
          <w:lang w:val="vi-VN"/>
        </w:rPr>
        <w:t>].</w:t>
      </w:r>
    </w:p>
    <w:p w:rsidR="000C23F4" w:rsidRPr="006D1713" w:rsidRDefault="000C23F4" w:rsidP="008669D0">
      <w:pPr>
        <w:pStyle w:val="Heading3"/>
      </w:pPr>
      <w:bookmarkStart w:id="113" w:name="_Toc432249185"/>
      <w:bookmarkStart w:id="114" w:name="_Toc478323306"/>
      <w:bookmarkStart w:id="115" w:name="_Toc504550215"/>
      <w:r w:rsidRPr="006D1713">
        <w:t>1.2.2. Nguyên nhân và cơ chế bệnh sinh</w:t>
      </w:r>
      <w:bookmarkEnd w:id="113"/>
      <w:bookmarkEnd w:id="114"/>
      <w:bookmarkEnd w:id="115"/>
    </w:p>
    <w:p w:rsidR="000C23F4" w:rsidRPr="006D1713" w:rsidRDefault="000C23F4" w:rsidP="00176986">
      <w:pPr>
        <w:spacing w:after="0" w:line="360" w:lineRule="auto"/>
        <w:ind w:firstLine="720"/>
        <w:jc w:val="both"/>
        <w:rPr>
          <w:lang w:val="vi-VN"/>
        </w:rPr>
      </w:pPr>
      <w:r w:rsidRPr="006D1713">
        <w:rPr>
          <w:lang w:val="vi-VN"/>
        </w:rPr>
        <w:t>*Ngoại nhân</w:t>
      </w:r>
    </w:p>
    <w:p w:rsidR="000C23F4" w:rsidRPr="006D1713" w:rsidRDefault="00B31995" w:rsidP="00176986">
      <w:pPr>
        <w:spacing w:after="0" w:line="360" w:lineRule="auto"/>
        <w:ind w:firstLine="720"/>
        <w:jc w:val="both"/>
        <w:rPr>
          <w:lang w:val="vi-VN"/>
        </w:rPr>
      </w:pPr>
      <w:r w:rsidRPr="00647EB1">
        <w:rPr>
          <w:lang w:val="vi-VN"/>
        </w:rPr>
        <w:t xml:space="preserve">- </w:t>
      </w:r>
      <w:r w:rsidR="000C23F4" w:rsidRPr="006D1713">
        <w:rPr>
          <w:lang w:val="vi-VN"/>
        </w:rPr>
        <w:t>Do tà khí bên ngoài cơ thể thừa lúc tấu lý sơ hở xâm nhập vào kinh mạch gây nên bệnh.</w:t>
      </w:r>
    </w:p>
    <w:p w:rsidR="000C23F4" w:rsidRPr="006D1713" w:rsidRDefault="00B31995" w:rsidP="00176986">
      <w:pPr>
        <w:spacing w:after="0" w:line="360" w:lineRule="auto"/>
        <w:ind w:firstLine="720"/>
        <w:jc w:val="both"/>
        <w:rPr>
          <w:lang w:val="vi-VN"/>
        </w:rPr>
      </w:pPr>
      <w:r w:rsidRPr="00647EB1">
        <w:rPr>
          <w:lang w:val="vi-VN"/>
        </w:rPr>
        <w:t xml:space="preserve">- </w:t>
      </w:r>
      <w:r w:rsidR="000C23F4" w:rsidRPr="006D1713">
        <w:rPr>
          <w:lang w:val="vi-VN"/>
        </w:rPr>
        <w:t>Trong Nội kinh đã mô tả, nguyên nhân của chứng Tý chủ yếu do ảnh hưởng của hàn tà, phong tà, thấp tà.</w:t>
      </w:r>
    </w:p>
    <w:p w:rsidR="000C23F4" w:rsidRPr="006D1713" w:rsidRDefault="00B31995" w:rsidP="00B31995">
      <w:pPr>
        <w:tabs>
          <w:tab w:val="left" w:pos="924"/>
        </w:tabs>
        <w:spacing w:after="0" w:line="360" w:lineRule="auto"/>
        <w:ind w:firstLine="709"/>
        <w:jc w:val="both"/>
        <w:rPr>
          <w:spacing w:val="-16"/>
          <w:lang w:val="vi-VN"/>
        </w:rPr>
      </w:pPr>
      <w:r w:rsidRPr="00647EB1">
        <w:rPr>
          <w:spacing w:val="-16"/>
          <w:lang w:val="vi-VN"/>
        </w:rPr>
        <w:t xml:space="preserve">+ </w:t>
      </w:r>
      <w:r w:rsidR="000C23F4" w:rsidRPr="006D1713">
        <w:rPr>
          <w:spacing w:val="-16"/>
          <w:lang w:val="vi-VN"/>
        </w:rPr>
        <w:t xml:space="preserve">Phong tà: </w:t>
      </w:r>
      <w:r w:rsidR="000C23F4" w:rsidRPr="00624266">
        <w:rPr>
          <w:lang w:val="vi-VN"/>
        </w:rPr>
        <w:t>Bệnh xuất hiện đột ngột, diễn biến nhanh, đau có tính chất di chuyển</w:t>
      </w:r>
      <w:r w:rsidR="000C23F4" w:rsidRPr="006D1713">
        <w:rPr>
          <w:spacing w:val="-16"/>
          <w:lang w:val="vi-VN"/>
        </w:rPr>
        <w:t>.</w:t>
      </w:r>
    </w:p>
    <w:p w:rsidR="000C23F4" w:rsidRPr="006D1713" w:rsidRDefault="00B31995" w:rsidP="00B31995">
      <w:pPr>
        <w:tabs>
          <w:tab w:val="left" w:pos="924"/>
        </w:tabs>
        <w:spacing w:after="0" w:line="360" w:lineRule="auto"/>
        <w:ind w:firstLine="709"/>
        <w:jc w:val="both"/>
        <w:rPr>
          <w:lang w:val="vi-VN"/>
        </w:rPr>
      </w:pPr>
      <w:r w:rsidRPr="00647EB1">
        <w:rPr>
          <w:lang w:val="vi-VN"/>
        </w:rPr>
        <w:t xml:space="preserve">+ </w:t>
      </w:r>
      <w:r w:rsidR="000C23F4" w:rsidRPr="006D1713">
        <w:rPr>
          <w:lang w:val="vi-VN"/>
        </w:rPr>
        <w:t>Hàn tà: Đau có tính chất ngưng trệ, đau tại chỗ, co rút, đau buốt, chườm nóng dễ chịu.</w:t>
      </w:r>
    </w:p>
    <w:p w:rsidR="000C23F4" w:rsidRPr="006D1713" w:rsidRDefault="00B31995" w:rsidP="00B31995">
      <w:pPr>
        <w:tabs>
          <w:tab w:val="left" w:pos="924"/>
        </w:tabs>
        <w:spacing w:after="0" w:line="360" w:lineRule="auto"/>
        <w:ind w:firstLine="709"/>
        <w:jc w:val="both"/>
        <w:rPr>
          <w:spacing w:val="6"/>
          <w:lang w:val="vi-VN"/>
        </w:rPr>
      </w:pPr>
      <w:r w:rsidRPr="00647EB1">
        <w:rPr>
          <w:spacing w:val="6"/>
          <w:lang w:val="vi-VN"/>
        </w:rPr>
        <w:t xml:space="preserve">+ </w:t>
      </w:r>
      <w:r w:rsidR="000C23F4" w:rsidRPr="006D1713">
        <w:rPr>
          <w:spacing w:val="6"/>
          <w:lang w:val="vi-VN"/>
        </w:rPr>
        <w:t>Thấp tà: Cảm giác nặng nề, tê bì, đau mỏi, rêu lưỡi nhờn dính, chất lưỡi bệu…</w:t>
      </w:r>
    </w:p>
    <w:p w:rsidR="000C23F4" w:rsidRPr="006D1713" w:rsidRDefault="00B31995" w:rsidP="00176986">
      <w:pPr>
        <w:spacing w:after="0" w:line="360" w:lineRule="auto"/>
        <w:ind w:firstLine="720"/>
        <w:jc w:val="both"/>
        <w:rPr>
          <w:lang w:val="vi-VN"/>
        </w:rPr>
      </w:pPr>
      <w:r w:rsidRPr="00647EB1">
        <w:rPr>
          <w:lang w:val="vi-VN"/>
        </w:rPr>
        <w:t>-</w:t>
      </w:r>
      <w:r w:rsidR="00FF67FE" w:rsidRPr="00FF67FE">
        <w:rPr>
          <w:lang w:val="vi-VN"/>
        </w:rPr>
        <w:t xml:space="preserve"> </w:t>
      </w:r>
      <w:r w:rsidR="000C23F4" w:rsidRPr="006D1713">
        <w:rPr>
          <w:lang w:val="vi-VN"/>
        </w:rPr>
        <w:t>Đau thắt lưng là đau phần dưới cơ thể, thường do hàn thấp gây ra.</w:t>
      </w:r>
    </w:p>
    <w:p w:rsidR="000C23F4" w:rsidRPr="006D1713" w:rsidRDefault="000C23F4" w:rsidP="00176986">
      <w:pPr>
        <w:spacing w:after="0" w:line="360" w:lineRule="auto"/>
        <w:ind w:firstLine="720"/>
        <w:jc w:val="both"/>
        <w:rPr>
          <w:lang w:val="vi-VN"/>
        </w:rPr>
      </w:pPr>
      <w:r w:rsidRPr="006D1713">
        <w:rPr>
          <w:lang w:val="vi-VN"/>
        </w:rPr>
        <w:t>*Nội nhân</w:t>
      </w:r>
    </w:p>
    <w:p w:rsidR="000C23F4" w:rsidRPr="006D1713" w:rsidRDefault="000C23F4" w:rsidP="00176986">
      <w:pPr>
        <w:spacing w:after="0" w:line="360" w:lineRule="auto"/>
        <w:ind w:firstLine="720"/>
        <w:jc w:val="both"/>
        <w:rPr>
          <w:lang w:val="vi-VN"/>
        </w:rPr>
      </w:pPr>
      <w:r w:rsidRPr="006D1713">
        <w:rPr>
          <w:lang w:val="vi-VN"/>
        </w:rPr>
        <w:t>Do chính khí của cơ thể suy yếu, rối loạn chức năng của các phủ tạng, nhất là tạng can, thận:</w:t>
      </w:r>
    </w:p>
    <w:p w:rsidR="000C23F4" w:rsidRPr="00A37B8E" w:rsidRDefault="000C23F4" w:rsidP="00176986">
      <w:pPr>
        <w:spacing w:after="0" w:line="360" w:lineRule="auto"/>
        <w:ind w:firstLine="720"/>
        <w:jc w:val="both"/>
      </w:pPr>
      <w:r>
        <w:t xml:space="preserve">- </w:t>
      </w:r>
      <w:r w:rsidRPr="00A37B8E">
        <w:t>Can tàng huyết, can chủ cân. Chức năng tạng can suy yếu dẫn đến không tàng được huyết, không nuôi dưỡng được cân, dẫn đến huyết kém, cân yếu mỏi.</w:t>
      </w:r>
    </w:p>
    <w:p w:rsidR="000C23F4" w:rsidRPr="00A37B8E" w:rsidRDefault="000C23F4" w:rsidP="00176986">
      <w:pPr>
        <w:spacing w:after="0" w:line="360" w:lineRule="auto"/>
        <w:ind w:firstLine="720"/>
        <w:jc w:val="both"/>
      </w:pPr>
      <w:r>
        <w:lastRenderedPageBreak/>
        <w:t xml:space="preserve">- </w:t>
      </w:r>
      <w:r w:rsidRPr="00A37B8E">
        <w:t>Thận chủ cốt tủy, thận tàng tinh, tinh sinh huyết, lưng là phủ của thận. Thận hư, cân cốt yếu, huyết thiếu, các yếu tố này đều có ảnh hưởng tớ</w:t>
      </w:r>
      <w:r>
        <w:t>i lưng, sinh chứng “Yêu thống”</w:t>
      </w:r>
      <w:r w:rsidRPr="00A37B8E">
        <w:t>.</w:t>
      </w:r>
    </w:p>
    <w:p w:rsidR="000C23F4" w:rsidRPr="00297168" w:rsidRDefault="000C23F4" w:rsidP="00176986">
      <w:pPr>
        <w:spacing w:after="0" w:line="360" w:lineRule="auto"/>
        <w:ind w:firstLine="720"/>
        <w:jc w:val="both"/>
        <w:rPr>
          <w:spacing w:val="4"/>
        </w:rPr>
      </w:pPr>
      <w:r w:rsidRPr="00297168">
        <w:rPr>
          <w:spacing w:val="4"/>
        </w:rPr>
        <w:t>Chức năng của hai tạng can và thận bị rối loạn sẽ làm ảnh hưởng đến khí huyết. Bệnh lâu ngày làm chính khí suy yếu không đủ sức chống đỡ lại sự tấn công của tà khí, kết quả là tà khí càng làm tổn thương chính khí, gây bệnh “Yêu thống”.</w:t>
      </w:r>
    </w:p>
    <w:p w:rsidR="000C23F4" w:rsidRPr="00A37B8E" w:rsidRDefault="000C23F4" w:rsidP="00176986">
      <w:pPr>
        <w:spacing w:after="0" w:line="360" w:lineRule="auto"/>
        <w:ind w:firstLine="720"/>
        <w:jc w:val="both"/>
      </w:pPr>
      <w:r w:rsidRPr="00A37B8E">
        <w:t>*Bất nội ngoại nhân</w:t>
      </w:r>
    </w:p>
    <w:p w:rsidR="000C23F4" w:rsidRPr="00A37B8E" w:rsidRDefault="000C23F4" w:rsidP="00176986">
      <w:pPr>
        <w:spacing w:after="0" w:line="360" w:lineRule="auto"/>
        <w:ind w:firstLine="720"/>
        <w:jc w:val="both"/>
      </w:pPr>
      <w:r w:rsidRPr="00A37B8E">
        <w:t>Do bê vác vật nặng sai tư thế, do bị sang chấn (bị đánh, bị va đập, bị ngã…) làm huyết ứ, khí trệ, dẫn đến bế tắc kinh mạch gây ra “Yêu thống”.</w:t>
      </w:r>
    </w:p>
    <w:p w:rsidR="000C23F4" w:rsidRPr="00A37B8E" w:rsidRDefault="000C23F4" w:rsidP="00176986">
      <w:pPr>
        <w:spacing w:after="0" w:line="360" w:lineRule="auto"/>
        <w:ind w:firstLine="720"/>
        <w:jc w:val="both"/>
      </w:pPr>
      <w:r w:rsidRPr="00A37B8E">
        <w:t>Do phòng dục quá độ, làm tổn thương tinh khí của thận, cơ thể mệt mỏi</w:t>
      </w:r>
      <w:r>
        <w:t xml:space="preserve"> gây ra đau lưng</w:t>
      </w:r>
      <w:r w:rsidRPr="00A37B8E">
        <w:t xml:space="preserve"> [</w:t>
      </w:r>
      <w:r w:rsidR="00E40FC9">
        <w:rPr>
          <w:lang w:val="vi-VN"/>
        </w:rPr>
        <w:fldChar w:fldCharType="begin"/>
      </w:r>
      <w:r>
        <w:instrText xml:space="preserve"> REF _Ref488845077 \r \h </w:instrText>
      </w:r>
      <w:r w:rsidR="00E40FC9">
        <w:rPr>
          <w:lang w:val="vi-VN"/>
        </w:rPr>
      </w:r>
      <w:r w:rsidR="00E40FC9">
        <w:rPr>
          <w:lang w:val="vi-VN"/>
        </w:rPr>
        <w:fldChar w:fldCharType="separate"/>
      </w:r>
      <w:r w:rsidR="00A62C67">
        <w:t>30</w:t>
      </w:r>
      <w:r w:rsidR="00E40FC9">
        <w:rPr>
          <w:lang w:val="vi-VN"/>
        </w:rPr>
        <w:fldChar w:fldCharType="end"/>
      </w:r>
      <w:r w:rsidRPr="00A37B8E">
        <w:t>],</w:t>
      </w:r>
      <w:r w:rsidR="0074669C">
        <w:t xml:space="preserve"> </w:t>
      </w:r>
      <w:r w:rsidRPr="00A37B8E">
        <w:t>[</w:t>
      </w:r>
      <w:r w:rsidR="00E40FC9">
        <w:rPr>
          <w:lang w:val="vi-VN"/>
        </w:rPr>
        <w:fldChar w:fldCharType="begin"/>
      </w:r>
      <w:r>
        <w:instrText xml:space="preserve"> REF _Ref488845101 \r \h </w:instrText>
      </w:r>
      <w:r w:rsidR="00E40FC9">
        <w:rPr>
          <w:lang w:val="vi-VN"/>
        </w:rPr>
      </w:r>
      <w:r w:rsidR="00E40FC9">
        <w:rPr>
          <w:lang w:val="vi-VN"/>
        </w:rPr>
        <w:fldChar w:fldCharType="separate"/>
      </w:r>
      <w:r w:rsidR="00A62C67">
        <w:t>31</w:t>
      </w:r>
      <w:r w:rsidR="00E40FC9">
        <w:rPr>
          <w:lang w:val="vi-VN"/>
        </w:rPr>
        <w:fldChar w:fldCharType="end"/>
      </w:r>
      <w:r w:rsidRPr="00A37B8E">
        <w:t>]</w:t>
      </w:r>
      <w:r>
        <w:t>.</w:t>
      </w:r>
    </w:p>
    <w:p w:rsidR="000C23F4" w:rsidRPr="00A37B8E" w:rsidRDefault="000C23F4" w:rsidP="008669D0">
      <w:pPr>
        <w:pStyle w:val="Heading3"/>
      </w:pPr>
      <w:bookmarkStart w:id="116" w:name="_Toc432249186"/>
      <w:bookmarkStart w:id="117" w:name="_Toc478323307"/>
      <w:bookmarkStart w:id="118" w:name="_Toc504550216"/>
      <w:bookmarkEnd w:id="8"/>
      <w:r w:rsidRPr="00A37B8E">
        <w:t>1.2.3</w:t>
      </w:r>
      <w:r>
        <w:t>.</w:t>
      </w:r>
      <w:r w:rsidRPr="00A37B8E">
        <w:t xml:space="preserve"> Các thể lâm sàng</w:t>
      </w:r>
      <w:bookmarkEnd w:id="116"/>
      <w:bookmarkEnd w:id="117"/>
      <w:bookmarkEnd w:id="118"/>
    </w:p>
    <w:p w:rsidR="000C23F4" w:rsidRPr="00A37B8E" w:rsidRDefault="000C23F4" w:rsidP="00176986">
      <w:pPr>
        <w:spacing w:after="0" w:line="360" w:lineRule="auto"/>
        <w:ind w:firstLine="720"/>
        <w:jc w:val="both"/>
      </w:pPr>
      <w:r w:rsidRPr="00A37B8E">
        <w:t>Y học cổ truyền chia ra 2 thể đau lưng chính là:</w:t>
      </w:r>
    </w:p>
    <w:p w:rsidR="000C23F4" w:rsidRPr="00A37B8E" w:rsidRDefault="000C23F4" w:rsidP="00176986">
      <w:pPr>
        <w:numPr>
          <w:ilvl w:val="0"/>
          <w:numId w:val="11"/>
        </w:numPr>
        <w:tabs>
          <w:tab w:val="left" w:pos="924"/>
        </w:tabs>
        <w:spacing w:after="0" w:line="360" w:lineRule="auto"/>
        <w:ind w:firstLine="720"/>
        <w:jc w:val="both"/>
      </w:pPr>
      <w:r w:rsidRPr="00A37B8E">
        <w:t>Đau lưng cấp: Phong hàn thấp, huyết ứ, phong thấp nhiệt.</w:t>
      </w:r>
    </w:p>
    <w:p w:rsidR="000C23F4" w:rsidRPr="00A37B8E" w:rsidRDefault="000C23F4" w:rsidP="00176986">
      <w:pPr>
        <w:numPr>
          <w:ilvl w:val="0"/>
          <w:numId w:val="11"/>
        </w:numPr>
        <w:tabs>
          <w:tab w:val="left" w:pos="924"/>
        </w:tabs>
        <w:spacing w:after="0" w:line="360" w:lineRule="auto"/>
        <w:ind w:firstLine="720"/>
        <w:jc w:val="both"/>
      </w:pPr>
      <w:r w:rsidRPr="00A37B8E">
        <w:t xml:space="preserve">Đau lưng mạn: </w:t>
      </w:r>
      <w:r>
        <w:t xml:space="preserve">Thể can </w:t>
      </w:r>
      <w:r w:rsidRPr="00A37B8E">
        <w:t>thận hư.</w:t>
      </w:r>
    </w:p>
    <w:p w:rsidR="000C23F4" w:rsidRPr="00A37B8E" w:rsidRDefault="000C23F4" w:rsidP="00176986">
      <w:pPr>
        <w:spacing w:after="0" w:line="360" w:lineRule="auto"/>
        <w:ind w:firstLine="720"/>
        <w:jc w:val="both"/>
      </w:pPr>
      <w:r>
        <w:t>Các thể</w:t>
      </w:r>
      <w:r w:rsidRPr="00A37B8E">
        <w:t xml:space="preserve"> của đau lưng cấp</w:t>
      </w:r>
      <w:r>
        <w:t xml:space="preserve"> và mạn là</w:t>
      </w:r>
      <w:r w:rsidRPr="00A37B8E">
        <w:t xml:space="preserve"> [</w:t>
      </w:r>
      <w:r w:rsidR="00E40FC9">
        <w:rPr>
          <w:lang w:val="vi-VN"/>
        </w:rPr>
        <w:fldChar w:fldCharType="begin"/>
      </w:r>
      <w:r>
        <w:instrText xml:space="preserve"> REF _Ref488871370 \r \h </w:instrText>
      </w:r>
      <w:r w:rsidR="00E40FC9">
        <w:rPr>
          <w:lang w:val="vi-VN"/>
        </w:rPr>
      </w:r>
      <w:r w:rsidR="00E40FC9">
        <w:rPr>
          <w:lang w:val="vi-VN"/>
        </w:rPr>
        <w:fldChar w:fldCharType="separate"/>
      </w:r>
      <w:r w:rsidR="00A62C67">
        <w:t>32</w:t>
      </w:r>
      <w:r w:rsidR="00E40FC9">
        <w:rPr>
          <w:lang w:val="vi-VN"/>
        </w:rPr>
        <w:fldChar w:fldCharType="end"/>
      </w:r>
      <w:r w:rsidRPr="00A37B8E">
        <w:t>],</w:t>
      </w:r>
      <w:r w:rsidR="0074669C">
        <w:t xml:space="preserve"> </w:t>
      </w:r>
      <w:r w:rsidRPr="00A37B8E">
        <w:t>[</w:t>
      </w:r>
      <w:r w:rsidR="00E40FC9">
        <w:rPr>
          <w:bCs/>
          <w:lang w:val="vi-VN"/>
        </w:rPr>
        <w:fldChar w:fldCharType="begin"/>
      </w:r>
      <w:r>
        <w:instrText xml:space="preserve"> REF _Ref488871378 \r \h </w:instrText>
      </w:r>
      <w:r w:rsidR="00E40FC9">
        <w:rPr>
          <w:bCs/>
          <w:lang w:val="vi-VN"/>
        </w:rPr>
      </w:r>
      <w:r w:rsidR="00E40FC9">
        <w:rPr>
          <w:bCs/>
          <w:lang w:val="vi-VN"/>
        </w:rPr>
        <w:fldChar w:fldCharType="separate"/>
      </w:r>
      <w:r w:rsidR="00A62C67">
        <w:t>33</w:t>
      </w:r>
      <w:r w:rsidR="00E40FC9">
        <w:rPr>
          <w:bCs/>
          <w:lang w:val="vi-VN"/>
        </w:rPr>
        <w:fldChar w:fldCharType="end"/>
      </w:r>
      <w:r w:rsidRPr="00A37B8E">
        <w:rPr>
          <w:bCs/>
        </w:rPr>
        <w:t>],</w:t>
      </w:r>
      <w:r w:rsidR="0074669C">
        <w:rPr>
          <w:bCs/>
        </w:rPr>
        <w:t xml:space="preserve"> </w:t>
      </w:r>
      <w:r w:rsidRPr="00A37B8E">
        <w:rPr>
          <w:bCs/>
        </w:rPr>
        <w:t>[</w:t>
      </w:r>
      <w:r w:rsidR="00E40FC9">
        <w:rPr>
          <w:bCs/>
          <w:lang w:val="vi-VN"/>
        </w:rPr>
        <w:fldChar w:fldCharType="begin"/>
      </w:r>
      <w:r>
        <w:rPr>
          <w:bCs/>
        </w:rPr>
        <w:instrText xml:space="preserve"> REF _Ref488871390 \r \h </w:instrText>
      </w:r>
      <w:r w:rsidR="00E40FC9">
        <w:rPr>
          <w:bCs/>
          <w:lang w:val="vi-VN"/>
        </w:rPr>
      </w:r>
      <w:r w:rsidR="00E40FC9">
        <w:rPr>
          <w:bCs/>
          <w:lang w:val="vi-VN"/>
        </w:rPr>
        <w:fldChar w:fldCharType="separate"/>
      </w:r>
      <w:r w:rsidR="00A62C67">
        <w:rPr>
          <w:bCs/>
        </w:rPr>
        <w:t>34</w:t>
      </w:r>
      <w:r w:rsidR="00E40FC9">
        <w:rPr>
          <w:bCs/>
          <w:lang w:val="vi-VN"/>
        </w:rPr>
        <w:fldChar w:fldCharType="end"/>
      </w:r>
      <w:r w:rsidRPr="00A37B8E">
        <w:rPr>
          <w:bCs/>
        </w:rPr>
        <w:t>]</w:t>
      </w:r>
      <w:r>
        <w:rPr>
          <w:bCs/>
        </w:rPr>
        <w:t>,</w:t>
      </w:r>
      <w:r w:rsidR="0074669C">
        <w:rPr>
          <w:bCs/>
        </w:rPr>
        <w:t xml:space="preserve"> </w:t>
      </w:r>
      <w:r>
        <w:rPr>
          <w:bCs/>
        </w:rPr>
        <w:t>[</w:t>
      </w:r>
      <w:r w:rsidR="00E40FC9">
        <w:rPr>
          <w:bCs/>
        </w:rPr>
        <w:fldChar w:fldCharType="begin"/>
      </w:r>
      <w:r>
        <w:rPr>
          <w:bCs/>
        </w:rPr>
        <w:instrText xml:space="preserve"> REF _Ref488871402 \r \h </w:instrText>
      </w:r>
      <w:r w:rsidR="00E40FC9">
        <w:rPr>
          <w:bCs/>
        </w:rPr>
      </w:r>
      <w:r w:rsidR="00E40FC9">
        <w:rPr>
          <w:bCs/>
        </w:rPr>
        <w:fldChar w:fldCharType="separate"/>
      </w:r>
      <w:r w:rsidR="00A62C67">
        <w:rPr>
          <w:bCs/>
        </w:rPr>
        <w:t>54</w:t>
      </w:r>
      <w:r w:rsidR="00E40FC9">
        <w:rPr>
          <w:bCs/>
        </w:rPr>
        <w:fldChar w:fldCharType="end"/>
      </w:r>
      <w:r>
        <w:rPr>
          <w:bCs/>
        </w:rPr>
        <w:t>]</w:t>
      </w:r>
      <w:r w:rsidRPr="00A37B8E">
        <w:rPr>
          <w:bCs/>
        </w:rPr>
        <w:t>.</w:t>
      </w:r>
    </w:p>
    <w:p w:rsidR="000C23F4" w:rsidRPr="00022DAF" w:rsidRDefault="000C23F4" w:rsidP="00297168">
      <w:pPr>
        <w:pStyle w:val="Heading4"/>
        <w:rPr>
          <w:lang w:val="vi-VN"/>
        </w:rPr>
      </w:pPr>
      <w:r>
        <w:t>1.2.3.1</w:t>
      </w:r>
      <w:r w:rsidRPr="00022DAF">
        <w:rPr>
          <w:lang w:val="vi-VN"/>
        </w:rPr>
        <w:t>.Thể phong hàn thấp</w:t>
      </w:r>
    </w:p>
    <w:p w:rsidR="000C23F4" w:rsidRPr="00022DAF" w:rsidRDefault="000C23F4" w:rsidP="00176986">
      <w:pPr>
        <w:pStyle w:val="ListParagraph"/>
        <w:numPr>
          <w:ilvl w:val="0"/>
          <w:numId w:val="17"/>
        </w:numPr>
        <w:spacing w:after="0" w:line="360" w:lineRule="auto"/>
        <w:ind w:left="0" w:firstLine="567"/>
        <w:jc w:val="both"/>
      </w:pPr>
      <w:r w:rsidRPr="00022DAF">
        <w:t xml:space="preserve">Nguyên nhân: Do phong, hàn, thấp </w:t>
      </w:r>
    </w:p>
    <w:p w:rsidR="000C23F4" w:rsidRPr="00022DAF" w:rsidRDefault="000C23F4" w:rsidP="00176986">
      <w:pPr>
        <w:pStyle w:val="ListParagraph"/>
        <w:numPr>
          <w:ilvl w:val="0"/>
          <w:numId w:val="17"/>
        </w:numPr>
        <w:spacing w:after="0" w:line="360" w:lineRule="auto"/>
        <w:ind w:left="0" w:firstLine="567"/>
        <w:jc w:val="both"/>
      </w:pPr>
      <w:r w:rsidRPr="00022DAF">
        <w:t xml:space="preserve">Triệu chứng: </w:t>
      </w:r>
      <w:r>
        <w:t>Đ</w:t>
      </w:r>
      <w:r w:rsidRPr="00022DAF">
        <w:t>au lưng thường xảy ra đột ngột, sau bị lạnh, mưa, ẩm thấp; đau âm ỉ, đau nhức mỏi, vận động thường hạn chế... Đau thường ở một bên, ấn các cơ sống lưng bên đau co cứng; lưỡi hồng rêu trắng mỏng, trắng nhớt, mạch trầm, huyền, hoạt.</w:t>
      </w:r>
    </w:p>
    <w:p w:rsidR="000C23F4" w:rsidRPr="00022DAF" w:rsidRDefault="000C23F4" w:rsidP="00176986">
      <w:pPr>
        <w:pStyle w:val="ListParagraph"/>
        <w:numPr>
          <w:ilvl w:val="0"/>
          <w:numId w:val="17"/>
        </w:numPr>
        <w:spacing w:after="0" w:line="360" w:lineRule="auto"/>
        <w:ind w:left="0" w:firstLine="567"/>
        <w:jc w:val="both"/>
      </w:pPr>
      <w:r w:rsidRPr="00022DAF">
        <w:t xml:space="preserve">Điều trị: </w:t>
      </w:r>
      <w:r>
        <w:t>K</w:t>
      </w:r>
      <w:r w:rsidRPr="00022DAF">
        <w:t>hu phong, tán hàn, trừ thấp, ôn thông kinh lạc.</w:t>
      </w:r>
    </w:p>
    <w:p w:rsidR="000C23F4" w:rsidRPr="00022DAF" w:rsidRDefault="000C23F4" w:rsidP="00397427">
      <w:pPr>
        <w:pStyle w:val="Heading4"/>
        <w:spacing w:before="40" w:line="360" w:lineRule="auto"/>
      </w:pPr>
      <w:r w:rsidRPr="00022DAF">
        <w:t>1.2.3.2. Thể thấp nhiệt</w:t>
      </w:r>
    </w:p>
    <w:p w:rsidR="000C23F4" w:rsidRPr="00022DAF" w:rsidRDefault="000C23F4" w:rsidP="00397427">
      <w:pPr>
        <w:pStyle w:val="ListParagraph"/>
        <w:numPr>
          <w:ilvl w:val="0"/>
          <w:numId w:val="17"/>
        </w:numPr>
        <w:tabs>
          <w:tab w:val="left" w:pos="709"/>
          <w:tab w:val="left" w:pos="3387"/>
        </w:tabs>
        <w:spacing w:before="40" w:after="0" w:line="360" w:lineRule="auto"/>
        <w:ind w:left="0" w:firstLine="567"/>
        <w:jc w:val="both"/>
      </w:pPr>
      <w:r w:rsidRPr="00022DAF">
        <w:t>Nguyên  nhân: Do thấp, nhiệt</w:t>
      </w:r>
    </w:p>
    <w:p w:rsidR="000C23F4" w:rsidRPr="00022DAF" w:rsidRDefault="000C23F4" w:rsidP="00397427">
      <w:pPr>
        <w:pStyle w:val="ListParagraph"/>
        <w:numPr>
          <w:ilvl w:val="0"/>
          <w:numId w:val="17"/>
        </w:numPr>
        <w:tabs>
          <w:tab w:val="left" w:pos="709"/>
          <w:tab w:val="left" w:pos="3387"/>
        </w:tabs>
        <w:spacing w:before="40" w:after="0" w:line="360" w:lineRule="auto"/>
        <w:ind w:left="0" w:firstLine="567"/>
        <w:jc w:val="both"/>
      </w:pPr>
      <w:r w:rsidRPr="00022DAF">
        <w:lastRenderedPageBreak/>
        <w:t xml:space="preserve">Triệu chứng: </w:t>
      </w:r>
      <w:r>
        <w:t>T</w:t>
      </w:r>
      <w:r w:rsidRPr="00022DAF">
        <w:t>hường có sưng, nóng, đỏ và đau vùng cột sống thắt lưng; đi lại, vận động vùng cột sống khó khắn (do viêm cột sống).</w:t>
      </w:r>
    </w:p>
    <w:p w:rsidR="000C23F4" w:rsidRPr="00022DAF" w:rsidRDefault="000C23F4" w:rsidP="00397427">
      <w:pPr>
        <w:pStyle w:val="ListParagraph"/>
        <w:numPr>
          <w:ilvl w:val="0"/>
          <w:numId w:val="17"/>
        </w:numPr>
        <w:tabs>
          <w:tab w:val="left" w:pos="709"/>
        </w:tabs>
        <w:spacing w:before="40" w:after="0" w:line="360" w:lineRule="auto"/>
        <w:ind w:left="0" w:firstLine="567"/>
        <w:jc w:val="both"/>
        <w:rPr>
          <w:strike/>
        </w:rPr>
      </w:pPr>
      <w:r w:rsidRPr="00022DAF">
        <w:t xml:space="preserve">Điều trị: </w:t>
      </w:r>
      <w:r>
        <w:t>K</w:t>
      </w:r>
      <w:r w:rsidRPr="00022DAF">
        <w:t>hu phong, thanh nhiệt, giải độc, hoạt huyết.</w:t>
      </w:r>
    </w:p>
    <w:p w:rsidR="000C23F4" w:rsidRPr="00022DAF" w:rsidRDefault="000C23F4" w:rsidP="00397427">
      <w:pPr>
        <w:pStyle w:val="Heading4"/>
        <w:spacing w:before="40" w:line="360" w:lineRule="auto"/>
      </w:pPr>
      <w:r w:rsidRPr="00022DAF">
        <w:t>1.2.3.3. Thể khí trệ huyết ứ</w:t>
      </w:r>
    </w:p>
    <w:p w:rsidR="000C23F4" w:rsidRPr="00022DAF" w:rsidRDefault="000C23F4" w:rsidP="00397427">
      <w:pPr>
        <w:pStyle w:val="ListParagraph"/>
        <w:numPr>
          <w:ilvl w:val="0"/>
          <w:numId w:val="17"/>
        </w:numPr>
        <w:spacing w:before="40" w:after="0" w:line="360" w:lineRule="auto"/>
        <w:ind w:left="0" w:firstLine="567"/>
        <w:jc w:val="both"/>
      </w:pPr>
      <w:r w:rsidRPr="00022DAF">
        <w:t xml:space="preserve">Nguyên  nhân: </w:t>
      </w:r>
      <w:r>
        <w:t>D</w:t>
      </w:r>
      <w:r w:rsidRPr="00022DAF">
        <w:t>o khí trệ, huyết ứ (thường do sang chấn, chấn thương)</w:t>
      </w:r>
    </w:p>
    <w:p w:rsidR="000C23F4" w:rsidRPr="00022DAF" w:rsidRDefault="000C23F4" w:rsidP="00397427">
      <w:pPr>
        <w:pStyle w:val="ListParagraph"/>
        <w:numPr>
          <w:ilvl w:val="0"/>
          <w:numId w:val="17"/>
        </w:numPr>
        <w:spacing w:before="40" w:after="0" w:line="360" w:lineRule="auto"/>
        <w:ind w:left="0" w:firstLine="567"/>
        <w:jc w:val="both"/>
      </w:pPr>
      <w:r w:rsidRPr="00022DAF">
        <w:rPr>
          <w:spacing w:val="-2"/>
        </w:rPr>
        <w:t xml:space="preserve">Triệu chứng: </w:t>
      </w:r>
      <w:r w:rsidR="00163017">
        <w:rPr>
          <w:spacing w:val="-2"/>
        </w:rPr>
        <w:t>T</w:t>
      </w:r>
      <w:r w:rsidRPr="00022DAF">
        <w:rPr>
          <w:spacing w:val="-2"/>
        </w:rPr>
        <w:t>hường xuất hiện sau khi mang vác nặng, ngã hoặc sau một đông tác thay đổi tư thế vùng cột sống thắt lưng, đột nhiên bị đau tại vùng cột sống, đau dữ dội ở một chỗ, vận động hạn chế; nhiều khi không cúi, không đi lại được, co cứng cơ</w:t>
      </w:r>
      <w:r w:rsidRPr="00022DAF">
        <w:t>.</w:t>
      </w:r>
    </w:p>
    <w:p w:rsidR="000C23F4" w:rsidRPr="00022DAF" w:rsidRDefault="000C23F4" w:rsidP="00397427">
      <w:pPr>
        <w:pStyle w:val="ListParagraph"/>
        <w:numPr>
          <w:ilvl w:val="0"/>
          <w:numId w:val="17"/>
        </w:numPr>
        <w:spacing w:before="40" w:after="0" w:line="360" w:lineRule="auto"/>
        <w:ind w:left="0" w:firstLine="567"/>
        <w:jc w:val="both"/>
      </w:pPr>
      <w:r w:rsidRPr="00022DAF">
        <w:t xml:space="preserve">Điều trị: </w:t>
      </w:r>
      <w:r>
        <w:t>H</w:t>
      </w:r>
      <w:r w:rsidRPr="00022DAF">
        <w:t>ành khí hoạt huyết (hoạt huyết hoá ứ), thư cân hoạt lạc.</w:t>
      </w:r>
    </w:p>
    <w:p w:rsidR="000C23F4" w:rsidRPr="00022DAF" w:rsidRDefault="000C23F4" w:rsidP="00397427">
      <w:pPr>
        <w:pStyle w:val="Heading4"/>
        <w:spacing w:before="40" w:line="360" w:lineRule="auto"/>
      </w:pPr>
      <w:r w:rsidRPr="00022DAF">
        <w:t>1.2.3.4. Thể can thận hư</w:t>
      </w:r>
    </w:p>
    <w:p w:rsidR="000C23F4" w:rsidRPr="00022DAF" w:rsidRDefault="000C23F4" w:rsidP="00397427">
      <w:pPr>
        <w:pStyle w:val="ListParagraph"/>
        <w:numPr>
          <w:ilvl w:val="0"/>
          <w:numId w:val="17"/>
        </w:numPr>
        <w:spacing w:before="40" w:after="0" w:line="360" w:lineRule="auto"/>
        <w:ind w:left="0" w:firstLine="556"/>
        <w:jc w:val="both"/>
      </w:pPr>
      <w:r w:rsidRPr="00022DAF">
        <w:t>Nguyên nhân: Can Thận hư (hay gặp người già, người bị THCS), thường kết hợp với phong hàn thấp tà xâm nhập.</w:t>
      </w:r>
    </w:p>
    <w:p w:rsidR="000C23F4" w:rsidRPr="00022DAF" w:rsidRDefault="000C23F4" w:rsidP="00397427">
      <w:pPr>
        <w:pStyle w:val="ListParagraph"/>
        <w:numPr>
          <w:ilvl w:val="0"/>
          <w:numId w:val="17"/>
        </w:numPr>
        <w:spacing w:before="40" w:after="0" w:line="360" w:lineRule="auto"/>
        <w:ind w:left="0" w:firstLine="556"/>
        <w:jc w:val="both"/>
      </w:pPr>
      <w:r w:rsidRPr="00022DAF">
        <w:rPr>
          <w:spacing w:val="-2"/>
        </w:rPr>
        <w:t xml:space="preserve">Triệu chứng: Đau </w:t>
      </w:r>
      <w:r>
        <w:rPr>
          <w:spacing w:val="-2"/>
        </w:rPr>
        <w:t>lưng mỏi gối</w:t>
      </w:r>
      <w:r w:rsidRPr="00022DAF">
        <w:rPr>
          <w:spacing w:val="-2"/>
        </w:rPr>
        <w:t xml:space="preserve"> nhiều, </w:t>
      </w:r>
      <w:r>
        <w:rPr>
          <w:spacing w:val="-2"/>
        </w:rPr>
        <w:t xml:space="preserve">ù tai, </w:t>
      </w:r>
      <w:r w:rsidRPr="00022DAF">
        <w:rPr>
          <w:spacing w:val="-2"/>
        </w:rPr>
        <w:t>đau tăng khi trời lạnh, chườm nóng đỡ đau, chân t</w:t>
      </w:r>
      <w:r>
        <w:rPr>
          <w:spacing w:val="-2"/>
        </w:rPr>
        <w:t>ay lạnh, sợ lạnh</w:t>
      </w:r>
      <w:r w:rsidRPr="00022DAF">
        <w:rPr>
          <w:spacing w:val="-2"/>
        </w:rPr>
        <w:t xml:space="preserve">, tiểu tiện nhiều; </w:t>
      </w:r>
      <w:r>
        <w:rPr>
          <w:spacing w:val="-2"/>
        </w:rPr>
        <w:t>chất lưỡi nhạt màu</w:t>
      </w:r>
      <w:r w:rsidRPr="00022DAF">
        <w:rPr>
          <w:spacing w:val="-2"/>
        </w:rPr>
        <w:t xml:space="preserve">, rêu </w:t>
      </w:r>
      <w:r>
        <w:rPr>
          <w:spacing w:val="-2"/>
        </w:rPr>
        <w:t>mỏng</w:t>
      </w:r>
      <w:r w:rsidRPr="00022DAF">
        <w:rPr>
          <w:spacing w:val="-2"/>
        </w:rPr>
        <w:t>, mạch trầm tế</w:t>
      </w:r>
      <w:r>
        <w:rPr>
          <w:spacing w:val="-2"/>
        </w:rPr>
        <w:t xml:space="preserve"> hoặc trầm trì</w:t>
      </w:r>
      <w:r w:rsidRPr="00022DAF">
        <w:t xml:space="preserve">. </w:t>
      </w:r>
    </w:p>
    <w:p w:rsidR="000C23F4" w:rsidRPr="000F2E81" w:rsidRDefault="000C23F4" w:rsidP="00397427">
      <w:pPr>
        <w:pStyle w:val="ListParagraph"/>
        <w:numPr>
          <w:ilvl w:val="0"/>
          <w:numId w:val="17"/>
        </w:numPr>
        <w:spacing w:before="40" w:after="0" w:line="360" w:lineRule="auto"/>
        <w:ind w:left="0" w:firstLine="556"/>
        <w:jc w:val="both"/>
      </w:pPr>
      <w:r w:rsidRPr="00022DAF">
        <w:t>Điều trị: Tư bổ can thậ</w:t>
      </w:r>
      <w:r>
        <w:t xml:space="preserve">n, khu phong, tán hàn, trừ thấp </w:t>
      </w:r>
      <w:r w:rsidRPr="000F2E81">
        <w:rPr>
          <w:color w:val="000000"/>
          <w:spacing w:val="-2"/>
        </w:rPr>
        <w:t>[</w:t>
      </w:r>
      <w:r w:rsidR="00E40FC9">
        <w:rPr>
          <w:color w:val="000000"/>
          <w:spacing w:val="-2"/>
          <w:lang w:val="vi-VN"/>
        </w:rPr>
        <w:fldChar w:fldCharType="begin"/>
      </w:r>
      <w:r>
        <w:rPr>
          <w:color w:val="000000"/>
          <w:spacing w:val="-2"/>
        </w:rPr>
        <w:instrText xml:space="preserve"> REF _Ref488871456 \r \h </w:instrText>
      </w:r>
      <w:r w:rsidR="00397427">
        <w:rPr>
          <w:color w:val="000000"/>
          <w:spacing w:val="-2"/>
          <w:lang w:val="vi-VN"/>
        </w:rPr>
        <w:instrText xml:space="preserve"> \* MERGEFORMAT </w:instrText>
      </w:r>
      <w:r w:rsidR="00E40FC9">
        <w:rPr>
          <w:color w:val="000000"/>
          <w:spacing w:val="-2"/>
          <w:lang w:val="vi-VN"/>
        </w:rPr>
      </w:r>
      <w:r w:rsidR="00E40FC9">
        <w:rPr>
          <w:color w:val="000000"/>
          <w:spacing w:val="-2"/>
          <w:lang w:val="vi-VN"/>
        </w:rPr>
        <w:fldChar w:fldCharType="separate"/>
      </w:r>
      <w:r w:rsidR="00A62C67">
        <w:rPr>
          <w:color w:val="000000"/>
          <w:spacing w:val="-2"/>
        </w:rPr>
        <w:t>4</w:t>
      </w:r>
      <w:r w:rsidR="00E40FC9">
        <w:rPr>
          <w:color w:val="000000"/>
          <w:spacing w:val="-2"/>
          <w:lang w:val="vi-VN"/>
        </w:rPr>
        <w:fldChar w:fldCharType="end"/>
      </w:r>
      <w:r>
        <w:rPr>
          <w:color w:val="000000"/>
          <w:spacing w:val="-2"/>
          <w:lang w:val="vi-VN"/>
        </w:rPr>
        <w:t>],</w:t>
      </w:r>
      <w:r w:rsidR="0074669C">
        <w:rPr>
          <w:color w:val="000000"/>
          <w:spacing w:val="-2"/>
        </w:rPr>
        <w:t xml:space="preserve"> </w:t>
      </w:r>
      <w:r w:rsidRPr="000F2E81">
        <w:rPr>
          <w:color w:val="000000"/>
          <w:spacing w:val="-2"/>
        </w:rPr>
        <w:t>[</w:t>
      </w:r>
      <w:r w:rsidR="00E40FC9">
        <w:rPr>
          <w:color w:val="000000"/>
          <w:spacing w:val="-2"/>
          <w:lang w:val="vi-VN"/>
        </w:rPr>
        <w:fldChar w:fldCharType="begin"/>
      </w:r>
      <w:r>
        <w:rPr>
          <w:color w:val="000000"/>
          <w:spacing w:val="-2"/>
        </w:rPr>
        <w:instrText xml:space="preserve"> REF _Ref488871473 \r \h </w:instrText>
      </w:r>
      <w:r w:rsidR="00397427">
        <w:rPr>
          <w:color w:val="000000"/>
          <w:spacing w:val="-2"/>
          <w:lang w:val="vi-VN"/>
        </w:rPr>
        <w:instrText xml:space="preserve"> \* MERGEFORMAT </w:instrText>
      </w:r>
      <w:r w:rsidR="00E40FC9">
        <w:rPr>
          <w:color w:val="000000"/>
          <w:spacing w:val="-2"/>
          <w:lang w:val="vi-VN"/>
        </w:rPr>
      </w:r>
      <w:r w:rsidR="00E40FC9">
        <w:rPr>
          <w:color w:val="000000"/>
          <w:spacing w:val="-2"/>
          <w:lang w:val="vi-VN"/>
        </w:rPr>
        <w:fldChar w:fldCharType="separate"/>
      </w:r>
      <w:r w:rsidR="00A62C67">
        <w:rPr>
          <w:color w:val="000000"/>
          <w:spacing w:val="-2"/>
        </w:rPr>
        <w:t>51</w:t>
      </w:r>
      <w:r w:rsidR="00E40FC9">
        <w:rPr>
          <w:color w:val="000000"/>
          <w:spacing w:val="-2"/>
          <w:lang w:val="vi-VN"/>
        </w:rPr>
        <w:fldChar w:fldCharType="end"/>
      </w:r>
      <w:r w:rsidRPr="000F2E81">
        <w:rPr>
          <w:color w:val="000000"/>
          <w:spacing w:val="-2"/>
        </w:rPr>
        <w:t>].</w:t>
      </w:r>
    </w:p>
    <w:p w:rsidR="000C23F4" w:rsidRPr="0093068D" w:rsidRDefault="000C23F4" w:rsidP="00397427">
      <w:pPr>
        <w:pStyle w:val="Heading3"/>
        <w:spacing w:before="40"/>
      </w:pPr>
      <w:bookmarkStart w:id="119" w:name="_Toc338796543"/>
      <w:bookmarkStart w:id="120" w:name="_Toc338796793"/>
      <w:bookmarkStart w:id="121" w:name="_Toc339383047"/>
      <w:bookmarkStart w:id="122" w:name="_Toc472497777"/>
      <w:bookmarkStart w:id="123" w:name="_Toc478323308"/>
      <w:bookmarkStart w:id="124" w:name="_Toc504550217"/>
      <w:r w:rsidRPr="0093068D">
        <w:t>1.2.</w:t>
      </w:r>
      <w:r>
        <w:t>4.</w:t>
      </w:r>
      <w:r w:rsidRPr="0093068D">
        <w:t xml:space="preserve"> Điều trị chứng yêu thống theo YHCT</w:t>
      </w:r>
      <w:bookmarkEnd w:id="119"/>
      <w:bookmarkEnd w:id="120"/>
      <w:bookmarkEnd w:id="121"/>
      <w:bookmarkEnd w:id="122"/>
      <w:bookmarkEnd w:id="123"/>
      <w:bookmarkEnd w:id="124"/>
    </w:p>
    <w:p w:rsidR="000C23F4" w:rsidRPr="00853643" w:rsidRDefault="000C23F4" w:rsidP="00397427">
      <w:pPr>
        <w:widowControl w:val="0"/>
        <w:spacing w:before="40" w:after="0" w:line="360" w:lineRule="auto"/>
        <w:ind w:firstLine="720"/>
        <w:jc w:val="both"/>
        <w:rPr>
          <w:color w:val="000000"/>
          <w:lang w:val="vi-VN"/>
        </w:rPr>
      </w:pPr>
      <w:r w:rsidRPr="00853643">
        <w:rPr>
          <w:color w:val="000000"/>
          <w:lang w:val="vi-VN"/>
        </w:rPr>
        <w:t xml:space="preserve">Cũng như YHHĐ, YHCT có các phương pháp khác nhau để điều trị chứng yêu thống, yêu cước thống. Nhìn chung việc điều trị được chia làm 2 phương pháp chính: </w:t>
      </w:r>
      <w:r w:rsidR="0067413D" w:rsidRPr="00853643">
        <w:rPr>
          <w:color w:val="000000"/>
          <w:lang w:val="vi-VN"/>
        </w:rPr>
        <w:t>D</w:t>
      </w:r>
      <w:r w:rsidRPr="00853643">
        <w:rPr>
          <w:color w:val="000000"/>
          <w:lang w:val="vi-VN"/>
        </w:rPr>
        <w:t xml:space="preserve">ùng thuốc và không dùng thuốc </w:t>
      </w:r>
      <w:r>
        <w:rPr>
          <w:lang w:val="vi-VN"/>
        </w:rPr>
        <w:t>[</w:t>
      </w:r>
      <w:r w:rsidR="00E40FC9">
        <w:rPr>
          <w:lang w:val="vi-VN"/>
        </w:rPr>
        <w:fldChar w:fldCharType="begin"/>
      </w:r>
      <w:r>
        <w:rPr>
          <w:lang w:val="vi-VN"/>
        </w:rPr>
        <w:instrText xml:space="preserve"> REF _Ref488871456 \r \h </w:instrText>
      </w:r>
      <w:r w:rsidR="00397427">
        <w:rPr>
          <w:lang w:val="vi-VN"/>
        </w:rPr>
        <w:instrText xml:space="preserve"> \* MERGEFORMAT </w:instrText>
      </w:r>
      <w:r w:rsidR="00E40FC9">
        <w:rPr>
          <w:lang w:val="vi-VN"/>
        </w:rPr>
      </w:r>
      <w:r w:rsidR="00E40FC9">
        <w:rPr>
          <w:lang w:val="vi-VN"/>
        </w:rPr>
        <w:fldChar w:fldCharType="separate"/>
      </w:r>
      <w:r w:rsidR="00A62C67">
        <w:rPr>
          <w:lang w:val="vi-VN"/>
        </w:rPr>
        <w:t>4</w:t>
      </w:r>
      <w:r w:rsidR="00E40FC9">
        <w:rPr>
          <w:lang w:val="vi-VN"/>
        </w:rPr>
        <w:fldChar w:fldCharType="end"/>
      </w:r>
      <w:r>
        <w:rPr>
          <w:lang w:val="vi-VN"/>
        </w:rPr>
        <w:t>],</w:t>
      </w:r>
      <w:r w:rsidR="0074669C" w:rsidRPr="0074669C">
        <w:rPr>
          <w:lang w:val="vi-VN"/>
        </w:rPr>
        <w:t xml:space="preserve"> </w:t>
      </w:r>
      <w:r w:rsidRPr="00853643">
        <w:rPr>
          <w:lang w:val="vi-VN"/>
        </w:rPr>
        <w:t>[</w:t>
      </w:r>
      <w:r w:rsidR="00E40FC9">
        <w:rPr>
          <w:lang w:val="vi-VN"/>
        </w:rPr>
        <w:fldChar w:fldCharType="begin"/>
      </w:r>
      <w:r w:rsidR="00E677A2" w:rsidRPr="00853643">
        <w:rPr>
          <w:lang w:val="vi-VN"/>
        </w:rPr>
        <w:instrText xml:space="preserve"> REF _Ref492796124 \r \h </w:instrText>
      </w:r>
      <w:r w:rsidR="00397427">
        <w:rPr>
          <w:lang w:val="vi-VN"/>
        </w:rPr>
        <w:instrText xml:space="preserve"> \* MERGEFORMAT </w:instrText>
      </w:r>
      <w:r w:rsidR="00E40FC9">
        <w:rPr>
          <w:lang w:val="vi-VN"/>
        </w:rPr>
      </w:r>
      <w:r w:rsidR="00E40FC9">
        <w:rPr>
          <w:lang w:val="vi-VN"/>
        </w:rPr>
        <w:fldChar w:fldCharType="separate"/>
      </w:r>
      <w:r w:rsidR="00A62C67">
        <w:rPr>
          <w:lang w:val="vi-VN"/>
        </w:rPr>
        <w:t>19</w:t>
      </w:r>
      <w:r w:rsidR="00E40FC9">
        <w:rPr>
          <w:lang w:val="vi-VN"/>
        </w:rPr>
        <w:fldChar w:fldCharType="end"/>
      </w:r>
      <w:r w:rsidRPr="00853643">
        <w:rPr>
          <w:lang w:val="vi-VN"/>
        </w:rPr>
        <w:t>],</w:t>
      </w:r>
      <w:r w:rsidR="0074669C" w:rsidRPr="0074669C">
        <w:rPr>
          <w:lang w:val="vi-VN"/>
        </w:rPr>
        <w:t xml:space="preserve"> </w:t>
      </w:r>
      <w:r w:rsidRPr="00853643">
        <w:rPr>
          <w:lang w:val="vi-VN"/>
        </w:rPr>
        <w:t>[</w:t>
      </w:r>
      <w:r w:rsidR="00E40FC9">
        <w:rPr>
          <w:lang w:val="vi-VN"/>
        </w:rPr>
        <w:fldChar w:fldCharType="begin"/>
      </w:r>
      <w:r w:rsidRPr="00853643">
        <w:rPr>
          <w:lang w:val="vi-VN"/>
        </w:rPr>
        <w:instrText xml:space="preserve"> REF _Ref488871509 \r \h </w:instrText>
      </w:r>
      <w:r w:rsidR="00397427">
        <w:rPr>
          <w:lang w:val="vi-VN"/>
        </w:rPr>
        <w:instrText xml:space="preserve"> \* MERGEFORMAT </w:instrText>
      </w:r>
      <w:r w:rsidR="00E40FC9">
        <w:rPr>
          <w:lang w:val="vi-VN"/>
        </w:rPr>
      </w:r>
      <w:r w:rsidR="00E40FC9">
        <w:rPr>
          <w:lang w:val="vi-VN"/>
        </w:rPr>
        <w:fldChar w:fldCharType="separate"/>
      </w:r>
      <w:r w:rsidR="00A62C67">
        <w:rPr>
          <w:lang w:val="vi-VN"/>
        </w:rPr>
        <w:t>40</w:t>
      </w:r>
      <w:r w:rsidR="00E40FC9">
        <w:rPr>
          <w:lang w:val="vi-VN"/>
        </w:rPr>
        <w:fldChar w:fldCharType="end"/>
      </w:r>
      <w:r>
        <w:rPr>
          <w:lang w:val="vi-VN"/>
        </w:rPr>
        <w:t>].</w:t>
      </w:r>
    </w:p>
    <w:p w:rsidR="000C23F4" w:rsidRPr="00853643" w:rsidRDefault="000C23F4" w:rsidP="00397427">
      <w:pPr>
        <w:widowControl w:val="0"/>
        <w:spacing w:before="40" w:after="0" w:line="360" w:lineRule="auto"/>
        <w:ind w:firstLine="720"/>
        <w:jc w:val="both"/>
        <w:rPr>
          <w:color w:val="000000"/>
          <w:lang w:val="vi-VN"/>
        </w:rPr>
      </w:pPr>
      <w:r w:rsidRPr="00853643">
        <w:rPr>
          <w:color w:val="000000"/>
          <w:lang w:val="vi-VN"/>
        </w:rPr>
        <w:t>- Phương pháp dùng thuốc đông dược:</w:t>
      </w:r>
    </w:p>
    <w:p w:rsidR="000C23F4" w:rsidRPr="00853643" w:rsidRDefault="000C23F4" w:rsidP="00397427">
      <w:pPr>
        <w:widowControl w:val="0"/>
        <w:spacing w:before="40" w:after="0" w:line="360" w:lineRule="auto"/>
        <w:ind w:firstLine="720"/>
        <w:jc w:val="both"/>
        <w:rPr>
          <w:i/>
          <w:color w:val="000000"/>
          <w:lang w:val="vi-VN"/>
        </w:rPr>
      </w:pPr>
      <w:r w:rsidRPr="00853643">
        <w:rPr>
          <w:color w:val="000000"/>
          <w:lang w:val="vi-VN"/>
        </w:rPr>
        <w:t>Trong YHCT, mỗi thể bệnh có một pháp điều trị đặc thù với một hay nhiều bài thuốc cho mỗi thể bệnh. Thuốc có thể dùng dưới dạng thuốc uống hay thuốc dùng ngoài.</w:t>
      </w:r>
    </w:p>
    <w:p w:rsidR="000C23F4" w:rsidRPr="00853643" w:rsidRDefault="000C23F4" w:rsidP="00397427">
      <w:pPr>
        <w:widowControl w:val="0"/>
        <w:spacing w:before="40" w:after="0" w:line="360" w:lineRule="auto"/>
        <w:ind w:firstLine="720"/>
        <w:jc w:val="both"/>
        <w:rPr>
          <w:color w:val="000000"/>
          <w:lang w:val="vi-VN"/>
        </w:rPr>
      </w:pPr>
      <w:r w:rsidRPr="00853643">
        <w:rPr>
          <w:color w:val="000000"/>
          <w:lang w:val="vi-VN"/>
        </w:rPr>
        <w:t>- Phương pháp không dùng thuốc:</w:t>
      </w:r>
    </w:p>
    <w:p w:rsidR="000C23F4" w:rsidRPr="00853643" w:rsidRDefault="000C23F4" w:rsidP="00397427">
      <w:pPr>
        <w:widowControl w:val="0"/>
        <w:spacing w:before="60" w:after="0" w:line="360" w:lineRule="auto"/>
        <w:ind w:firstLine="720"/>
        <w:jc w:val="both"/>
        <w:rPr>
          <w:i/>
          <w:color w:val="000000"/>
          <w:lang w:val="vi-VN"/>
        </w:rPr>
      </w:pPr>
      <w:r w:rsidRPr="00853643">
        <w:rPr>
          <w:color w:val="000000"/>
          <w:lang w:val="vi-VN"/>
        </w:rPr>
        <w:lastRenderedPageBreak/>
        <w:t>+ Châm cứu:</w:t>
      </w:r>
      <w:r w:rsidR="00163017" w:rsidRPr="00853643">
        <w:rPr>
          <w:color w:val="000000"/>
          <w:lang w:val="vi-VN"/>
        </w:rPr>
        <w:t xml:space="preserve"> </w:t>
      </w:r>
      <w:r w:rsidRPr="00853643">
        <w:rPr>
          <w:color w:val="000000"/>
          <w:lang w:val="vi-VN"/>
        </w:rPr>
        <w:t>Theo quan điểm của YHCT “bất thông tắc thống” tức là tà khí xâm phạm vào kinh lạc khiến khí huyết tắc trở mà gây đau, châm cứu có tác dụng làm thông kinh hoạt lạc làm khí huyết lưu thông thì hết đau “thông tắc bất thống” [</w:t>
      </w:r>
      <w:r w:rsidR="00E40FC9">
        <w:rPr>
          <w:color w:val="000000"/>
          <w:lang w:val="vi-VN"/>
        </w:rPr>
        <w:fldChar w:fldCharType="begin"/>
      </w:r>
      <w:r w:rsidRPr="00853643">
        <w:rPr>
          <w:color w:val="000000"/>
          <w:lang w:val="vi-VN"/>
        </w:rPr>
        <w:instrText xml:space="preserve"> REF _Ref488871549 \r \h </w:instrText>
      </w:r>
      <w:r w:rsidR="00E40FC9">
        <w:rPr>
          <w:color w:val="000000"/>
          <w:lang w:val="vi-VN"/>
        </w:rPr>
      </w:r>
      <w:r w:rsidR="00E40FC9">
        <w:rPr>
          <w:color w:val="000000"/>
          <w:lang w:val="vi-VN"/>
        </w:rPr>
        <w:fldChar w:fldCharType="separate"/>
      </w:r>
      <w:r w:rsidR="00A62C67">
        <w:rPr>
          <w:color w:val="000000"/>
          <w:lang w:val="vi-VN"/>
        </w:rPr>
        <w:t>27</w:t>
      </w:r>
      <w:r w:rsidR="00E40FC9">
        <w:rPr>
          <w:color w:val="000000"/>
          <w:lang w:val="vi-VN"/>
        </w:rPr>
        <w:fldChar w:fldCharType="end"/>
      </w:r>
      <w:r w:rsidRPr="00853643">
        <w:rPr>
          <w:color w:val="000000"/>
          <w:lang w:val="vi-VN"/>
        </w:rPr>
        <w:t>],</w:t>
      </w:r>
      <w:r w:rsidR="0074669C" w:rsidRPr="0074669C">
        <w:rPr>
          <w:color w:val="000000"/>
          <w:lang w:val="vi-VN"/>
        </w:rPr>
        <w:t xml:space="preserve"> </w:t>
      </w:r>
      <w:r w:rsidRPr="00853643">
        <w:rPr>
          <w:color w:val="000000"/>
          <w:lang w:val="vi-VN"/>
        </w:rPr>
        <w:t>[</w:t>
      </w:r>
      <w:r w:rsidR="00E40FC9">
        <w:rPr>
          <w:color w:val="000000"/>
          <w:lang w:val="vi-VN"/>
        </w:rPr>
        <w:fldChar w:fldCharType="begin"/>
      </w:r>
      <w:r w:rsidRPr="00853643">
        <w:rPr>
          <w:color w:val="000000"/>
          <w:lang w:val="vi-VN"/>
        </w:rPr>
        <w:instrText xml:space="preserve"> REF _Ref488871560 \r \h </w:instrText>
      </w:r>
      <w:r w:rsidR="00E40FC9">
        <w:rPr>
          <w:color w:val="000000"/>
          <w:lang w:val="vi-VN"/>
        </w:rPr>
      </w:r>
      <w:r w:rsidR="00E40FC9">
        <w:rPr>
          <w:color w:val="000000"/>
          <w:lang w:val="vi-VN"/>
        </w:rPr>
        <w:fldChar w:fldCharType="separate"/>
      </w:r>
      <w:r w:rsidR="00A62C67">
        <w:rPr>
          <w:color w:val="000000"/>
          <w:lang w:val="vi-VN"/>
        </w:rPr>
        <w:t>53</w:t>
      </w:r>
      <w:r w:rsidR="00E40FC9">
        <w:rPr>
          <w:color w:val="000000"/>
          <w:lang w:val="vi-VN"/>
        </w:rPr>
        <w:fldChar w:fldCharType="end"/>
      </w:r>
      <w:r w:rsidRPr="00853643">
        <w:rPr>
          <w:color w:val="000000"/>
          <w:lang w:val="vi-VN"/>
        </w:rPr>
        <w:t>],</w:t>
      </w:r>
      <w:r w:rsidR="0074669C" w:rsidRPr="0074669C">
        <w:rPr>
          <w:color w:val="000000"/>
          <w:lang w:val="vi-VN"/>
        </w:rPr>
        <w:t xml:space="preserve"> </w:t>
      </w:r>
      <w:r w:rsidRPr="00853643">
        <w:rPr>
          <w:color w:val="000000"/>
          <w:lang w:val="vi-VN"/>
        </w:rPr>
        <w:t>[</w:t>
      </w:r>
      <w:r w:rsidR="00E40FC9">
        <w:rPr>
          <w:color w:val="000000"/>
          <w:lang w:val="vi-VN"/>
        </w:rPr>
        <w:fldChar w:fldCharType="begin"/>
      </w:r>
      <w:r w:rsidRPr="00853643">
        <w:rPr>
          <w:color w:val="000000"/>
          <w:lang w:val="vi-VN"/>
        </w:rPr>
        <w:instrText xml:space="preserve"> REF _Ref488871402 \r \h </w:instrText>
      </w:r>
      <w:r w:rsidR="00E40FC9">
        <w:rPr>
          <w:color w:val="000000"/>
          <w:lang w:val="vi-VN"/>
        </w:rPr>
      </w:r>
      <w:r w:rsidR="00E40FC9">
        <w:rPr>
          <w:color w:val="000000"/>
          <w:lang w:val="vi-VN"/>
        </w:rPr>
        <w:fldChar w:fldCharType="separate"/>
      </w:r>
      <w:r w:rsidR="00A62C67">
        <w:rPr>
          <w:color w:val="000000"/>
          <w:lang w:val="vi-VN"/>
        </w:rPr>
        <w:t>54</w:t>
      </w:r>
      <w:r w:rsidR="00E40FC9">
        <w:rPr>
          <w:color w:val="000000"/>
          <w:lang w:val="vi-VN"/>
        </w:rPr>
        <w:fldChar w:fldCharType="end"/>
      </w:r>
      <w:r w:rsidRPr="00853643">
        <w:rPr>
          <w:color w:val="000000"/>
          <w:lang w:val="vi-VN"/>
        </w:rPr>
        <w:t>].</w:t>
      </w:r>
    </w:p>
    <w:p w:rsidR="000C23F4" w:rsidRPr="00853643" w:rsidRDefault="000C23F4" w:rsidP="00397427">
      <w:pPr>
        <w:widowControl w:val="0"/>
        <w:spacing w:before="60" w:after="0" w:line="360" w:lineRule="auto"/>
        <w:ind w:firstLine="720"/>
        <w:jc w:val="both"/>
        <w:rPr>
          <w:i/>
          <w:color w:val="000000"/>
          <w:lang w:val="vi-VN"/>
        </w:rPr>
      </w:pPr>
      <w:r w:rsidRPr="00853643">
        <w:rPr>
          <w:color w:val="000000"/>
          <w:lang w:val="vi-VN"/>
        </w:rPr>
        <w:t>+ Xoa bóp bấm huyệt:</w:t>
      </w:r>
      <w:r w:rsidR="00163017" w:rsidRPr="00853643">
        <w:rPr>
          <w:color w:val="000000"/>
          <w:lang w:val="vi-VN"/>
        </w:rPr>
        <w:t xml:space="preserve"> </w:t>
      </w:r>
      <w:r w:rsidRPr="00853643">
        <w:rPr>
          <w:color w:val="000000"/>
          <w:lang w:val="vi-VN"/>
        </w:rPr>
        <w:t>Theo YHCT, xoa bóp bấm huyệt tác dụng thư cân, giãn cơ, nhuận khớp, tiêu sưng, thông lạc hoạt huyết, chỉ thống. Do đó, xoa bóp bấm huyệt cũng được chỉ định trong điều trị chứng “yêu thống”, “yêu cước thống”.</w:t>
      </w:r>
    </w:p>
    <w:p w:rsidR="000C23F4" w:rsidRPr="006B44EA" w:rsidRDefault="0029120D" w:rsidP="00397427">
      <w:pPr>
        <w:pStyle w:val="Heading2"/>
        <w:spacing w:before="60"/>
      </w:pPr>
      <w:bookmarkStart w:id="125" w:name="_Toc478323309"/>
      <w:bookmarkStart w:id="126" w:name="_Toc504550218"/>
      <w:r>
        <w:t xml:space="preserve">1.3. </w:t>
      </w:r>
      <w:r w:rsidR="006758A9">
        <w:t xml:space="preserve">Phương pháp </w:t>
      </w:r>
      <w:r w:rsidR="00F31E45">
        <w:t xml:space="preserve">cứu bằng Đai hộp </w:t>
      </w:r>
      <w:r w:rsidR="006758A9">
        <w:t>N</w:t>
      </w:r>
      <w:r w:rsidR="000C23F4" w:rsidRPr="006B44EA">
        <w:t>gải cứu Việt</w:t>
      </w:r>
      <w:bookmarkEnd w:id="125"/>
      <w:bookmarkEnd w:id="126"/>
    </w:p>
    <w:p w:rsidR="000C23F4" w:rsidRPr="00FF03FD" w:rsidRDefault="000C23F4" w:rsidP="00397427">
      <w:pPr>
        <w:pStyle w:val="Heading3"/>
        <w:spacing w:before="60"/>
      </w:pPr>
      <w:bookmarkStart w:id="127" w:name="_Toc504550219"/>
      <w:r w:rsidRPr="00FF03FD">
        <w:t>1.3.1. Dược tính và tác dụng của Ngải diệp</w:t>
      </w:r>
      <w:bookmarkEnd w:id="127"/>
    </w:p>
    <w:p w:rsidR="000C23F4" w:rsidRDefault="000C23F4" w:rsidP="00397427">
      <w:pPr>
        <w:spacing w:before="60" w:after="0" w:line="360" w:lineRule="auto"/>
        <w:ind w:firstLine="567"/>
        <w:jc w:val="both"/>
        <w:rPr>
          <w:lang w:val="vi-VN"/>
        </w:rPr>
      </w:pPr>
      <w:r w:rsidRPr="00AA6D87">
        <w:rPr>
          <w:lang w:val="vi-VN"/>
        </w:rPr>
        <w:t xml:space="preserve">Cây </w:t>
      </w:r>
      <w:r w:rsidR="004633D5" w:rsidRPr="004633D5">
        <w:rPr>
          <w:lang w:val="it-IT"/>
        </w:rPr>
        <w:t>N</w:t>
      </w:r>
      <w:r w:rsidRPr="00AA6D87">
        <w:rPr>
          <w:lang w:val="vi-VN"/>
        </w:rPr>
        <w:t>gải cứu có tên khoa học là Artermisa vulgaris L. (theo tiếng Anh là Argy worm wood leaf), (tiếng khác là Co linh ly (Thái), Quá sú (tiếng mèo), (thức cứu, nhả ngải (tiế</w:t>
      </w:r>
      <w:r>
        <w:rPr>
          <w:lang w:val="vi-VN"/>
        </w:rPr>
        <w:t>ng tày</w:t>
      </w:r>
      <w:r w:rsidRPr="00AA6D87">
        <w:rPr>
          <w:lang w:val="vi-VN"/>
        </w:rPr>
        <w:t xml:space="preserve">), là loại cỏ sống lâu cao khoảng 0,4 đến 1,5m mọc hoang và được trồng ở vườn nhà khắp nơi trên đất nước ta. Lá mọc so le, rộng, không có cuống, lá sẻ nhiều kiểu, từ lối sẻ lông chim đến lối sẻ từng thùy theo đường gân. Mặt trên lá tương đối nhẵn màu xanh lục, mặt dưới màu tro trắng do có rất nhiều lông nhỏ trắng, khi khô trên hơi xẫm màu, mặt dưới vẫn trắng. Cây </w:t>
      </w:r>
      <w:r w:rsidR="004633D5" w:rsidRPr="004633D5">
        <w:rPr>
          <w:lang w:val="vi-VN"/>
        </w:rPr>
        <w:t>N</w:t>
      </w:r>
      <w:r w:rsidRPr="00AA6D87">
        <w:rPr>
          <w:lang w:val="vi-VN"/>
        </w:rPr>
        <w:t>gải cứu là 1 trong 16 cây vận động trồng ở xã [</w:t>
      </w:r>
      <w:r w:rsidR="00E40FC9">
        <w:rPr>
          <w:color w:val="FF0000"/>
        </w:rPr>
        <w:fldChar w:fldCharType="begin"/>
      </w:r>
      <w:r>
        <w:rPr>
          <w:lang w:val="vi-VN"/>
        </w:rPr>
        <w:instrText xml:space="preserve"> REF _Ref436837566 \r \h </w:instrText>
      </w:r>
      <w:r w:rsidR="00E40FC9">
        <w:rPr>
          <w:color w:val="FF0000"/>
        </w:rPr>
      </w:r>
      <w:r w:rsidR="00E40FC9">
        <w:rPr>
          <w:color w:val="FF0000"/>
        </w:rPr>
        <w:fldChar w:fldCharType="separate"/>
      </w:r>
      <w:r w:rsidR="00A62C67">
        <w:rPr>
          <w:lang w:val="vi-VN"/>
        </w:rPr>
        <w:t>12</w:t>
      </w:r>
      <w:r w:rsidR="00E40FC9">
        <w:rPr>
          <w:color w:val="FF0000"/>
        </w:rPr>
        <w:fldChar w:fldCharType="end"/>
      </w:r>
      <w:r w:rsidRPr="00AA6D87">
        <w:rPr>
          <w:lang w:val="vi-VN"/>
        </w:rPr>
        <w:t>],</w:t>
      </w:r>
      <w:r w:rsidR="0074669C" w:rsidRPr="0074669C">
        <w:rPr>
          <w:lang w:val="vi-VN"/>
        </w:rPr>
        <w:t xml:space="preserve"> </w:t>
      </w:r>
      <w:r w:rsidRPr="00AA6D87">
        <w:rPr>
          <w:lang w:val="vi-VN"/>
        </w:rPr>
        <w:t>[</w:t>
      </w:r>
      <w:r w:rsidR="00E40FC9">
        <w:rPr>
          <w:color w:val="FF0000"/>
        </w:rPr>
        <w:fldChar w:fldCharType="begin"/>
      </w:r>
      <w:r>
        <w:rPr>
          <w:lang w:val="vi-VN"/>
        </w:rPr>
        <w:instrText xml:space="preserve"> REF _Ref491756601 \r \h </w:instrText>
      </w:r>
      <w:r w:rsidR="00E40FC9">
        <w:rPr>
          <w:color w:val="FF0000"/>
        </w:rPr>
      </w:r>
      <w:r w:rsidR="00E40FC9">
        <w:rPr>
          <w:color w:val="FF0000"/>
        </w:rPr>
        <w:fldChar w:fldCharType="separate"/>
      </w:r>
      <w:r w:rsidR="00A62C67">
        <w:rPr>
          <w:lang w:val="vi-VN"/>
        </w:rPr>
        <w:t>20</w:t>
      </w:r>
      <w:r w:rsidR="00E40FC9">
        <w:rPr>
          <w:color w:val="FF0000"/>
        </w:rPr>
        <w:fldChar w:fldCharType="end"/>
      </w:r>
      <w:r w:rsidRPr="00AA6D87">
        <w:rPr>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1"/>
        <w:gridCol w:w="4707"/>
      </w:tblGrid>
      <w:tr w:rsidR="00297168" w:rsidTr="00297168">
        <w:tc>
          <w:tcPr>
            <w:tcW w:w="4389" w:type="dxa"/>
          </w:tcPr>
          <w:p w:rsidR="00297168" w:rsidRDefault="00297168" w:rsidP="000C23F4">
            <w:pPr>
              <w:spacing w:line="360" w:lineRule="auto"/>
              <w:jc w:val="both"/>
              <w:rPr>
                <w:lang w:val="vi-VN"/>
              </w:rPr>
            </w:pPr>
            <w:r>
              <w:rPr>
                <w:noProof/>
              </w:rPr>
              <w:drawing>
                <wp:inline distT="0" distB="0" distL="0" distR="0" wp14:anchorId="5A701097" wp14:editId="183953EA">
                  <wp:extent cx="2447052" cy="2067005"/>
                  <wp:effectExtent l="19050" t="0" r="0" b="0"/>
                  <wp:docPr id="2" name="Picture 2" descr="cay-ngai-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y-ngai-cuu"/>
                          <pic:cNvPicPr>
                            <a:picLocks noChangeAspect="1" noChangeArrowheads="1"/>
                          </pic:cNvPicPr>
                        </pic:nvPicPr>
                        <pic:blipFill>
                          <a:blip r:embed="rId12" cstate="print"/>
                          <a:srcRect/>
                          <a:stretch>
                            <a:fillRect/>
                          </a:stretch>
                        </pic:blipFill>
                        <pic:spPr bwMode="auto">
                          <a:xfrm>
                            <a:off x="0" y="0"/>
                            <a:ext cx="2451854" cy="2071061"/>
                          </a:xfrm>
                          <a:prstGeom prst="rect">
                            <a:avLst/>
                          </a:prstGeom>
                          <a:noFill/>
                          <a:ln w="9525">
                            <a:noFill/>
                            <a:miter lim="800000"/>
                            <a:headEnd/>
                            <a:tailEnd/>
                          </a:ln>
                        </pic:spPr>
                      </pic:pic>
                    </a:graphicData>
                  </a:graphic>
                </wp:inline>
              </w:drawing>
            </w:r>
          </w:p>
        </w:tc>
        <w:tc>
          <w:tcPr>
            <w:tcW w:w="4389" w:type="dxa"/>
          </w:tcPr>
          <w:p w:rsidR="00297168" w:rsidRDefault="00297168" w:rsidP="000C23F4">
            <w:pPr>
              <w:spacing w:line="360" w:lineRule="auto"/>
              <w:jc w:val="both"/>
              <w:rPr>
                <w:lang w:val="vi-VN"/>
              </w:rPr>
            </w:pPr>
            <w:r>
              <w:rPr>
                <w:noProof/>
              </w:rPr>
              <w:drawing>
                <wp:inline distT="0" distB="0" distL="0" distR="0" wp14:anchorId="6A54F06D" wp14:editId="57987D2F">
                  <wp:extent cx="2847095" cy="2064949"/>
                  <wp:effectExtent l="19050" t="0" r="0" b="0"/>
                  <wp:docPr id="20" name="Picture 17" descr="lam-dep-tu-ngai-cu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m-dep-tu-ngai-cuu-1"/>
                          <pic:cNvPicPr>
                            <a:picLocks noChangeAspect="1" noChangeArrowheads="1"/>
                          </pic:cNvPicPr>
                        </pic:nvPicPr>
                        <pic:blipFill>
                          <a:blip r:embed="rId13"/>
                          <a:srcRect/>
                          <a:stretch>
                            <a:fillRect/>
                          </a:stretch>
                        </pic:blipFill>
                        <pic:spPr bwMode="auto">
                          <a:xfrm>
                            <a:off x="0" y="0"/>
                            <a:ext cx="2851216" cy="2067938"/>
                          </a:xfrm>
                          <a:prstGeom prst="rect">
                            <a:avLst/>
                          </a:prstGeom>
                          <a:noFill/>
                          <a:ln w="9525">
                            <a:noFill/>
                            <a:miter lim="800000"/>
                            <a:headEnd/>
                            <a:tailEnd/>
                          </a:ln>
                        </pic:spPr>
                      </pic:pic>
                    </a:graphicData>
                  </a:graphic>
                </wp:inline>
              </w:drawing>
            </w:r>
          </w:p>
        </w:tc>
      </w:tr>
      <w:tr w:rsidR="00297168" w:rsidRPr="00E9461D" w:rsidTr="00297168">
        <w:tc>
          <w:tcPr>
            <w:tcW w:w="4389" w:type="dxa"/>
          </w:tcPr>
          <w:p w:rsidR="00297168" w:rsidRDefault="00297168" w:rsidP="00082C2F">
            <w:pPr>
              <w:pStyle w:val="Hinh"/>
              <w:rPr>
                <w:lang w:val="vi-VN"/>
              </w:rPr>
            </w:pPr>
            <w:r w:rsidRPr="006D1713">
              <w:rPr>
                <w:lang w:val="vi-VN"/>
              </w:rPr>
              <w:t>Hình 1.4. Cây ngải cứu tươi</w:t>
            </w:r>
          </w:p>
        </w:tc>
        <w:tc>
          <w:tcPr>
            <w:tcW w:w="4389" w:type="dxa"/>
          </w:tcPr>
          <w:p w:rsidR="00297168" w:rsidRDefault="00297168" w:rsidP="00082C2F">
            <w:pPr>
              <w:pStyle w:val="Hinh"/>
              <w:rPr>
                <w:lang w:val="vi-VN"/>
              </w:rPr>
            </w:pPr>
            <w:r w:rsidRPr="006D1713">
              <w:rPr>
                <w:lang w:val="vi-VN"/>
              </w:rPr>
              <w:t>Hình 1.5.</w:t>
            </w:r>
            <w:r w:rsidRPr="00163017">
              <w:rPr>
                <w:lang w:val="vi-VN"/>
              </w:rPr>
              <w:t xml:space="preserve"> </w:t>
            </w:r>
            <w:r w:rsidRPr="006D1713">
              <w:rPr>
                <w:lang w:val="vi-VN"/>
              </w:rPr>
              <w:t>Lá cây ngải cứu khô</w:t>
            </w:r>
          </w:p>
        </w:tc>
      </w:tr>
    </w:tbl>
    <w:p w:rsidR="00297168" w:rsidRPr="00297168" w:rsidRDefault="00297168" w:rsidP="000C23F4">
      <w:pPr>
        <w:spacing w:after="0" w:line="360" w:lineRule="auto"/>
        <w:ind w:firstLine="567"/>
        <w:jc w:val="both"/>
        <w:rPr>
          <w:sz w:val="14"/>
          <w:lang w:val="vi-VN"/>
        </w:rPr>
      </w:pPr>
    </w:p>
    <w:p w:rsidR="000C23F4" w:rsidRPr="00631449" w:rsidRDefault="000C23F4" w:rsidP="000C23F4">
      <w:pPr>
        <w:pStyle w:val="Vnbnnidung20"/>
        <w:spacing w:before="0" w:after="0" w:line="360" w:lineRule="auto"/>
        <w:ind w:firstLine="743"/>
        <w:rPr>
          <w:rFonts w:ascii="Times New Roman" w:hAnsi="Times New Roman"/>
          <w:b w:val="0"/>
          <w:sz w:val="28"/>
          <w:szCs w:val="26"/>
          <w:lang w:val="it-IT"/>
        </w:rPr>
      </w:pPr>
      <w:r w:rsidRPr="00631449">
        <w:rPr>
          <w:rFonts w:ascii="Times New Roman" w:hAnsi="Times New Roman"/>
          <w:b w:val="0"/>
          <w:sz w:val="28"/>
          <w:szCs w:val="26"/>
          <w:lang w:val="it-IT"/>
        </w:rPr>
        <w:lastRenderedPageBreak/>
        <w:t xml:space="preserve">Dược tính: Ngải diệp có vị đắng, cay, ôn, có tác động đến can, tì, thận kinh. Tác dụng: Tác dụng của </w:t>
      </w:r>
      <w:r w:rsidR="004633D5">
        <w:rPr>
          <w:rFonts w:ascii="Times New Roman" w:hAnsi="Times New Roman"/>
          <w:b w:val="0"/>
          <w:sz w:val="28"/>
          <w:szCs w:val="26"/>
          <w:lang w:val="it-IT"/>
        </w:rPr>
        <w:t>N</w:t>
      </w:r>
      <w:r w:rsidRPr="00631449">
        <w:rPr>
          <w:rFonts w:ascii="Times New Roman" w:hAnsi="Times New Roman"/>
          <w:b w:val="0"/>
          <w:sz w:val="28"/>
          <w:szCs w:val="26"/>
          <w:lang w:val="it-IT"/>
        </w:rPr>
        <w:t xml:space="preserve">gải diệp rất rộng lớn, có thể lấy những ghi chép trong văn hiến để khái quát tác dụng của </w:t>
      </w:r>
      <w:r w:rsidR="004633D5">
        <w:rPr>
          <w:rFonts w:ascii="Times New Roman" w:hAnsi="Times New Roman"/>
          <w:b w:val="0"/>
          <w:sz w:val="28"/>
          <w:szCs w:val="26"/>
          <w:lang w:val="it-IT"/>
        </w:rPr>
        <w:t>N</w:t>
      </w:r>
      <w:r w:rsidRPr="00631449">
        <w:rPr>
          <w:rFonts w:ascii="Times New Roman" w:hAnsi="Times New Roman"/>
          <w:b w:val="0"/>
          <w:sz w:val="28"/>
          <w:szCs w:val="26"/>
          <w:lang w:val="it-IT"/>
        </w:rPr>
        <w:t>gải diệp. Cuốn "</w:t>
      </w:r>
      <w:r w:rsidR="006758A9">
        <w:rPr>
          <w:rFonts w:ascii="Times New Roman" w:hAnsi="Times New Roman"/>
          <w:b w:val="0"/>
          <w:sz w:val="28"/>
          <w:szCs w:val="26"/>
          <w:lang w:val="it-IT"/>
        </w:rPr>
        <w:t>B</w:t>
      </w:r>
      <w:r w:rsidRPr="00631449">
        <w:rPr>
          <w:rFonts w:ascii="Times New Roman" w:hAnsi="Times New Roman"/>
          <w:b w:val="0"/>
          <w:sz w:val="28"/>
          <w:szCs w:val="26"/>
          <w:lang w:val="it-IT"/>
        </w:rPr>
        <w:t>ản thảo bị yêu" có nói: "Ngải diệp có vị đắng, tính ôn, thuần dương, có thể vãn hồi phần dương, thông thập nhị kinh mạch... Mồi ngải có thể chữa bách bệnh". Cuốn "</w:t>
      </w:r>
      <w:r w:rsidR="006758A9">
        <w:rPr>
          <w:rFonts w:ascii="Times New Roman" w:hAnsi="Times New Roman"/>
          <w:b w:val="0"/>
          <w:sz w:val="28"/>
          <w:szCs w:val="26"/>
          <w:lang w:val="it-IT"/>
        </w:rPr>
        <w:t>T</w:t>
      </w:r>
      <w:r w:rsidRPr="00631449">
        <w:rPr>
          <w:rFonts w:ascii="Times New Roman" w:hAnsi="Times New Roman"/>
          <w:b w:val="0"/>
          <w:sz w:val="28"/>
          <w:szCs w:val="26"/>
          <w:lang w:val="it-IT"/>
        </w:rPr>
        <w:t>hần cứu ki</w:t>
      </w:r>
      <w:r w:rsidR="00163017">
        <w:rPr>
          <w:rFonts w:ascii="Times New Roman" w:hAnsi="Times New Roman"/>
          <w:b w:val="0"/>
          <w:sz w:val="28"/>
          <w:szCs w:val="26"/>
          <w:lang w:val="it-IT"/>
        </w:rPr>
        <w:t>nh luậ</w:t>
      </w:r>
      <w:r w:rsidRPr="00631449">
        <w:rPr>
          <w:rFonts w:ascii="Times New Roman" w:hAnsi="Times New Roman"/>
          <w:b w:val="0"/>
          <w:sz w:val="28"/>
          <w:szCs w:val="26"/>
          <w:lang w:val="it-IT"/>
        </w:rPr>
        <w:t>n" có nói: "Cứu lấy tính nóng mà dẫn, có thể tiêu âm tà, thể nhược thì nên dùng, khéo dẫn vào tạng phủ, dùng mồi ngải có thể thông được thập nhị kinh mạch, nhập tam âm, thông khí huyết, chữa bách bệnh, rất hữu hiệu". Ngải diệp có đặc điểm dễ đốt có công năng dẫn kinh mạch chữa bệnh, cho nên được các nhà y học chọn làm dược liệu để cứu.</w:t>
      </w:r>
    </w:p>
    <w:p w:rsidR="000C23F4" w:rsidRPr="0008496D" w:rsidRDefault="000C23F4" w:rsidP="008669D0">
      <w:pPr>
        <w:pStyle w:val="Heading3"/>
      </w:pPr>
      <w:bookmarkStart w:id="128" w:name="_Toc504550220"/>
      <w:r w:rsidRPr="0008496D">
        <w:t>1.3.2. Thu hái và chế biến</w:t>
      </w:r>
      <w:bookmarkEnd w:id="128"/>
    </w:p>
    <w:p w:rsidR="000C23F4" w:rsidRPr="00631449" w:rsidRDefault="000C23F4" w:rsidP="000C23F4">
      <w:pPr>
        <w:pStyle w:val="Vnbnnidung20"/>
        <w:spacing w:before="0" w:after="0" w:line="360" w:lineRule="auto"/>
        <w:ind w:firstLine="743"/>
        <w:rPr>
          <w:rFonts w:ascii="Times New Roman" w:hAnsi="Times New Roman"/>
          <w:b w:val="0"/>
          <w:sz w:val="28"/>
          <w:szCs w:val="26"/>
          <w:lang w:val="it-IT"/>
        </w:rPr>
      </w:pPr>
      <w:r w:rsidRPr="00631449">
        <w:rPr>
          <w:rFonts w:ascii="Times New Roman" w:hAnsi="Times New Roman"/>
          <w:b w:val="0"/>
          <w:sz w:val="28"/>
          <w:szCs w:val="26"/>
          <w:lang w:val="it-IT"/>
        </w:rPr>
        <w:t>Cuốn "</w:t>
      </w:r>
      <w:r w:rsidR="006758A9">
        <w:rPr>
          <w:rFonts w:ascii="Times New Roman" w:hAnsi="Times New Roman"/>
          <w:b w:val="0"/>
          <w:sz w:val="28"/>
          <w:szCs w:val="26"/>
          <w:lang w:val="it-IT"/>
        </w:rPr>
        <w:t>B</w:t>
      </w:r>
      <w:r w:rsidRPr="00631449">
        <w:rPr>
          <w:rFonts w:ascii="Times New Roman" w:hAnsi="Times New Roman"/>
          <w:b w:val="0"/>
          <w:sz w:val="28"/>
          <w:szCs w:val="26"/>
          <w:lang w:val="it-IT"/>
        </w:rPr>
        <w:t>ản thảo cương mục" của Lý Thờ</w:t>
      </w:r>
      <w:r>
        <w:rPr>
          <w:rFonts w:ascii="Times New Roman" w:hAnsi="Times New Roman"/>
          <w:b w:val="0"/>
          <w:sz w:val="28"/>
          <w:szCs w:val="26"/>
          <w:lang w:val="it-IT"/>
        </w:rPr>
        <w:t>i Trâ</w:t>
      </w:r>
      <w:r w:rsidRPr="00631449">
        <w:rPr>
          <w:rFonts w:ascii="Times New Roman" w:hAnsi="Times New Roman"/>
          <w:b w:val="0"/>
          <w:sz w:val="28"/>
          <w:szCs w:val="26"/>
          <w:lang w:val="it-IT"/>
        </w:rPr>
        <w:t xml:space="preserve">n đời Minh, trong đó có viết: "Phàm là dùng </w:t>
      </w:r>
      <w:r w:rsidR="006758A9">
        <w:rPr>
          <w:rFonts w:ascii="Times New Roman" w:hAnsi="Times New Roman"/>
          <w:b w:val="0"/>
          <w:sz w:val="28"/>
          <w:szCs w:val="26"/>
          <w:lang w:val="it-IT"/>
        </w:rPr>
        <w:t>N</w:t>
      </w:r>
      <w:r w:rsidRPr="00631449">
        <w:rPr>
          <w:rFonts w:ascii="Times New Roman" w:hAnsi="Times New Roman"/>
          <w:b w:val="0"/>
          <w:sz w:val="28"/>
          <w:szCs w:val="26"/>
          <w:lang w:val="it-IT"/>
        </w:rPr>
        <w:t xml:space="preserve">gải diệp, nên dùng loại để lâu, đã chế mềm, gọi là </w:t>
      </w:r>
      <w:r w:rsidR="006758A9">
        <w:rPr>
          <w:rFonts w:ascii="Times New Roman" w:hAnsi="Times New Roman"/>
          <w:b w:val="0"/>
          <w:sz w:val="28"/>
          <w:szCs w:val="26"/>
          <w:lang w:val="it-IT"/>
        </w:rPr>
        <w:t>T</w:t>
      </w:r>
      <w:r w:rsidRPr="00631449">
        <w:rPr>
          <w:rFonts w:ascii="Times New Roman" w:hAnsi="Times New Roman"/>
          <w:b w:val="0"/>
          <w:sz w:val="28"/>
          <w:szCs w:val="26"/>
          <w:lang w:val="it-IT"/>
        </w:rPr>
        <w:t xml:space="preserve">hục ngải. Nếu như dùng loại sinh ngải thì dễ tổn thương đến cơ mạch". Điều ấy có nghĩa là, </w:t>
      </w:r>
      <w:r w:rsidR="006758A9">
        <w:rPr>
          <w:rFonts w:ascii="Times New Roman" w:hAnsi="Times New Roman"/>
          <w:b w:val="0"/>
          <w:sz w:val="28"/>
          <w:szCs w:val="26"/>
          <w:lang w:val="it-IT"/>
        </w:rPr>
        <w:t>N</w:t>
      </w:r>
      <w:r w:rsidRPr="00631449">
        <w:rPr>
          <w:rFonts w:ascii="Times New Roman" w:hAnsi="Times New Roman"/>
          <w:b w:val="0"/>
          <w:sz w:val="28"/>
          <w:szCs w:val="26"/>
          <w:lang w:val="it-IT"/>
        </w:rPr>
        <w:t>gải diệp để càng lâu càng tốt. Hằng năm vào khoảng giữ</w:t>
      </w:r>
      <w:r w:rsidR="006758A9">
        <w:rPr>
          <w:rFonts w:ascii="Times New Roman" w:hAnsi="Times New Roman"/>
          <w:b w:val="0"/>
          <w:sz w:val="28"/>
          <w:szCs w:val="26"/>
          <w:lang w:val="it-IT"/>
        </w:rPr>
        <w:t>a tháng 3 đến 5, thu hái N</w:t>
      </w:r>
      <w:r w:rsidRPr="00631449">
        <w:rPr>
          <w:rFonts w:ascii="Times New Roman" w:hAnsi="Times New Roman"/>
          <w:b w:val="0"/>
          <w:sz w:val="28"/>
          <w:szCs w:val="26"/>
          <w:lang w:val="it-IT"/>
        </w:rPr>
        <w:t>gải diệp tươi non,  đem phơi khô rồi ép bằng con lăn sàng lọc tạp chất, làm đi làm lại vài lần, thì được lá ngải trắng mềm như bông. Nếu như không khử bỏ tạp chất và bụ</w:t>
      </w:r>
      <w:r>
        <w:rPr>
          <w:rFonts w:ascii="Times New Roman" w:hAnsi="Times New Roman"/>
          <w:b w:val="0"/>
          <w:sz w:val="28"/>
          <w:szCs w:val="26"/>
          <w:lang w:val="it-IT"/>
        </w:rPr>
        <w:t>i</w:t>
      </w:r>
      <w:r w:rsidRPr="00631449">
        <w:rPr>
          <w:rFonts w:ascii="Times New Roman" w:hAnsi="Times New Roman"/>
          <w:b w:val="0"/>
          <w:sz w:val="28"/>
          <w:szCs w:val="26"/>
          <w:lang w:val="it-IT"/>
        </w:rPr>
        <w:t xml:space="preserve"> b</w:t>
      </w:r>
      <w:r>
        <w:rPr>
          <w:rFonts w:ascii="Times New Roman" w:hAnsi="Times New Roman"/>
          <w:b w:val="0"/>
          <w:sz w:val="28"/>
          <w:szCs w:val="26"/>
          <w:lang w:val="it-IT"/>
        </w:rPr>
        <w:t>ẩn</w:t>
      </w:r>
      <w:r w:rsidRPr="00631449">
        <w:rPr>
          <w:rFonts w:ascii="Times New Roman" w:hAnsi="Times New Roman"/>
          <w:b w:val="0"/>
          <w:sz w:val="28"/>
          <w:szCs w:val="26"/>
          <w:lang w:val="it-IT"/>
        </w:rPr>
        <w:t>, khi đốt dễ phát sinh nổ làm bỏng rách bì phu và áo quần. Khi tàng trữ cần cho vào trong đồ đựng khô ráo, đề phòng ẩm thấp và bị mố</w:t>
      </w:r>
      <w:r w:rsidR="006758A9">
        <w:rPr>
          <w:rFonts w:ascii="Times New Roman" w:hAnsi="Times New Roman"/>
          <w:b w:val="0"/>
          <w:sz w:val="28"/>
          <w:szCs w:val="26"/>
          <w:lang w:val="it-IT"/>
        </w:rPr>
        <w:t>c. Lá N</w:t>
      </w:r>
      <w:r w:rsidRPr="00631449">
        <w:rPr>
          <w:rFonts w:ascii="Times New Roman" w:hAnsi="Times New Roman"/>
          <w:b w:val="0"/>
          <w:sz w:val="28"/>
          <w:szCs w:val="26"/>
          <w:lang w:val="it-IT"/>
        </w:rPr>
        <w:t>gải bị mốc thì nên vứt đi, không sử dụng được</w:t>
      </w:r>
      <w:r w:rsidR="00C122FF">
        <w:rPr>
          <w:rFonts w:ascii="Times New Roman" w:hAnsi="Times New Roman"/>
          <w:b w:val="0"/>
          <w:sz w:val="28"/>
          <w:szCs w:val="26"/>
          <w:lang w:val="it-IT"/>
        </w:rPr>
        <w:t xml:space="preserve"> [</w:t>
      </w:r>
      <w:r w:rsidR="00E40FC9">
        <w:rPr>
          <w:rFonts w:ascii="Times New Roman" w:hAnsi="Times New Roman"/>
          <w:b w:val="0"/>
          <w:sz w:val="28"/>
          <w:szCs w:val="26"/>
          <w:lang w:val="it-IT"/>
        </w:rPr>
        <w:fldChar w:fldCharType="begin"/>
      </w:r>
      <w:r w:rsidR="00C122FF">
        <w:rPr>
          <w:rFonts w:ascii="Times New Roman" w:hAnsi="Times New Roman"/>
          <w:b w:val="0"/>
          <w:sz w:val="28"/>
          <w:szCs w:val="26"/>
          <w:lang w:val="it-IT"/>
        </w:rPr>
        <w:instrText xml:space="preserve"> REF _Ref492917428 \r \h </w:instrText>
      </w:r>
      <w:r w:rsidR="00E40FC9">
        <w:rPr>
          <w:rFonts w:ascii="Times New Roman" w:hAnsi="Times New Roman"/>
          <w:b w:val="0"/>
          <w:sz w:val="28"/>
          <w:szCs w:val="26"/>
          <w:lang w:val="it-IT"/>
        </w:rPr>
      </w:r>
      <w:r w:rsidR="00E40FC9">
        <w:rPr>
          <w:rFonts w:ascii="Times New Roman" w:hAnsi="Times New Roman"/>
          <w:b w:val="0"/>
          <w:sz w:val="28"/>
          <w:szCs w:val="26"/>
          <w:lang w:val="it-IT"/>
        </w:rPr>
        <w:fldChar w:fldCharType="separate"/>
      </w:r>
      <w:r w:rsidR="00A62C67">
        <w:rPr>
          <w:rFonts w:ascii="Times New Roman" w:hAnsi="Times New Roman"/>
          <w:b w:val="0"/>
          <w:sz w:val="28"/>
          <w:szCs w:val="26"/>
          <w:lang w:val="it-IT"/>
        </w:rPr>
        <w:t>41</w:t>
      </w:r>
      <w:r w:rsidR="00E40FC9">
        <w:rPr>
          <w:rFonts w:ascii="Times New Roman" w:hAnsi="Times New Roman"/>
          <w:b w:val="0"/>
          <w:sz w:val="28"/>
          <w:szCs w:val="26"/>
          <w:lang w:val="it-IT"/>
        </w:rPr>
        <w:fldChar w:fldCharType="end"/>
      </w:r>
      <w:r w:rsidR="00C122FF">
        <w:rPr>
          <w:rFonts w:ascii="Times New Roman" w:hAnsi="Times New Roman"/>
          <w:b w:val="0"/>
          <w:sz w:val="28"/>
          <w:szCs w:val="26"/>
          <w:lang w:val="it-IT"/>
        </w:rPr>
        <w:t>]</w:t>
      </w:r>
      <w:r w:rsidRPr="00631449">
        <w:rPr>
          <w:rFonts w:ascii="Times New Roman" w:hAnsi="Times New Roman"/>
          <w:b w:val="0"/>
          <w:sz w:val="28"/>
          <w:szCs w:val="26"/>
          <w:lang w:val="it-IT"/>
        </w:rPr>
        <w:t>.</w:t>
      </w:r>
    </w:p>
    <w:p w:rsidR="000C23F4" w:rsidRPr="00F04C3A" w:rsidRDefault="000C23F4" w:rsidP="008669D0">
      <w:pPr>
        <w:pStyle w:val="Heading3"/>
        <w:rPr>
          <w:color w:val="FF0000"/>
        </w:rPr>
      </w:pPr>
      <w:bookmarkStart w:id="129" w:name="_Toc504550221"/>
      <w:r w:rsidRPr="0031406E">
        <w:t>1.3.3. Chế biến và mồi ngải</w:t>
      </w:r>
      <w:bookmarkEnd w:id="129"/>
    </w:p>
    <w:p w:rsidR="000C23F4" w:rsidRPr="0031406E" w:rsidRDefault="000C23F4" w:rsidP="000C23F4">
      <w:pPr>
        <w:pStyle w:val="Vnbnnidung20"/>
        <w:spacing w:before="0" w:after="0" w:line="360" w:lineRule="auto"/>
        <w:ind w:firstLine="720"/>
        <w:rPr>
          <w:rFonts w:ascii="Times New Roman" w:hAnsi="Times New Roman"/>
          <w:b w:val="0"/>
          <w:sz w:val="28"/>
          <w:szCs w:val="26"/>
          <w:lang w:val="it-IT"/>
        </w:rPr>
      </w:pPr>
      <w:r w:rsidRPr="0031406E">
        <w:rPr>
          <w:rFonts w:ascii="Times New Roman" w:hAnsi="Times New Roman"/>
          <w:b w:val="0"/>
          <w:sz w:val="28"/>
          <w:szCs w:val="26"/>
          <w:lang w:val="it-IT"/>
        </w:rPr>
        <w:t xml:space="preserve">Đem lá </w:t>
      </w:r>
      <w:r w:rsidR="006758A9">
        <w:rPr>
          <w:rFonts w:ascii="Times New Roman" w:hAnsi="Times New Roman"/>
          <w:b w:val="0"/>
          <w:sz w:val="28"/>
          <w:szCs w:val="26"/>
          <w:lang w:val="it-IT"/>
        </w:rPr>
        <w:t>N</w:t>
      </w:r>
      <w:r w:rsidRPr="0031406E">
        <w:rPr>
          <w:rFonts w:ascii="Times New Roman" w:hAnsi="Times New Roman"/>
          <w:b w:val="0"/>
          <w:sz w:val="28"/>
          <w:szCs w:val="26"/>
          <w:lang w:val="it-IT"/>
        </w:rPr>
        <w:t>gải (có thể tự mình chế lấy, cũng có thể lấy từ ống ngải bán ở chợ), làm thành hình nón, gọi là mồi ngải.</w:t>
      </w:r>
    </w:p>
    <w:p w:rsidR="000C23F4" w:rsidRPr="0031406E" w:rsidRDefault="000C23F4" w:rsidP="000C23F4">
      <w:pPr>
        <w:pStyle w:val="Vnbnnidung20"/>
        <w:spacing w:before="0" w:after="0" w:line="360" w:lineRule="auto"/>
        <w:ind w:firstLine="720"/>
        <w:rPr>
          <w:rFonts w:ascii="Times New Roman" w:hAnsi="Times New Roman"/>
          <w:b w:val="0"/>
          <w:spacing w:val="-2"/>
          <w:sz w:val="28"/>
          <w:szCs w:val="26"/>
          <w:lang w:val="it-IT"/>
        </w:rPr>
      </w:pPr>
      <w:r w:rsidRPr="0031406E">
        <w:rPr>
          <w:rFonts w:ascii="Times New Roman" w:hAnsi="Times New Roman"/>
          <w:b w:val="0"/>
          <w:spacing w:val="-2"/>
          <w:sz w:val="28"/>
          <w:szCs w:val="26"/>
          <w:lang w:val="it-IT"/>
        </w:rPr>
        <w:t xml:space="preserve">Mồi ngải có thể chia làm 3 dạng: To, vừa, nhỏ. Thường dùng loại vừa cũng gọi là mồi ngải tiêu chuẩn, có đường kính chóp nón là 0,8cm, cao là lcm, nặng độ 0,1 gam, thời gian đốt là từ 3 phút. Mồi ngải to nhỏ tuỳ theo đối tượng và vị trí cứu mà khác nhau, đối với người già yếu và trẻ con thì nên dùng loại </w:t>
      </w:r>
      <w:r w:rsidRPr="0031406E">
        <w:rPr>
          <w:rFonts w:ascii="Times New Roman" w:hAnsi="Times New Roman"/>
          <w:b w:val="0"/>
          <w:spacing w:val="-2"/>
          <w:sz w:val="28"/>
          <w:szCs w:val="26"/>
          <w:lang w:val="it-IT"/>
        </w:rPr>
        <w:lastRenderedPageBreak/>
        <w:t>mồi ngải bé bằng hạt ngô, đối với ngoại khoa thì dùng mồi ngải to, mỗi lần đốt ngải gọi là cứu 1 mồi. Thông thường khi dùng mồi ngải để cứu thì dùng lay bóp nặn thành hình chóp. Cách làm là đem 1 dúm sợi ngải bỏ vào lòng bàn tay trái, lại dùng ngón cái của tay phải, sát vào lòng tay trái độ mấy lần, cuối cùng vê thành hình trứng, tay trái, chuyển sang tay phải, tạo đáy bằng, có chóp nhọn thì thành mồi ngải hình chóp nón</w:t>
      </w:r>
      <w:r w:rsidR="00C122FF">
        <w:rPr>
          <w:rFonts w:ascii="Times New Roman" w:hAnsi="Times New Roman"/>
          <w:b w:val="0"/>
          <w:spacing w:val="-2"/>
          <w:sz w:val="28"/>
          <w:szCs w:val="26"/>
          <w:lang w:val="it-IT"/>
        </w:rPr>
        <w:t xml:space="preserve"> [</w:t>
      </w:r>
      <w:r w:rsidR="00E40FC9">
        <w:rPr>
          <w:rFonts w:ascii="Times New Roman" w:hAnsi="Times New Roman"/>
          <w:b w:val="0"/>
          <w:spacing w:val="-2"/>
          <w:sz w:val="28"/>
          <w:szCs w:val="26"/>
          <w:lang w:val="it-IT"/>
        </w:rPr>
        <w:fldChar w:fldCharType="begin"/>
      </w:r>
      <w:r w:rsidR="00C122FF">
        <w:rPr>
          <w:rFonts w:ascii="Times New Roman" w:hAnsi="Times New Roman"/>
          <w:b w:val="0"/>
          <w:spacing w:val="-2"/>
          <w:sz w:val="28"/>
          <w:szCs w:val="26"/>
          <w:lang w:val="it-IT"/>
        </w:rPr>
        <w:instrText xml:space="preserve"> REF _Ref492917428 \r \h </w:instrText>
      </w:r>
      <w:r w:rsidR="00E40FC9">
        <w:rPr>
          <w:rFonts w:ascii="Times New Roman" w:hAnsi="Times New Roman"/>
          <w:b w:val="0"/>
          <w:spacing w:val="-2"/>
          <w:sz w:val="28"/>
          <w:szCs w:val="26"/>
          <w:lang w:val="it-IT"/>
        </w:rPr>
      </w:r>
      <w:r w:rsidR="00E40FC9">
        <w:rPr>
          <w:rFonts w:ascii="Times New Roman" w:hAnsi="Times New Roman"/>
          <w:b w:val="0"/>
          <w:spacing w:val="-2"/>
          <w:sz w:val="28"/>
          <w:szCs w:val="26"/>
          <w:lang w:val="it-IT"/>
        </w:rPr>
        <w:fldChar w:fldCharType="separate"/>
      </w:r>
      <w:r w:rsidR="00A62C67">
        <w:rPr>
          <w:rFonts w:ascii="Times New Roman" w:hAnsi="Times New Roman"/>
          <w:b w:val="0"/>
          <w:spacing w:val="-2"/>
          <w:sz w:val="28"/>
          <w:szCs w:val="26"/>
          <w:lang w:val="it-IT"/>
        </w:rPr>
        <w:t>41</w:t>
      </w:r>
      <w:r w:rsidR="00E40FC9">
        <w:rPr>
          <w:rFonts w:ascii="Times New Roman" w:hAnsi="Times New Roman"/>
          <w:b w:val="0"/>
          <w:spacing w:val="-2"/>
          <w:sz w:val="28"/>
          <w:szCs w:val="26"/>
          <w:lang w:val="it-IT"/>
        </w:rPr>
        <w:fldChar w:fldCharType="end"/>
      </w:r>
      <w:r w:rsidR="00C122FF">
        <w:rPr>
          <w:rFonts w:ascii="Times New Roman" w:hAnsi="Times New Roman"/>
          <w:b w:val="0"/>
          <w:spacing w:val="-2"/>
          <w:sz w:val="28"/>
          <w:szCs w:val="26"/>
          <w:lang w:val="it-IT"/>
        </w:rPr>
        <w:t>]</w:t>
      </w:r>
      <w:r w:rsidRPr="0031406E">
        <w:rPr>
          <w:rFonts w:ascii="Times New Roman" w:hAnsi="Times New Roman"/>
          <w:b w:val="0"/>
          <w:spacing w:val="-2"/>
          <w:sz w:val="28"/>
          <w:szCs w:val="26"/>
          <w:lang w:val="it-IT"/>
        </w:rPr>
        <w:t>.</w:t>
      </w:r>
    </w:p>
    <w:p w:rsidR="000C23F4" w:rsidRPr="0031406E" w:rsidRDefault="000C23F4" w:rsidP="00397427">
      <w:pPr>
        <w:pStyle w:val="Heading3"/>
        <w:spacing w:before="60"/>
      </w:pPr>
      <w:bookmarkStart w:id="130" w:name="_Toc504550222"/>
      <w:r w:rsidRPr="0031406E">
        <w:t>1.3.4. Chế ống ngải</w:t>
      </w:r>
      <w:bookmarkEnd w:id="130"/>
    </w:p>
    <w:p w:rsidR="000C23F4" w:rsidRPr="0031406E" w:rsidRDefault="000C23F4" w:rsidP="00397427">
      <w:pPr>
        <w:pStyle w:val="Vnbnnidung20"/>
        <w:spacing w:before="60" w:after="0" w:line="360" w:lineRule="auto"/>
        <w:ind w:firstLine="720"/>
        <w:rPr>
          <w:rFonts w:ascii="Times New Roman" w:hAnsi="Times New Roman"/>
          <w:b w:val="0"/>
          <w:spacing w:val="-4"/>
          <w:sz w:val="28"/>
          <w:szCs w:val="26"/>
          <w:lang w:val="it-IT"/>
        </w:rPr>
      </w:pPr>
      <w:r w:rsidRPr="0031406E">
        <w:rPr>
          <w:rFonts w:ascii="Times New Roman" w:hAnsi="Times New Roman"/>
          <w:b w:val="0"/>
          <w:spacing w:val="-4"/>
          <w:sz w:val="28"/>
          <w:szCs w:val="26"/>
          <w:lang w:val="it-IT"/>
        </w:rPr>
        <w:t>Căn cứ vào việc trong ống ngải có nhồi thêm thuốc đông y hay không mà phân thành hai loại: ống ngải và ống thuốc ngải (có bán ở thị trường), cách chế như sau:</w:t>
      </w:r>
    </w:p>
    <w:p w:rsidR="000C23F4" w:rsidRPr="0031406E" w:rsidRDefault="000C23F4" w:rsidP="00397427">
      <w:pPr>
        <w:pStyle w:val="Vnbnnidung20"/>
        <w:spacing w:before="60" w:after="0" w:line="360" w:lineRule="auto"/>
        <w:ind w:firstLine="720"/>
        <w:rPr>
          <w:rFonts w:ascii="Times New Roman" w:hAnsi="Times New Roman"/>
          <w:b w:val="0"/>
          <w:sz w:val="28"/>
          <w:szCs w:val="26"/>
          <w:lang w:val="it-IT"/>
        </w:rPr>
      </w:pPr>
      <w:r w:rsidRPr="0031406E">
        <w:rPr>
          <w:rFonts w:ascii="Times New Roman" w:hAnsi="Times New Roman"/>
          <w:b w:val="0"/>
          <w:sz w:val="28"/>
          <w:szCs w:val="26"/>
          <w:lang w:val="it-IT"/>
        </w:rPr>
        <w:t>Lấy 24 gam sợi ngải, rải lên mặt cờ cuốn rộng 26x20cm (như cuốn thuốc lá), cuốn thành ống dạng điếu thuốc, đường kính l,5cm, càng chặt càng tốt, rồi dùng keo hoặc hồ dán mép.</w:t>
      </w:r>
    </w:p>
    <w:p w:rsidR="000C23F4" w:rsidRPr="0031406E" w:rsidRDefault="000C23F4" w:rsidP="00397427">
      <w:pPr>
        <w:pStyle w:val="Vnbnnidung20"/>
        <w:spacing w:before="60" w:after="0" w:line="360" w:lineRule="auto"/>
        <w:ind w:firstLine="720"/>
        <w:rPr>
          <w:rFonts w:ascii="Times New Roman" w:hAnsi="Times New Roman"/>
          <w:b w:val="0"/>
          <w:sz w:val="28"/>
          <w:szCs w:val="26"/>
          <w:lang w:val="it-IT"/>
        </w:rPr>
      </w:pPr>
      <w:r w:rsidRPr="0031406E">
        <w:rPr>
          <w:rFonts w:ascii="Times New Roman" w:hAnsi="Times New Roman"/>
          <w:b w:val="0"/>
          <w:sz w:val="28"/>
          <w:szCs w:val="26"/>
          <w:lang w:val="it-IT"/>
        </w:rPr>
        <w:t>Ống thuốc ngải thì có cho thêm vào sợi ngải 6 gam bột thuộc đông y (gồm các vị thuốc: Nhục quế, Can khương, Đinh hương, Mộc hương, Độc hoạt, Tê tân, Bạch chỉ, Hùng hoàng, Thương truật, Một dược, Nhũ hương, Xuyên tiêu), có cùng đồng cân, rồi nghiền thành bột mịn.</w:t>
      </w:r>
    </w:p>
    <w:p w:rsidR="000C23F4" w:rsidRDefault="000C23F4" w:rsidP="00397427">
      <w:pPr>
        <w:pStyle w:val="Vnbnnidung20"/>
        <w:spacing w:before="60" w:after="0" w:line="360" w:lineRule="auto"/>
        <w:ind w:firstLine="720"/>
        <w:rPr>
          <w:rFonts w:ascii="Times New Roman" w:hAnsi="Times New Roman"/>
          <w:b w:val="0"/>
          <w:sz w:val="28"/>
          <w:szCs w:val="26"/>
          <w:lang w:val="it-IT"/>
        </w:rPr>
      </w:pPr>
      <w:r w:rsidRPr="0031406E">
        <w:rPr>
          <w:rFonts w:ascii="Times New Roman" w:hAnsi="Times New Roman"/>
          <w:b w:val="0"/>
          <w:sz w:val="28"/>
          <w:szCs w:val="26"/>
          <w:lang w:val="it-IT"/>
        </w:rPr>
        <w:t>Dùng ống ngải để cứu, về liều lượng nói chung thì mỗi lần đốt ống ngải 1 đoạn độ 2cm, hoặc là mỗi lần cứu ở mỗi huyệt độ 5 - 20 phút thì dừng.</w:t>
      </w:r>
    </w:p>
    <w:p w:rsidR="00F00E8D" w:rsidRDefault="00F00E8D" w:rsidP="00397427">
      <w:pPr>
        <w:pStyle w:val="Heading3"/>
        <w:spacing w:before="60"/>
      </w:pPr>
      <w:bookmarkStart w:id="131" w:name="_Toc504550223"/>
      <w:r w:rsidRPr="00F00E8D">
        <w:t>1.3.5</w:t>
      </w:r>
      <w:r w:rsidR="00876DD1">
        <w:t>.</w:t>
      </w:r>
      <w:r w:rsidRPr="00F00E8D">
        <w:t xml:space="preserve"> Đai hộp </w:t>
      </w:r>
      <w:r w:rsidR="00E137A5">
        <w:t>N</w:t>
      </w:r>
      <w:r w:rsidRPr="00F00E8D">
        <w:t>gải cứu Việt</w:t>
      </w:r>
      <w:bookmarkEnd w:id="131"/>
    </w:p>
    <w:p w:rsidR="00F00E8D" w:rsidRPr="002D46AD" w:rsidRDefault="00F00E8D" w:rsidP="00397427">
      <w:pPr>
        <w:spacing w:before="60" w:after="0" w:line="360" w:lineRule="auto"/>
        <w:ind w:firstLine="720"/>
        <w:rPr>
          <w:lang w:val="vi-VN"/>
        </w:rPr>
      </w:pPr>
      <w:r>
        <w:rPr>
          <w:lang w:val="vi-VN"/>
        </w:rPr>
        <w:t xml:space="preserve">Đai có cấu tạo gồm hai phần chính là </w:t>
      </w:r>
      <w:r w:rsidRPr="002D46AD">
        <w:rPr>
          <w:lang w:val="vi-VN"/>
        </w:rPr>
        <w:t xml:space="preserve">phần </w:t>
      </w:r>
      <w:r>
        <w:rPr>
          <w:lang w:val="vi-VN"/>
        </w:rPr>
        <w:t xml:space="preserve">đai </w:t>
      </w:r>
      <w:r w:rsidRPr="002D46AD">
        <w:rPr>
          <w:lang w:val="vi-VN"/>
        </w:rPr>
        <w:t>và phần hộp.</w:t>
      </w:r>
    </w:p>
    <w:p w:rsidR="00F00E8D" w:rsidRPr="00E32768" w:rsidRDefault="00F00E8D" w:rsidP="00397427">
      <w:pPr>
        <w:spacing w:before="60" w:after="0" w:line="360" w:lineRule="auto"/>
        <w:ind w:firstLine="720"/>
        <w:jc w:val="both"/>
        <w:rPr>
          <w:spacing w:val="4"/>
          <w:lang w:val="vi-VN"/>
        </w:rPr>
      </w:pPr>
      <w:r w:rsidRPr="00E32768">
        <w:rPr>
          <w:spacing w:val="4"/>
          <w:lang w:val="vi-VN"/>
        </w:rPr>
        <w:t xml:space="preserve">Phần đai được làm bằng vải, gồm một dải dài từ 60-80cm, để ôm lấy bộ vị cần cứu và những ô nhỏ được thiết kế để đựng vừa các hộp ngải. Số lượng hộp ngải có thể từ 1 – 4 hộp hoặc hơn tùy vào vùng cần cứu cũng như mục đích điều trị khác nhau. Ví dụ như vùng cánh tay có thể sử dụng đai 1, </w:t>
      </w:r>
      <w:r w:rsidRPr="00E32768">
        <w:rPr>
          <w:spacing w:val="4"/>
          <w:lang w:val="vi-VN"/>
        </w:rPr>
        <w:lastRenderedPageBreak/>
        <w:t>đai 2; vùng vai gáy có thể sử dụng đai 2, đai 3; vùng thắt lưng có thể sử dụng đai 3, đai 4…</w:t>
      </w:r>
    </w:p>
    <w:p w:rsidR="00F00E8D" w:rsidRPr="0075290C" w:rsidRDefault="00F00E8D" w:rsidP="00397427">
      <w:pPr>
        <w:spacing w:before="60" w:after="0" w:line="360" w:lineRule="auto"/>
        <w:ind w:firstLine="720"/>
        <w:jc w:val="both"/>
        <w:rPr>
          <w:lang w:val="vi-VN"/>
        </w:rPr>
      </w:pPr>
      <w:r w:rsidRPr="0075290C">
        <w:rPr>
          <w:lang w:val="vi-VN"/>
        </w:rPr>
        <w:t>Phần hộp có hình trụ, đường kính 8x3,5cm, để chứa viên</w:t>
      </w:r>
      <w:r w:rsidR="00B802DA" w:rsidRPr="0075290C">
        <w:rPr>
          <w:lang w:val="vi-VN"/>
        </w:rPr>
        <w:t xml:space="preserve"> </w:t>
      </w:r>
      <w:r w:rsidR="00163017" w:rsidRPr="0075290C">
        <w:rPr>
          <w:lang w:val="vi-VN"/>
        </w:rPr>
        <w:t>n</w:t>
      </w:r>
      <w:r w:rsidR="00B802DA" w:rsidRPr="0075290C">
        <w:rPr>
          <w:lang w:val="vi-VN"/>
        </w:rPr>
        <w:t>gải cứu.</w:t>
      </w:r>
      <w:r w:rsidRPr="0075290C">
        <w:rPr>
          <w:lang w:val="vi-VN"/>
        </w:rPr>
        <w:t xml:space="preserve"> Phần hộp gồm phần inox để chứa viên ngải và phần nắp nhựa để thông gió. Bên trong phần inox có giá để kẹp ngải. Phần nắp gồm các lỗ thông khí và phần xoay để giảm lượng gió thông qua đó giảm bớt lượng nhiệt từ hộp ngải cứu.</w:t>
      </w:r>
    </w:p>
    <w:p w:rsidR="00F00E8D" w:rsidRPr="00093089" w:rsidRDefault="00F00E8D" w:rsidP="00F75E92">
      <w:pPr>
        <w:spacing w:beforeLines="20" w:before="48" w:after="0" w:line="360" w:lineRule="auto"/>
        <w:ind w:firstLine="720"/>
        <w:jc w:val="both"/>
        <w:rPr>
          <w:lang w:val="vi-VN"/>
        </w:rPr>
      </w:pPr>
      <w:r w:rsidRPr="00093089">
        <w:rPr>
          <w:lang w:val="vi-VN"/>
        </w:rPr>
        <w:t xml:space="preserve">Các bước sử dụng </w:t>
      </w:r>
      <w:r w:rsidR="00EE033D" w:rsidRPr="00EE033D">
        <w:rPr>
          <w:lang w:val="vi-VN"/>
        </w:rPr>
        <w:t>“Đ</w:t>
      </w:r>
      <w:r w:rsidRPr="00093089">
        <w:rPr>
          <w:lang w:val="vi-VN"/>
        </w:rPr>
        <w:t xml:space="preserve">ai </w:t>
      </w:r>
      <w:r w:rsidR="00E137A5" w:rsidRPr="00E137A5">
        <w:rPr>
          <w:lang w:val="vi-VN"/>
        </w:rPr>
        <w:t>N</w:t>
      </w:r>
      <w:r w:rsidRPr="00093089">
        <w:rPr>
          <w:lang w:val="vi-VN"/>
        </w:rPr>
        <w:t>gải cứu Việt Nam</w:t>
      </w:r>
      <w:r w:rsidR="00EE033D" w:rsidRPr="00EE033D">
        <w:rPr>
          <w:lang w:val="vi-VN"/>
        </w:rPr>
        <w:t>”</w:t>
      </w:r>
      <w:r w:rsidRPr="00093089">
        <w:rPr>
          <w:lang w:val="vi-VN"/>
        </w:rPr>
        <w:t>:</w:t>
      </w:r>
    </w:p>
    <w:p w:rsidR="00F00E8D" w:rsidRPr="00D85940" w:rsidRDefault="00F00E8D" w:rsidP="00F75E92">
      <w:pPr>
        <w:spacing w:beforeLines="20" w:before="48" w:after="0" w:line="360" w:lineRule="auto"/>
        <w:ind w:firstLine="720"/>
        <w:jc w:val="both"/>
        <w:rPr>
          <w:lang w:val="vi-VN"/>
        </w:rPr>
      </w:pPr>
      <w:r w:rsidRPr="00093089">
        <w:rPr>
          <w:lang w:val="vi-VN"/>
        </w:rPr>
        <w:t>Viên ngải cứ</w:t>
      </w:r>
      <w:r>
        <w:rPr>
          <w:lang w:val="vi-VN"/>
        </w:rPr>
        <w:t>u được đặt vào giá kẹp bên trong phần inox và đốt, sau đó vặn chặt</w:t>
      </w:r>
      <w:r w:rsidRPr="00093089">
        <w:rPr>
          <w:lang w:val="vi-VN"/>
        </w:rPr>
        <w:t xml:space="preserve"> phần</w:t>
      </w:r>
      <w:r>
        <w:rPr>
          <w:lang w:val="vi-VN"/>
        </w:rPr>
        <w:t xml:space="preserve"> nắp</w:t>
      </w:r>
      <w:r w:rsidRPr="00093089">
        <w:rPr>
          <w:lang w:val="vi-VN"/>
        </w:rPr>
        <w:t xml:space="preserve"> lại</w:t>
      </w:r>
      <w:r>
        <w:rPr>
          <w:lang w:val="vi-VN"/>
        </w:rPr>
        <w:t xml:space="preserve">. </w:t>
      </w:r>
      <w:r w:rsidR="00015209">
        <w:rPr>
          <w:lang w:val="vi-VN"/>
        </w:rPr>
        <w:t>Đ</w:t>
      </w:r>
      <w:r w:rsidR="00015209" w:rsidRPr="00015209">
        <w:rPr>
          <w:lang w:val="vi-VN"/>
        </w:rPr>
        <w:t>a</w:t>
      </w:r>
      <w:r w:rsidRPr="00A147FE">
        <w:rPr>
          <w:lang w:val="vi-VN"/>
        </w:rPr>
        <w:t xml:space="preserve">i hộp ngải cứu ấm lên và đặt vào phần đai ngải rồi đặt lên vùng cần điều trị. </w:t>
      </w:r>
      <w:r>
        <w:rPr>
          <w:lang w:val="vi-VN"/>
        </w:rPr>
        <w:t>Với cấu tạo</w:t>
      </w:r>
      <w:r w:rsidRPr="00A147FE">
        <w:rPr>
          <w:lang w:val="vi-VN"/>
        </w:rPr>
        <w:t xml:space="preserve"> gồm </w:t>
      </w:r>
      <w:r>
        <w:rPr>
          <w:lang w:val="vi-VN"/>
        </w:rPr>
        <w:t>những lỗ thông khí</w:t>
      </w:r>
      <w:r w:rsidRPr="00A147FE">
        <w:rPr>
          <w:lang w:val="vi-VN"/>
        </w:rPr>
        <w:t xml:space="preserve">, phần </w:t>
      </w:r>
      <w:r>
        <w:rPr>
          <w:lang w:val="vi-VN"/>
        </w:rPr>
        <w:t>nắp</w:t>
      </w:r>
      <w:r w:rsidRPr="00A147FE">
        <w:rPr>
          <w:lang w:val="vi-VN"/>
        </w:rPr>
        <w:t xml:space="preserve"> có thể điều chỉnh được lượng gió đi vào và đi ra khỏi hộp, thông qua đó điều chỉnh lượng nhiệt cho phù hợp với vùng điều trị, mục đích điều trị cũng như khả năng chịu đựng của bệnh nhân.</w:t>
      </w:r>
    </w:p>
    <w:p w:rsidR="00B802DA" w:rsidRDefault="00B802DA" w:rsidP="00F75E92">
      <w:pPr>
        <w:spacing w:beforeLines="20" w:before="48" w:after="0" w:line="360" w:lineRule="auto"/>
        <w:ind w:firstLine="720"/>
        <w:jc w:val="both"/>
        <w:rPr>
          <w:lang w:val="vi-VN"/>
        </w:rPr>
      </w:pPr>
      <w:r>
        <w:rPr>
          <w:lang w:val="vi-VN"/>
        </w:rPr>
        <w:t xml:space="preserve">Đai hộp </w:t>
      </w:r>
      <w:r w:rsidR="008655D6" w:rsidRPr="008655D6">
        <w:rPr>
          <w:lang w:val="vi-VN"/>
        </w:rPr>
        <w:t>N</w:t>
      </w:r>
      <w:r>
        <w:rPr>
          <w:lang w:val="vi-VN"/>
        </w:rPr>
        <w:t xml:space="preserve">gải cứu Việt dùng để cứu cũng tương tự với các phương pháp cứu ngải truyền thống khác. Tuy nhiên, </w:t>
      </w:r>
      <w:r w:rsidR="00D85940" w:rsidRPr="00D85940">
        <w:rPr>
          <w:lang w:val="vi-VN"/>
        </w:rPr>
        <w:t>“Đ</w:t>
      </w:r>
      <w:r>
        <w:rPr>
          <w:lang w:val="vi-VN"/>
        </w:rPr>
        <w:t xml:space="preserve">ai hộp </w:t>
      </w:r>
      <w:r w:rsidR="008655D6" w:rsidRPr="008655D6">
        <w:rPr>
          <w:lang w:val="vi-VN"/>
        </w:rPr>
        <w:t>N</w:t>
      </w:r>
      <w:r>
        <w:rPr>
          <w:lang w:val="vi-VN"/>
        </w:rPr>
        <w:t>gải cứu Việt</w:t>
      </w:r>
      <w:r w:rsidR="00D85940" w:rsidRPr="00D85940">
        <w:rPr>
          <w:lang w:val="vi-VN"/>
        </w:rPr>
        <w:t>”</w:t>
      </w:r>
      <w:r>
        <w:rPr>
          <w:lang w:val="vi-VN"/>
        </w:rPr>
        <w:t xml:space="preserve"> có những ưu </w:t>
      </w:r>
      <w:r w:rsidR="009B562F" w:rsidRPr="00A968A8">
        <w:rPr>
          <w:color w:val="000000" w:themeColor="text1"/>
          <w:lang w:val="vi-VN"/>
        </w:rPr>
        <w:t>V</w:t>
      </w:r>
      <w:r>
        <w:rPr>
          <w:lang w:val="vi-VN"/>
        </w:rPr>
        <w:t>iệt hơn là tạo ra sức nóng ổn định</w:t>
      </w:r>
      <w:r w:rsidR="00D85940" w:rsidRPr="00D85940">
        <w:rPr>
          <w:lang w:val="vi-VN"/>
        </w:rPr>
        <w:t xml:space="preserve"> và</w:t>
      </w:r>
      <w:r>
        <w:rPr>
          <w:lang w:val="vi-VN"/>
        </w:rPr>
        <w:t xml:space="preserve"> cùng lúc cứu được nhiều huyệt và nó giúp tiết kiệm nhân lực vì đồng thời một lúc có thể mang đai cho nhiều bệnh nhân cùng cứu ngải, nâng cao hiệu quả điều trị. </w:t>
      </w:r>
    </w:p>
    <w:p w:rsidR="006A15AF" w:rsidRDefault="00DC1E42" w:rsidP="006A15AF">
      <w:pPr>
        <w:spacing w:beforeLines="20" w:before="48" w:after="0" w:line="360" w:lineRule="auto"/>
        <w:ind w:firstLine="720"/>
        <w:jc w:val="both"/>
        <w:rPr>
          <w:lang w:val="it-IT"/>
        </w:rPr>
      </w:pPr>
      <w:r>
        <w:rPr>
          <w:lang w:val="it-IT"/>
        </w:rPr>
        <w:t>Đai h</w:t>
      </w:r>
      <w:r w:rsidR="00B573C0" w:rsidRPr="006825F8">
        <w:rPr>
          <w:lang w:val="it-IT"/>
        </w:rPr>
        <w:t>ộp Ngải cứu Việt lần đầu tiên được làm ở Việt Nam theo ý tưởng sáng tạo của PGS.TS. Nghiêm Hữu Thành</w:t>
      </w:r>
      <w:r w:rsidR="00B573C0">
        <w:rPr>
          <w:lang w:val="it-IT"/>
        </w:rPr>
        <w:t>.</w:t>
      </w:r>
    </w:p>
    <w:p w:rsidR="006A15AF" w:rsidRDefault="00B573C0" w:rsidP="006A15AF">
      <w:pPr>
        <w:spacing w:beforeLines="20" w:before="48" w:after="0" w:line="360" w:lineRule="auto"/>
        <w:ind w:firstLine="720"/>
        <w:jc w:val="both"/>
        <w:rPr>
          <w:lang w:val="it-IT"/>
        </w:rPr>
      </w:pPr>
      <w:r w:rsidRPr="006825F8">
        <w:rPr>
          <w:lang w:val="it-IT"/>
        </w:rPr>
        <w:t xml:space="preserve"> </w:t>
      </w:r>
      <w:r w:rsidR="006A15AF" w:rsidRPr="006825F8">
        <w:rPr>
          <w:lang w:val="it-IT"/>
        </w:rPr>
        <w:t>Những</w:t>
      </w:r>
      <w:r w:rsidR="006A15AF">
        <w:rPr>
          <w:lang w:val="it-IT"/>
        </w:rPr>
        <w:t xml:space="preserve"> </w:t>
      </w:r>
      <w:r w:rsidR="006A15AF" w:rsidRPr="006825F8">
        <w:rPr>
          <w:lang w:val="it-IT"/>
        </w:rPr>
        <w:t xml:space="preserve">ưu điểm của phương pháp cứu </w:t>
      </w:r>
      <w:r w:rsidR="006A15AF">
        <w:rPr>
          <w:lang w:val="it-IT"/>
        </w:rPr>
        <w:t xml:space="preserve">bằng Đai hộp Ngải cứu </w:t>
      </w:r>
      <w:r w:rsidR="006A15AF" w:rsidRPr="006825F8">
        <w:rPr>
          <w:lang w:val="it-IT"/>
        </w:rPr>
        <w:t>Việt</w:t>
      </w:r>
      <w:r w:rsidR="006A15AF">
        <w:rPr>
          <w:lang w:val="it-IT"/>
        </w:rPr>
        <w:t>.</w:t>
      </w:r>
      <w:r w:rsidR="006A15AF" w:rsidRPr="006825F8">
        <w:rPr>
          <w:lang w:val="it-IT"/>
        </w:rPr>
        <w:t xml:space="preserve"> </w:t>
      </w:r>
    </w:p>
    <w:p w:rsidR="00B573C0" w:rsidRPr="006825F8" w:rsidRDefault="00B573C0" w:rsidP="00F75E92">
      <w:pPr>
        <w:spacing w:beforeLines="20" w:before="48" w:after="0" w:line="360" w:lineRule="auto"/>
        <w:ind w:firstLine="720"/>
        <w:jc w:val="both"/>
        <w:rPr>
          <w:lang w:val="it-IT"/>
        </w:rPr>
      </w:pPr>
      <w:r>
        <w:rPr>
          <w:lang w:val="it-IT"/>
        </w:rPr>
        <w:t>Đ</w:t>
      </w:r>
      <w:r w:rsidR="00DC1E42">
        <w:rPr>
          <w:lang w:val="it-IT"/>
        </w:rPr>
        <w:t>ai h</w:t>
      </w:r>
      <w:r w:rsidRPr="006825F8">
        <w:rPr>
          <w:lang w:val="it-IT"/>
        </w:rPr>
        <w:t xml:space="preserve">ộp </w:t>
      </w:r>
      <w:r>
        <w:rPr>
          <w:lang w:val="it-IT"/>
        </w:rPr>
        <w:t>N</w:t>
      </w:r>
      <w:r w:rsidRPr="006825F8">
        <w:rPr>
          <w:lang w:val="it-IT"/>
        </w:rPr>
        <w:t xml:space="preserve">gải cứu </w:t>
      </w:r>
      <w:r w:rsidR="00924C63">
        <w:rPr>
          <w:lang w:val="it-IT"/>
        </w:rPr>
        <w:t xml:space="preserve">Việt </w:t>
      </w:r>
      <w:r w:rsidRPr="006825F8">
        <w:rPr>
          <w:lang w:val="it-IT"/>
        </w:rPr>
        <w:t xml:space="preserve">tạo sức nóng từ điếu ngải để có thể cùng một lúc cứu được nhiều huyệt theo yêu cầu biện chứng luận trị của YHCT. Ví dụ: </w:t>
      </w:r>
      <w:r>
        <w:rPr>
          <w:lang w:val="it-IT"/>
        </w:rPr>
        <w:t>Đ</w:t>
      </w:r>
      <w:r w:rsidRPr="006825F8">
        <w:rPr>
          <w:lang w:val="it-IT"/>
        </w:rPr>
        <w:t>ể điều trị bệnh nhân thận âm hư, can hoả vượng, gây đau đầu mất ngủ. Khi đó phải châm tả can hoả, đồng thời cứu đồng bộ các huyệt bổ thận như Thái Khê, Dũng tuyền, Thận du.</w:t>
      </w:r>
    </w:p>
    <w:p w:rsidR="00B573C0" w:rsidRPr="006825F8" w:rsidRDefault="00DC1E42" w:rsidP="00F75E92">
      <w:pPr>
        <w:spacing w:beforeLines="20" w:before="48" w:after="0" w:line="360" w:lineRule="auto"/>
        <w:ind w:firstLine="720"/>
        <w:jc w:val="both"/>
        <w:rPr>
          <w:lang w:val="it-IT"/>
        </w:rPr>
      </w:pPr>
      <w:r>
        <w:rPr>
          <w:lang w:val="it-IT"/>
        </w:rPr>
        <w:lastRenderedPageBreak/>
        <w:t>Đai h</w:t>
      </w:r>
      <w:r w:rsidR="00B573C0" w:rsidRPr="006825F8">
        <w:rPr>
          <w:lang w:val="it-IT"/>
        </w:rPr>
        <w:t>ộp Ngải cứu Việt</w:t>
      </w:r>
      <w:r w:rsidR="00CB5E4A">
        <w:rPr>
          <w:lang w:val="it-IT"/>
        </w:rPr>
        <w:t xml:space="preserve"> t</w:t>
      </w:r>
      <w:r w:rsidR="00B573C0" w:rsidRPr="006825F8">
        <w:rPr>
          <w:lang w:val="it-IT"/>
        </w:rPr>
        <w:t>ạo ra sức nóng và được ổn định sức nóng thông qua các đai hộp cùng lúc với phương pháp châm để nâng cao hiệu quả điều trị của cả phương pháp châm và phương pháp cứu, trả lại đúng giá trị của phương pháp châm cứu (là châm đồng thời với cứu).</w:t>
      </w:r>
    </w:p>
    <w:p w:rsidR="00B573C0" w:rsidRPr="006825F8" w:rsidRDefault="00DC1E42" w:rsidP="00F75E92">
      <w:pPr>
        <w:spacing w:beforeLines="20" w:before="48" w:after="0" w:line="360" w:lineRule="auto"/>
        <w:ind w:firstLine="720"/>
        <w:jc w:val="both"/>
        <w:rPr>
          <w:lang w:val="it-IT"/>
        </w:rPr>
      </w:pPr>
      <w:r>
        <w:rPr>
          <w:lang w:val="it-IT"/>
        </w:rPr>
        <w:t>Đai h</w:t>
      </w:r>
      <w:r w:rsidR="00B573C0" w:rsidRPr="006825F8">
        <w:rPr>
          <w:lang w:val="it-IT"/>
        </w:rPr>
        <w:t>ộp Ngải cứu Việt dễ thực hiện, tăng năng suất và tiết kiệm nhân lực thực hiện phương pháp cứu, một thầy thuốc có thể cứu cho nhiều người bệnh, tiết kiệm đáng kể nhân lực, nâng cao năng suất đến 3-4 lần so với phương pháp cứu truyền thống.</w:t>
      </w:r>
    </w:p>
    <w:p w:rsidR="00B573C0" w:rsidRPr="00510401" w:rsidRDefault="00DC1E42" w:rsidP="00F75E92">
      <w:pPr>
        <w:spacing w:beforeLines="20" w:before="48" w:after="0" w:line="360" w:lineRule="auto"/>
        <w:ind w:firstLine="720"/>
        <w:jc w:val="both"/>
        <w:rPr>
          <w:spacing w:val="-4"/>
          <w:lang w:val="it-IT"/>
        </w:rPr>
      </w:pPr>
      <w:r w:rsidRPr="00510401">
        <w:rPr>
          <w:spacing w:val="-4"/>
          <w:lang w:val="it-IT"/>
        </w:rPr>
        <w:t>Đai h</w:t>
      </w:r>
      <w:r w:rsidR="00B573C0" w:rsidRPr="00510401">
        <w:rPr>
          <w:spacing w:val="-4"/>
          <w:lang w:val="it-IT"/>
        </w:rPr>
        <w:t>ộp Ngải cứu Việt góp phần tích cực cùng phương pháp Châm Việt Nam, tạo nên hiệu ứng tích hợp để góp phần nâng cao hiệu quả điều trị châm cứu Việt Nam, làm cho Châm cứu Việt tích cực xây dựng hình ảnh của nền YHCT Việt Nam cùng với ngành Y tế Việt Nam hội nhập với thế giới trong thế kỷ XXI.</w:t>
      </w:r>
    </w:p>
    <w:p w:rsidR="00B573C0" w:rsidRPr="00307533" w:rsidRDefault="00B573C0" w:rsidP="00E32768">
      <w:pPr>
        <w:spacing w:after="0" w:line="360" w:lineRule="auto"/>
        <w:ind w:firstLine="720"/>
        <w:jc w:val="both"/>
        <w:rPr>
          <w:sz w:val="8"/>
          <w:lang w:val="it-IT"/>
        </w:rPr>
      </w:pPr>
    </w:p>
    <w:p w:rsidR="00F31E45" w:rsidRDefault="00F31E45" w:rsidP="00F31E45">
      <w:pPr>
        <w:spacing w:after="0" w:line="350" w:lineRule="auto"/>
        <w:jc w:val="center"/>
        <w:rPr>
          <w:lang w:val="it-IT"/>
        </w:rPr>
      </w:pPr>
      <w:bookmarkStart w:id="132" w:name="_Toc478540948"/>
      <w:r w:rsidRPr="00150A52">
        <w:rPr>
          <w:noProof/>
        </w:rPr>
        <w:drawing>
          <wp:inline distT="0" distB="0" distL="0" distR="0" wp14:anchorId="10074A05" wp14:editId="02AF6269">
            <wp:extent cx="2552214" cy="2898775"/>
            <wp:effectExtent l="0" t="0" r="635"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565077" cy="2913384"/>
                    </a:xfrm>
                    <a:prstGeom prst="rect">
                      <a:avLst/>
                    </a:prstGeom>
                    <a:noFill/>
                    <a:ln w="9525">
                      <a:noFill/>
                      <a:miter lim="800000"/>
                      <a:headEnd/>
                      <a:tailEnd/>
                    </a:ln>
                  </pic:spPr>
                </pic:pic>
              </a:graphicData>
            </a:graphic>
          </wp:inline>
        </w:drawing>
      </w:r>
      <w:bookmarkEnd w:id="132"/>
      <w:r>
        <w:rPr>
          <w:noProof/>
        </w:rPr>
        <w:drawing>
          <wp:inline distT="0" distB="0" distL="0" distR="0" wp14:anchorId="1D5EF94A" wp14:editId="5F8E46A1">
            <wp:extent cx="2890992" cy="2823928"/>
            <wp:effectExtent l="0" t="4763" r="318" b="317"/>
            <wp:docPr id="36" name="Picture 4" descr="C:\Users\MINH HUNG\Desktop\z728451348151_9f78d1e98f208fca7bdd5558647cf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NH HUNG\Desktop\z728451348151_9f78d1e98f208fca7bdd5558647cf8d2.jpg"/>
                    <pic:cNvPicPr>
                      <a:picLocks noChangeAspect="1" noChangeArrowheads="1"/>
                    </pic:cNvPicPr>
                  </pic:nvPicPr>
                  <pic:blipFill>
                    <a:blip r:embed="rId15" cstate="print"/>
                    <a:srcRect/>
                    <a:stretch>
                      <a:fillRect/>
                    </a:stretch>
                  </pic:blipFill>
                  <pic:spPr bwMode="auto">
                    <a:xfrm rot="16200000">
                      <a:off x="0" y="0"/>
                      <a:ext cx="2896166" cy="2828982"/>
                    </a:xfrm>
                    <a:prstGeom prst="rect">
                      <a:avLst/>
                    </a:prstGeom>
                    <a:noFill/>
                    <a:ln w="9525">
                      <a:noFill/>
                      <a:miter lim="800000"/>
                      <a:headEnd/>
                      <a:tailEnd/>
                    </a:ln>
                  </pic:spPr>
                </pic:pic>
              </a:graphicData>
            </a:graphic>
          </wp:inline>
        </w:drawing>
      </w:r>
    </w:p>
    <w:p w:rsidR="00F31E45" w:rsidRPr="00853643" w:rsidRDefault="00DC1E42" w:rsidP="0075290C">
      <w:pPr>
        <w:pStyle w:val="Hinh"/>
        <w:rPr>
          <w:lang w:val="it-IT"/>
        </w:rPr>
      </w:pPr>
      <w:r w:rsidRPr="00853643">
        <w:rPr>
          <w:lang w:val="it-IT"/>
        </w:rPr>
        <w:t>Hình 1.6. Đai</w:t>
      </w:r>
      <w:r w:rsidR="00F31E45" w:rsidRPr="00853643">
        <w:rPr>
          <w:lang w:val="it-IT"/>
        </w:rPr>
        <w:t xml:space="preserve"> hộp ngải cứu Việt</w:t>
      </w:r>
    </w:p>
    <w:p w:rsidR="000C23F4" w:rsidRPr="00FF03FD" w:rsidRDefault="000C23F4" w:rsidP="00397427">
      <w:pPr>
        <w:pStyle w:val="Heading3"/>
        <w:spacing w:before="60"/>
      </w:pPr>
      <w:bookmarkStart w:id="133" w:name="_Toc504550224"/>
      <w:r w:rsidRPr="00FF03FD">
        <w:t>1.3.</w:t>
      </w:r>
      <w:r w:rsidR="00F00E8D">
        <w:t>6</w:t>
      </w:r>
      <w:r>
        <w:t>.</w:t>
      </w:r>
      <w:r w:rsidRPr="00FF03FD">
        <w:t xml:space="preserve"> Tác dụng của phép cứu</w:t>
      </w:r>
      <w:bookmarkEnd w:id="133"/>
    </w:p>
    <w:p w:rsidR="000C23F4" w:rsidRPr="00631449" w:rsidRDefault="000C23F4" w:rsidP="00397427">
      <w:pPr>
        <w:pStyle w:val="Vnbnnidung20"/>
        <w:spacing w:before="60" w:after="0" w:line="360" w:lineRule="auto"/>
        <w:ind w:firstLine="720"/>
        <w:rPr>
          <w:rFonts w:ascii="Times New Roman" w:hAnsi="Times New Roman"/>
          <w:b w:val="0"/>
          <w:sz w:val="28"/>
          <w:szCs w:val="26"/>
          <w:lang w:val="it-IT"/>
        </w:rPr>
      </w:pPr>
      <w:r w:rsidRPr="00631449">
        <w:rPr>
          <w:rFonts w:ascii="Times New Roman" w:hAnsi="Times New Roman"/>
          <w:b w:val="0"/>
          <w:sz w:val="28"/>
          <w:szCs w:val="26"/>
          <w:lang w:val="it-IT"/>
        </w:rPr>
        <w:t>Phép cứu là một phép dùng độ nóng vừa để kích thích. Cuốn "Linh khu" có nói: "Nếu bệ</w:t>
      </w:r>
      <w:r w:rsidR="00785AE2">
        <w:rPr>
          <w:rFonts w:ascii="Times New Roman" w:hAnsi="Times New Roman"/>
          <w:b w:val="0"/>
          <w:sz w:val="28"/>
          <w:szCs w:val="26"/>
          <w:lang w:val="it-IT"/>
        </w:rPr>
        <w:t>nh hãm thì nên cứu</w:t>
      </w:r>
      <w:r w:rsidRPr="00631449">
        <w:rPr>
          <w:rFonts w:ascii="Times New Roman" w:hAnsi="Times New Roman"/>
          <w:b w:val="0"/>
          <w:sz w:val="28"/>
          <w:szCs w:val="26"/>
          <w:lang w:val="it-IT"/>
        </w:rPr>
        <w:t xml:space="preserve">". </w:t>
      </w:r>
      <w:r>
        <w:rPr>
          <w:rFonts w:ascii="Times New Roman" w:hAnsi="Times New Roman"/>
          <w:b w:val="0"/>
          <w:sz w:val="28"/>
          <w:szCs w:val="26"/>
          <w:lang w:val="it-IT"/>
        </w:rPr>
        <w:t>Ở</w:t>
      </w:r>
      <w:r w:rsidRPr="00631449">
        <w:rPr>
          <w:rFonts w:ascii="Times New Roman" w:hAnsi="Times New Roman"/>
          <w:b w:val="0"/>
          <w:sz w:val="28"/>
          <w:szCs w:val="26"/>
          <w:lang w:val="it-IT"/>
        </w:rPr>
        <w:t xml:space="preserve"> phần "</w:t>
      </w:r>
      <w:r w:rsidR="008655D6">
        <w:rPr>
          <w:rFonts w:ascii="Times New Roman" w:hAnsi="Times New Roman"/>
          <w:b w:val="0"/>
          <w:sz w:val="28"/>
          <w:szCs w:val="26"/>
          <w:lang w:val="it-IT"/>
        </w:rPr>
        <w:t>Q</w:t>
      </w:r>
      <w:r w:rsidRPr="00631449">
        <w:rPr>
          <w:rFonts w:ascii="Times New Roman" w:hAnsi="Times New Roman"/>
          <w:b w:val="0"/>
          <w:sz w:val="28"/>
          <w:szCs w:val="26"/>
          <w:lang w:val="it-IT"/>
        </w:rPr>
        <w:t xml:space="preserve">uan năng" của sách này cũng nói rằng: "Âm dương đều hư </w:t>
      </w:r>
      <w:r w:rsidR="00785AE2">
        <w:rPr>
          <w:rFonts w:ascii="Times New Roman" w:hAnsi="Times New Roman"/>
          <w:b w:val="0"/>
          <w:sz w:val="28"/>
          <w:szCs w:val="26"/>
          <w:lang w:val="it-IT"/>
        </w:rPr>
        <w:t>t</w:t>
      </w:r>
      <w:r w:rsidRPr="00631449">
        <w:rPr>
          <w:rFonts w:ascii="Times New Roman" w:hAnsi="Times New Roman"/>
          <w:b w:val="0"/>
          <w:sz w:val="28"/>
          <w:szCs w:val="26"/>
          <w:lang w:val="it-IT"/>
        </w:rPr>
        <w:t xml:space="preserve">ổn. dùng nhiệt để dẫn... nếu kinh mạch bị hãm </w:t>
      </w:r>
      <w:r w:rsidR="00785AE2">
        <w:rPr>
          <w:rFonts w:ascii="Times New Roman" w:hAnsi="Times New Roman"/>
          <w:b w:val="0"/>
          <w:sz w:val="28"/>
          <w:szCs w:val="26"/>
          <w:lang w:val="it-IT"/>
        </w:rPr>
        <w:lastRenderedPageBreak/>
        <w:t>t</w:t>
      </w:r>
      <w:r w:rsidRPr="00631449">
        <w:rPr>
          <w:rFonts w:ascii="Times New Roman" w:hAnsi="Times New Roman"/>
          <w:b w:val="0"/>
          <w:sz w:val="28"/>
          <w:szCs w:val="26"/>
          <w:lang w:val="it-IT"/>
        </w:rPr>
        <w:t>ắc, dùng nhiệt để dẫn". Đều là khái quát thuyết minh phương pháp cứu có tác dụng vận hành khí huyết nhờ tác động của dương khí.</w:t>
      </w:r>
    </w:p>
    <w:p w:rsidR="000C23F4" w:rsidRPr="00631449" w:rsidRDefault="000C23F4" w:rsidP="00397427">
      <w:pPr>
        <w:pStyle w:val="Vnbnnidung20"/>
        <w:spacing w:before="60" w:after="0" w:line="360" w:lineRule="auto"/>
        <w:ind w:firstLine="720"/>
        <w:rPr>
          <w:rFonts w:ascii="Times New Roman" w:hAnsi="Times New Roman"/>
          <w:b w:val="0"/>
          <w:sz w:val="28"/>
          <w:szCs w:val="26"/>
          <w:lang w:val="it-IT"/>
        </w:rPr>
      </w:pPr>
      <w:r w:rsidRPr="00631449">
        <w:rPr>
          <w:rFonts w:ascii="Times New Roman" w:hAnsi="Times New Roman"/>
          <w:b w:val="0"/>
          <w:sz w:val="28"/>
          <w:szCs w:val="26"/>
          <w:lang w:val="it-IT"/>
        </w:rPr>
        <w:t xml:space="preserve">Căn cứ vào thực tiễn lâm sàng và nghiên cứu hiện đại, tác dụng của phép cứu chủ yếu có </w:t>
      </w:r>
      <w:r>
        <w:rPr>
          <w:rFonts w:ascii="Times New Roman" w:hAnsi="Times New Roman"/>
          <w:b w:val="0"/>
          <w:sz w:val="28"/>
          <w:szCs w:val="26"/>
          <w:lang w:val="it-IT"/>
        </w:rPr>
        <w:t>3</w:t>
      </w:r>
      <w:r w:rsidRPr="00631449">
        <w:rPr>
          <w:rFonts w:ascii="Times New Roman" w:hAnsi="Times New Roman"/>
          <w:b w:val="0"/>
          <w:sz w:val="28"/>
          <w:szCs w:val="26"/>
          <w:lang w:val="it-IT"/>
        </w:rPr>
        <w:t xml:space="preserve"> điểm dưới đây.</w:t>
      </w:r>
    </w:p>
    <w:p w:rsidR="000C23F4" w:rsidRPr="006825F8" w:rsidRDefault="000C23F4" w:rsidP="00397427">
      <w:pPr>
        <w:pStyle w:val="Vnbnnidung20"/>
        <w:numPr>
          <w:ilvl w:val="0"/>
          <w:numId w:val="16"/>
        </w:numPr>
        <w:tabs>
          <w:tab w:val="left" w:pos="924"/>
        </w:tabs>
        <w:spacing w:before="60" w:after="0" w:line="360" w:lineRule="auto"/>
        <w:ind w:left="0" w:firstLine="720"/>
        <w:rPr>
          <w:rFonts w:ascii="Times New Roman" w:hAnsi="Times New Roman"/>
          <w:b w:val="0"/>
          <w:i/>
          <w:sz w:val="28"/>
          <w:szCs w:val="26"/>
          <w:lang w:val="it-IT"/>
        </w:rPr>
      </w:pPr>
      <w:r w:rsidRPr="006825F8">
        <w:rPr>
          <w:rFonts w:ascii="Times New Roman" w:hAnsi="Times New Roman"/>
          <w:b w:val="0"/>
          <w:i/>
          <w:sz w:val="28"/>
          <w:szCs w:val="26"/>
          <w:lang w:val="it-IT"/>
        </w:rPr>
        <w:t>Ôn thông kinh khí, khứ tán âm hàn</w:t>
      </w:r>
    </w:p>
    <w:p w:rsidR="000C23F4" w:rsidRPr="00631449" w:rsidRDefault="000C23F4" w:rsidP="00397427">
      <w:pPr>
        <w:pStyle w:val="Vnbnnidung20"/>
        <w:spacing w:before="60" w:after="0" w:line="360" w:lineRule="auto"/>
        <w:ind w:firstLine="720"/>
        <w:rPr>
          <w:rFonts w:ascii="Times New Roman" w:hAnsi="Times New Roman"/>
          <w:b w:val="0"/>
          <w:sz w:val="28"/>
          <w:szCs w:val="26"/>
          <w:lang w:val="it-IT"/>
        </w:rPr>
      </w:pPr>
      <w:r w:rsidRPr="00631449">
        <w:rPr>
          <w:rFonts w:ascii="Times New Roman" w:hAnsi="Times New Roman"/>
          <w:b w:val="0"/>
          <w:sz w:val="28"/>
          <w:szCs w:val="26"/>
          <w:lang w:val="it-IT"/>
        </w:rPr>
        <w:t>Làm được điều này là bởi sức nóng của cứu thấm vào da thịt mà lưu hành được khí huyết. Mặt khác là bởi cứu dùng sợi ngải vốn có tính ôn, lưu thông kinh mạch, trục được hàn thấp. Cho nên ng</w:t>
      </w:r>
      <w:r>
        <w:rPr>
          <w:rFonts w:ascii="Times New Roman" w:hAnsi="Times New Roman"/>
          <w:b w:val="0"/>
          <w:sz w:val="28"/>
          <w:szCs w:val="26"/>
          <w:lang w:val="it-IT"/>
        </w:rPr>
        <w:t>ải</w:t>
      </w:r>
      <w:r w:rsidRPr="00631449">
        <w:rPr>
          <w:rFonts w:ascii="Times New Roman" w:hAnsi="Times New Roman"/>
          <w:b w:val="0"/>
          <w:sz w:val="28"/>
          <w:szCs w:val="26"/>
          <w:lang w:val="it-IT"/>
        </w:rPr>
        <w:t xml:space="preserve"> cứu có thể trị được các chứng đau do hàn thấp, khử được chứng lạnh cố hữu.</w:t>
      </w:r>
    </w:p>
    <w:p w:rsidR="000C23F4" w:rsidRPr="006825F8" w:rsidRDefault="000C23F4" w:rsidP="00397427">
      <w:pPr>
        <w:pStyle w:val="Vnbnnidung20"/>
        <w:numPr>
          <w:ilvl w:val="0"/>
          <w:numId w:val="16"/>
        </w:numPr>
        <w:tabs>
          <w:tab w:val="left" w:pos="924"/>
        </w:tabs>
        <w:spacing w:before="60" w:after="0" w:line="360" w:lineRule="auto"/>
        <w:ind w:left="0" w:firstLine="720"/>
        <w:rPr>
          <w:rFonts w:ascii="Times New Roman" w:hAnsi="Times New Roman"/>
          <w:b w:val="0"/>
          <w:i/>
          <w:sz w:val="28"/>
          <w:szCs w:val="26"/>
          <w:lang w:val="it-IT"/>
        </w:rPr>
      </w:pPr>
      <w:r w:rsidRPr="006825F8">
        <w:rPr>
          <w:rFonts w:ascii="Times New Roman" w:hAnsi="Times New Roman"/>
          <w:b w:val="0"/>
          <w:i/>
          <w:sz w:val="28"/>
          <w:szCs w:val="26"/>
          <w:lang w:val="it-IT"/>
        </w:rPr>
        <w:t>Ôn bổ ích khí, phù dương hãm thoát</w:t>
      </w:r>
    </w:p>
    <w:p w:rsidR="000C23F4" w:rsidRPr="00631449" w:rsidRDefault="000C23F4" w:rsidP="00397427">
      <w:pPr>
        <w:pStyle w:val="Vnbnnidung20"/>
        <w:spacing w:before="60" w:after="0" w:line="360" w:lineRule="auto"/>
        <w:ind w:firstLine="720"/>
        <w:rPr>
          <w:rFonts w:ascii="Times New Roman" w:hAnsi="Times New Roman"/>
          <w:b w:val="0"/>
          <w:sz w:val="28"/>
          <w:szCs w:val="26"/>
          <w:lang w:val="it-IT"/>
        </w:rPr>
      </w:pPr>
      <w:r w:rsidRPr="00631449">
        <w:rPr>
          <w:rFonts w:ascii="Times New Roman" w:hAnsi="Times New Roman"/>
          <w:b w:val="0"/>
          <w:sz w:val="28"/>
          <w:szCs w:val="26"/>
          <w:lang w:val="it-IT"/>
        </w:rPr>
        <w:t xml:space="preserve">Theo sách "Tố vấn" ở phần "Sinh khí luận" có nói: "Dương khí nếu như mất dần thì giảm thọ, có thể thấy dương khí đối với cơ thể là rất quan trọng. Dương khí mà suy thì âm khí mạnh lên, âm thịnh thì hàn, chân tay lạnh giá, thậm chí dương khí muốn thoát ra. Lúc đó có thể dùng </w:t>
      </w:r>
      <w:r w:rsidR="008655D6">
        <w:rPr>
          <w:rFonts w:ascii="Times New Roman" w:hAnsi="Times New Roman"/>
          <w:b w:val="0"/>
          <w:sz w:val="28"/>
          <w:szCs w:val="26"/>
          <w:lang w:val="it-IT"/>
        </w:rPr>
        <w:t>N</w:t>
      </w:r>
      <w:r w:rsidRPr="00631449">
        <w:rPr>
          <w:rFonts w:ascii="Times New Roman" w:hAnsi="Times New Roman"/>
          <w:b w:val="0"/>
          <w:sz w:val="28"/>
          <w:szCs w:val="26"/>
          <w:lang w:val="it-IT"/>
        </w:rPr>
        <w:t xml:space="preserve">gải cứu để ôn bổ dương khí. Nếu như dương hư muốn thoát, </w:t>
      </w:r>
      <w:r w:rsidR="00D8138C">
        <w:rPr>
          <w:rFonts w:ascii="Times New Roman" w:hAnsi="Times New Roman"/>
          <w:b w:val="0"/>
          <w:sz w:val="28"/>
          <w:szCs w:val="26"/>
          <w:lang w:val="it-IT"/>
        </w:rPr>
        <w:t>N</w:t>
      </w:r>
      <w:r w:rsidRPr="00631449">
        <w:rPr>
          <w:rFonts w:ascii="Times New Roman" w:hAnsi="Times New Roman"/>
          <w:b w:val="0"/>
          <w:sz w:val="28"/>
          <w:szCs w:val="26"/>
          <w:lang w:val="it-IT"/>
        </w:rPr>
        <w:t>gải cứu có thể hồi dương hãm thoát". Thiên sách "Thương hàn luận" có nói: "Nếu chân tay giá lạnh, không thấy mạch thì nên cứu". Cũng nói rằng: "Bị thương hàn đã 7 ngày, mạch khó thấy được, tay chân lạnh giá, phiền muộn, thì nên cứu, nếu không cứu được chứng lạnh giá thì dễ chết". Đối với chứng dương khí hạ hãm và chứng bệnh ngoại thoát nguy kịch thì nên dùng cách cứu.</w:t>
      </w:r>
    </w:p>
    <w:p w:rsidR="000C23F4" w:rsidRPr="006825F8" w:rsidRDefault="000C23F4" w:rsidP="00397427">
      <w:pPr>
        <w:pStyle w:val="Vnbnnidung20"/>
        <w:numPr>
          <w:ilvl w:val="0"/>
          <w:numId w:val="16"/>
        </w:numPr>
        <w:tabs>
          <w:tab w:val="left" w:pos="924"/>
        </w:tabs>
        <w:spacing w:before="60" w:after="0" w:line="360" w:lineRule="auto"/>
        <w:ind w:left="0" w:firstLine="720"/>
        <w:rPr>
          <w:rFonts w:ascii="Times New Roman" w:hAnsi="Times New Roman"/>
          <w:b w:val="0"/>
          <w:i/>
          <w:sz w:val="28"/>
          <w:szCs w:val="26"/>
          <w:lang w:val="it-IT"/>
        </w:rPr>
      </w:pPr>
      <w:r w:rsidRPr="006825F8">
        <w:rPr>
          <w:rFonts w:ascii="Times New Roman" w:hAnsi="Times New Roman"/>
          <w:b w:val="0"/>
          <w:i/>
          <w:sz w:val="28"/>
          <w:szCs w:val="26"/>
          <w:lang w:val="it-IT"/>
        </w:rPr>
        <w:t>Hành khí hoạt huyết, tiêu ứ tán kết</w:t>
      </w:r>
    </w:p>
    <w:p w:rsidR="000C23F4" w:rsidRPr="00E32768" w:rsidRDefault="000C23F4" w:rsidP="00397427">
      <w:pPr>
        <w:pStyle w:val="Vnbnnidung20"/>
        <w:spacing w:before="60" w:after="0" w:line="360" w:lineRule="auto"/>
        <w:ind w:firstLine="720"/>
        <w:rPr>
          <w:rFonts w:ascii="Times New Roman" w:hAnsi="Times New Roman"/>
          <w:b w:val="0"/>
          <w:spacing w:val="4"/>
          <w:sz w:val="28"/>
          <w:szCs w:val="26"/>
          <w:lang w:val="it-IT"/>
        </w:rPr>
      </w:pPr>
      <w:r w:rsidRPr="00E32768">
        <w:rPr>
          <w:rFonts w:ascii="Times New Roman" w:hAnsi="Times New Roman"/>
          <w:b w:val="0"/>
          <w:spacing w:val="4"/>
          <w:sz w:val="28"/>
          <w:szCs w:val="26"/>
          <w:lang w:val="it-IT"/>
        </w:rPr>
        <w:t xml:space="preserve">Cứu có thể khiến khí huyết vận hành tốt hơn, nến có thể tan được ứ kết. Bởi vậy phép cứu cũng thường dùng với chứng khí huyết ngưng trệ. Theo sách "Linh khu", nếu như cứu ở huyệt "Túc tam lý" hoặc huyệt "Dũng tuyền" ở chi dưới, có thể chữa được chứng váng đầu hoa mắt do thượng thực hạ hư, nếu cứu ở huyệt Bách hội thuộc đỉnh đầu có thể chữa được chứng </w:t>
      </w:r>
      <w:r w:rsidRPr="00E32768">
        <w:rPr>
          <w:rFonts w:ascii="Times New Roman" w:hAnsi="Times New Roman"/>
          <w:b w:val="0"/>
          <w:spacing w:val="4"/>
          <w:sz w:val="28"/>
          <w:szCs w:val="26"/>
          <w:lang w:val="it-IT"/>
        </w:rPr>
        <w:lastRenderedPageBreak/>
        <w:t>thượng hư hạ thực cùng là chứng khí hư hãm do thoát dương, sa dạ con, đi tả lị lâu ngày</w:t>
      </w:r>
      <w:r w:rsidR="00C122FF" w:rsidRPr="00E32768">
        <w:rPr>
          <w:rFonts w:ascii="Times New Roman" w:hAnsi="Times New Roman"/>
          <w:b w:val="0"/>
          <w:spacing w:val="4"/>
          <w:sz w:val="28"/>
          <w:szCs w:val="26"/>
          <w:lang w:val="it-IT"/>
        </w:rPr>
        <w:t xml:space="preserve"> [</w:t>
      </w:r>
      <w:r w:rsidR="00B573C0">
        <w:fldChar w:fldCharType="begin"/>
      </w:r>
      <w:r w:rsidR="00B573C0" w:rsidRPr="00B573C0">
        <w:rPr>
          <w:lang w:val="it-IT"/>
        </w:rPr>
        <w:instrText xml:space="preserve"> REF _Ref492917428 \r \h  \* MERGEFORMAT </w:instrText>
      </w:r>
      <w:r w:rsidR="00B573C0">
        <w:fldChar w:fldCharType="separate"/>
      </w:r>
      <w:r w:rsidR="00A62C67" w:rsidRPr="00A62C67">
        <w:rPr>
          <w:rFonts w:ascii="Times New Roman" w:hAnsi="Times New Roman"/>
          <w:b w:val="0"/>
          <w:spacing w:val="4"/>
          <w:sz w:val="28"/>
          <w:szCs w:val="26"/>
          <w:lang w:val="it-IT"/>
        </w:rPr>
        <w:t>41</w:t>
      </w:r>
      <w:r w:rsidR="00B573C0">
        <w:fldChar w:fldCharType="end"/>
      </w:r>
      <w:r w:rsidR="00C122FF" w:rsidRPr="00E32768">
        <w:rPr>
          <w:rFonts w:ascii="Times New Roman" w:hAnsi="Times New Roman"/>
          <w:b w:val="0"/>
          <w:spacing w:val="4"/>
          <w:sz w:val="28"/>
          <w:szCs w:val="26"/>
          <w:lang w:val="it-IT"/>
        </w:rPr>
        <w:t>]</w:t>
      </w:r>
      <w:r w:rsidRPr="00E32768">
        <w:rPr>
          <w:rFonts w:ascii="Times New Roman" w:hAnsi="Times New Roman"/>
          <w:b w:val="0"/>
          <w:spacing w:val="4"/>
          <w:sz w:val="28"/>
          <w:szCs w:val="26"/>
          <w:lang w:val="it-IT"/>
        </w:rPr>
        <w:t>.</w:t>
      </w:r>
    </w:p>
    <w:p w:rsidR="000C23F4" w:rsidRPr="00AE3784" w:rsidRDefault="000C23F4" w:rsidP="00397427">
      <w:pPr>
        <w:spacing w:before="60" w:after="0" w:line="360" w:lineRule="auto"/>
        <w:ind w:firstLine="720"/>
        <w:jc w:val="both"/>
        <w:rPr>
          <w:color w:val="000000"/>
          <w:spacing w:val="4"/>
          <w:lang w:val="it-IT"/>
        </w:rPr>
      </w:pPr>
      <w:r w:rsidRPr="00AE3784">
        <w:rPr>
          <w:color w:val="000000"/>
          <w:spacing w:val="4"/>
          <w:lang w:val="it-IT"/>
        </w:rPr>
        <w:t xml:space="preserve">Phương pháp cứu ngải: </w:t>
      </w:r>
      <w:r w:rsidR="00785AE2">
        <w:rPr>
          <w:color w:val="000000"/>
          <w:spacing w:val="4"/>
          <w:lang w:val="it-IT"/>
        </w:rPr>
        <w:t>L</w:t>
      </w:r>
      <w:r w:rsidRPr="00AE3784">
        <w:rPr>
          <w:color w:val="000000"/>
          <w:spacing w:val="4"/>
          <w:lang w:val="it-IT"/>
        </w:rPr>
        <w:t>à phương pháp dùng sức nóng của mồi ngải tác động lên huyệt nhằm mục đích chữa bệnh (với tác dụng hành  khí, hoạt huyết trong các bệnh lý thể hư, hàn).</w:t>
      </w:r>
    </w:p>
    <w:p w:rsidR="000C23F4" w:rsidRPr="006825F8" w:rsidRDefault="000C23F4" w:rsidP="00397427">
      <w:pPr>
        <w:spacing w:before="60" w:after="0" w:line="360" w:lineRule="auto"/>
        <w:ind w:firstLine="720"/>
        <w:jc w:val="both"/>
        <w:rPr>
          <w:lang w:val="it-IT"/>
        </w:rPr>
      </w:pPr>
      <w:r w:rsidRPr="006825F8">
        <w:rPr>
          <w:lang w:val="it-IT"/>
        </w:rPr>
        <w:t>Phương pháp cứu ngải truyền thống áp dụng với các hình thức cứu bằng điếu ngải, cứu mồi ngải trực tiếp trên huyệt hoặc cứu cách muối, cách lát gừng, cách lát tỏi…</w:t>
      </w:r>
    </w:p>
    <w:p w:rsidR="000C23F4" w:rsidRPr="006825F8" w:rsidRDefault="000C23F4" w:rsidP="00397427">
      <w:pPr>
        <w:spacing w:before="60" w:after="0" w:line="360" w:lineRule="auto"/>
        <w:ind w:firstLine="720"/>
        <w:jc w:val="both"/>
        <w:rPr>
          <w:lang w:val="it-IT"/>
        </w:rPr>
      </w:pPr>
      <w:r w:rsidRPr="006825F8">
        <w:rPr>
          <w:lang w:val="it-IT"/>
        </w:rPr>
        <w:t>Những</w:t>
      </w:r>
      <w:r w:rsidR="00163017">
        <w:rPr>
          <w:lang w:val="it-IT"/>
        </w:rPr>
        <w:t xml:space="preserve"> </w:t>
      </w:r>
      <w:r w:rsidRPr="00776959">
        <w:rPr>
          <w:lang w:val="it-IT"/>
        </w:rPr>
        <w:t>điểm còn</w:t>
      </w:r>
      <w:r w:rsidRPr="006825F8">
        <w:rPr>
          <w:lang w:val="it-IT"/>
        </w:rPr>
        <w:t xml:space="preserve"> hạn chế của phương pháp cứu ngải truyền thống:</w:t>
      </w:r>
    </w:p>
    <w:p w:rsidR="000C23F4" w:rsidRPr="006825F8" w:rsidRDefault="000C23F4" w:rsidP="00397427">
      <w:pPr>
        <w:pStyle w:val="ListParagraph"/>
        <w:numPr>
          <w:ilvl w:val="0"/>
          <w:numId w:val="19"/>
        </w:numPr>
        <w:tabs>
          <w:tab w:val="left" w:pos="924"/>
        </w:tabs>
        <w:spacing w:before="60" w:after="0" w:line="360" w:lineRule="auto"/>
        <w:ind w:left="0" w:firstLine="720"/>
        <w:contextualSpacing/>
        <w:jc w:val="both"/>
        <w:rPr>
          <w:lang w:val="it-IT"/>
        </w:rPr>
      </w:pPr>
      <w:r w:rsidRPr="006825F8">
        <w:rPr>
          <w:lang w:val="it-IT"/>
        </w:rPr>
        <w:t>Độ nóng không ổn định, có thể gây bỏng cho người bệnh.</w:t>
      </w:r>
    </w:p>
    <w:p w:rsidR="000C23F4" w:rsidRPr="006825F8" w:rsidRDefault="000C23F4" w:rsidP="00397427">
      <w:pPr>
        <w:pStyle w:val="ListParagraph"/>
        <w:numPr>
          <w:ilvl w:val="0"/>
          <w:numId w:val="19"/>
        </w:numPr>
        <w:tabs>
          <w:tab w:val="left" w:pos="924"/>
        </w:tabs>
        <w:spacing w:before="60" w:after="0" w:line="360" w:lineRule="auto"/>
        <w:ind w:left="0" w:firstLine="720"/>
        <w:contextualSpacing/>
        <w:jc w:val="both"/>
        <w:rPr>
          <w:lang w:val="it-IT"/>
        </w:rPr>
      </w:pPr>
      <w:r w:rsidRPr="006825F8">
        <w:rPr>
          <w:lang w:val="it-IT"/>
        </w:rPr>
        <w:t>Thao tác cứu phức tạp, khó thực hiện, mất thời gian.</w:t>
      </w:r>
    </w:p>
    <w:p w:rsidR="000C23F4" w:rsidRPr="006825F8" w:rsidRDefault="000C23F4" w:rsidP="00397427">
      <w:pPr>
        <w:pStyle w:val="ListParagraph"/>
        <w:numPr>
          <w:ilvl w:val="0"/>
          <w:numId w:val="19"/>
        </w:numPr>
        <w:tabs>
          <w:tab w:val="left" w:pos="924"/>
        </w:tabs>
        <w:spacing w:before="60" w:after="0" w:line="360" w:lineRule="auto"/>
        <w:ind w:left="0" w:firstLine="720"/>
        <w:contextualSpacing/>
        <w:jc w:val="both"/>
        <w:rPr>
          <w:lang w:val="it-IT"/>
        </w:rPr>
      </w:pPr>
      <w:r w:rsidRPr="006825F8">
        <w:rPr>
          <w:lang w:val="it-IT"/>
        </w:rPr>
        <w:t>Cần nhiều nhân lực thực hiện việc cứu ngải.</w:t>
      </w:r>
    </w:p>
    <w:p w:rsidR="000C23F4" w:rsidRPr="00F320B3" w:rsidRDefault="0029120D" w:rsidP="00397427">
      <w:pPr>
        <w:pStyle w:val="Heading2"/>
        <w:spacing w:before="60"/>
      </w:pPr>
      <w:bookmarkStart w:id="134" w:name="_Toc478323310"/>
      <w:bookmarkStart w:id="135" w:name="_Toc504550225"/>
      <w:r>
        <w:t xml:space="preserve">1.4. </w:t>
      </w:r>
      <w:r w:rsidR="000C23F4" w:rsidRPr="00F320B3">
        <w:t>Phương pháp xoa bóp bấm huyệt</w:t>
      </w:r>
      <w:bookmarkEnd w:id="134"/>
      <w:bookmarkEnd w:id="135"/>
    </w:p>
    <w:p w:rsidR="000C23F4" w:rsidRPr="00191D06" w:rsidRDefault="000C23F4" w:rsidP="00397427">
      <w:pPr>
        <w:pStyle w:val="Heading3"/>
        <w:spacing w:before="60"/>
      </w:pPr>
      <w:bookmarkStart w:id="136" w:name="_Toc402171013"/>
      <w:bookmarkStart w:id="137" w:name="_Toc404178047"/>
      <w:bookmarkStart w:id="138" w:name="_Toc477159849"/>
      <w:bookmarkStart w:id="139" w:name="_Toc478323311"/>
      <w:bookmarkStart w:id="140" w:name="_Toc504550226"/>
      <w:r w:rsidRPr="00360F15">
        <w:rPr>
          <w:spacing w:val="4"/>
        </w:rPr>
        <w:t xml:space="preserve">1.4.1. </w:t>
      </w:r>
      <w:r w:rsidRPr="00360F15">
        <w:t>Nguồn gốc của xoa bóp</w:t>
      </w:r>
      <w:bookmarkEnd w:id="136"/>
      <w:bookmarkEnd w:id="137"/>
      <w:bookmarkEnd w:id="138"/>
      <w:bookmarkEnd w:id="139"/>
      <w:bookmarkEnd w:id="140"/>
    </w:p>
    <w:p w:rsidR="000C23F4" w:rsidRPr="00360F15" w:rsidRDefault="000C23F4" w:rsidP="00397427">
      <w:pPr>
        <w:pStyle w:val="p0"/>
        <w:spacing w:before="60" w:after="0" w:line="360" w:lineRule="auto"/>
        <w:ind w:firstLine="720"/>
        <w:jc w:val="both"/>
        <w:rPr>
          <w:rFonts w:ascii="Times New Roman" w:hAnsi="Times New Roman"/>
          <w:b/>
          <w:i/>
          <w:sz w:val="28"/>
          <w:szCs w:val="28"/>
          <w:lang w:val="it-IT"/>
        </w:rPr>
      </w:pPr>
      <w:r w:rsidRPr="00360F15">
        <w:rPr>
          <w:rFonts w:ascii="Times New Roman" w:hAnsi="Times New Roman"/>
          <w:b/>
          <w:i/>
          <w:sz w:val="28"/>
          <w:szCs w:val="28"/>
          <w:lang w:val="it-IT"/>
        </w:rPr>
        <w:t xml:space="preserve">* Trên </w:t>
      </w:r>
      <w:r w:rsidR="00163017">
        <w:rPr>
          <w:rFonts w:ascii="Times New Roman" w:hAnsi="Times New Roman"/>
          <w:b/>
          <w:i/>
          <w:sz w:val="28"/>
          <w:szCs w:val="28"/>
          <w:lang w:val="it-IT"/>
        </w:rPr>
        <w:t>T</w:t>
      </w:r>
      <w:r w:rsidRPr="00360F15">
        <w:rPr>
          <w:rFonts w:ascii="Times New Roman" w:hAnsi="Times New Roman"/>
          <w:b/>
          <w:i/>
          <w:sz w:val="28"/>
          <w:szCs w:val="28"/>
          <w:lang w:val="it-IT"/>
        </w:rPr>
        <w:t>hế giới:</w:t>
      </w:r>
    </w:p>
    <w:p w:rsidR="000C23F4" w:rsidRPr="00360F15" w:rsidRDefault="000C23F4" w:rsidP="00397427">
      <w:pPr>
        <w:pStyle w:val="p0"/>
        <w:spacing w:before="60" w:after="0" w:line="360" w:lineRule="auto"/>
        <w:ind w:firstLine="720"/>
        <w:jc w:val="both"/>
        <w:rPr>
          <w:rFonts w:ascii="Times New Roman" w:hAnsi="Times New Roman"/>
          <w:sz w:val="28"/>
          <w:szCs w:val="28"/>
          <w:lang w:val="it-IT"/>
        </w:rPr>
      </w:pPr>
      <w:r w:rsidRPr="00360F15">
        <w:rPr>
          <w:rFonts w:ascii="Times New Roman" w:hAnsi="Times New Roman"/>
          <w:sz w:val="28"/>
          <w:szCs w:val="28"/>
          <w:lang w:val="it-IT"/>
        </w:rPr>
        <w:t>Ở Ai cập, trên những bức tranh khắc trên đá đã ghi lại những hình người đang xoa bóp. Hypocrat đã khuyên dạy môn đồ dùng xoa bóp để chữa cứng khớp… Ở Trung quốc, xoa bóp có lịch sử lâu đời, trong Nội kinh tố vấn đã để ra những phép xoa bóp. Ở các nước Châu Âu môn xoa bóp cũng được phổ biến rộng rãi, đặc biệt trong giới thể thao.</w:t>
      </w:r>
    </w:p>
    <w:p w:rsidR="000C23F4" w:rsidRPr="00360F15" w:rsidRDefault="000C23F4" w:rsidP="00397427">
      <w:pPr>
        <w:pStyle w:val="p0"/>
        <w:spacing w:before="60" w:after="0" w:line="360" w:lineRule="auto"/>
        <w:ind w:firstLine="720"/>
        <w:jc w:val="both"/>
        <w:rPr>
          <w:rFonts w:ascii="Times New Roman" w:hAnsi="Times New Roman"/>
          <w:b/>
          <w:i/>
          <w:sz w:val="28"/>
          <w:szCs w:val="28"/>
          <w:lang w:val="it-IT"/>
        </w:rPr>
      </w:pPr>
      <w:r w:rsidRPr="00360F15">
        <w:rPr>
          <w:rFonts w:ascii="Times New Roman" w:hAnsi="Times New Roman"/>
          <w:b/>
          <w:i/>
          <w:sz w:val="28"/>
          <w:szCs w:val="28"/>
          <w:lang w:val="it-IT"/>
        </w:rPr>
        <w:t xml:space="preserve">* Tại Việt </w:t>
      </w:r>
      <w:r w:rsidR="00163017">
        <w:rPr>
          <w:rFonts w:ascii="Times New Roman" w:hAnsi="Times New Roman"/>
          <w:b/>
          <w:i/>
          <w:sz w:val="28"/>
          <w:szCs w:val="28"/>
          <w:lang w:val="it-IT"/>
        </w:rPr>
        <w:t>N</w:t>
      </w:r>
      <w:r w:rsidRPr="00360F15">
        <w:rPr>
          <w:rFonts w:ascii="Times New Roman" w:hAnsi="Times New Roman"/>
          <w:b/>
          <w:i/>
          <w:sz w:val="28"/>
          <w:szCs w:val="28"/>
          <w:lang w:val="it-IT"/>
        </w:rPr>
        <w:t>am:</w:t>
      </w:r>
    </w:p>
    <w:p w:rsidR="000C23F4" w:rsidRPr="00360F15" w:rsidRDefault="000C23F4" w:rsidP="00397427">
      <w:pPr>
        <w:pStyle w:val="p0"/>
        <w:spacing w:before="60" w:after="0" w:line="360" w:lineRule="auto"/>
        <w:ind w:firstLine="720"/>
        <w:jc w:val="both"/>
        <w:rPr>
          <w:rFonts w:ascii="Times New Roman" w:hAnsi="Times New Roman"/>
          <w:sz w:val="28"/>
          <w:szCs w:val="28"/>
          <w:lang w:val="it-IT"/>
        </w:rPr>
      </w:pPr>
      <w:r w:rsidRPr="00360F15">
        <w:rPr>
          <w:rFonts w:ascii="Times New Roman" w:hAnsi="Times New Roman"/>
          <w:sz w:val="28"/>
          <w:szCs w:val="28"/>
          <w:lang w:val="it-IT"/>
        </w:rPr>
        <w:t>Xoa bóp là phương pháp ra đời từ rất sớm và phát triển trên cơ sở những kinh nghiệm tích luỹ được trong quá trình bảo vệ sức khoẻ.</w:t>
      </w:r>
    </w:p>
    <w:p w:rsidR="000C23F4" w:rsidRPr="00360F15" w:rsidRDefault="000C23F4" w:rsidP="00397427">
      <w:pPr>
        <w:pStyle w:val="p0"/>
        <w:spacing w:before="60" w:after="0" w:line="360" w:lineRule="auto"/>
        <w:ind w:firstLine="720"/>
        <w:jc w:val="both"/>
        <w:rPr>
          <w:rFonts w:ascii="Times New Roman" w:hAnsi="Times New Roman"/>
          <w:sz w:val="28"/>
          <w:szCs w:val="28"/>
          <w:lang w:val="it-IT"/>
        </w:rPr>
      </w:pPr>
      <w:r w:rsidRPr="00360F15">
        <w:rPr>
          <w:rFonts w:ascii="Times New Roman" w:hAnsi="Times New Roman"/>
          <w:sz w:val="28"/>
          <w:szCs w:val="28"/>
          <w:lang w:val="it-IT"/>
        </w:rPr>
        <w:t xml:space="preserve">Tuệ Tĩnh ở thế kỷ XIV đã đề cập đến xoa bóp bấm huyệt trong cuốn “Hồng nghĩa giác tư y thư”. Nguyễn Trực thế kỷ XV đã đúc kết nhiều kinh </w:t>
      </w:r>
      <w:r w:rsidRPr="00360F15">
        <w:rPr>
          <w:rFonts w:ascii="Times New Roman" w:hAnsi="Times New Roman"/>
          <w:sz w:val="28"/>
          <w:szCs w:val="28"/>
          <w:lang w:val="it-IT"/>
        </w:rPr>
        <w:lastRenderedPageBreak/>
        <w:t>nghiệm xoa bóp để điều trị các chứng phúc thống, tiết tả… trong cuốn “ Bảo anh phương lương”.</w:t>
      </w:r>
    </w:p>
    <w:p w:rsidR="000C23F4" w:rsidRPr="00360F15" w:rsidRDefault="000C23F4" w:rsidP="00307533">
      <w:pPr>
        <w:pStyle w:val="p0"/>
        <w:spacing w:after="0" w:line="350" w:lineRule="auto"/>
        <w:ind w:firstLine="720"/>
        <w:jc w:val="both"/>
        <w:rPr>
          <w:rFonts w:ascii="Times New Roman" w:hAnsi="Times New Roman"/>
          <w:sz w:val="28"/>
          <w:szCs w:val="28"/>
          <w:lang w:val="it-IT"/>
        </w:rPr>
      </w:pPr>
      <w:r w:rsidRPr="00360F15">
        <w:rPr>
          <w:rFonts w:ascii="Times New Roman" w:hAnsi="Times New Roman"/>
          <w:sz w:val="28"/>
          <w:szCs w:val="28"/>
          <w:lang w:val="it-IT"/>
        </w:rPr>
        <w:t>Đào Công Chính thế kỷ XVIII đã tổng kết các phương pháp tự tập luyện, xoa bóp để phòng và chữa bệnh trong cuốn “Bảo sinh diên thọ toản yếu”. Hoàng Đôn Hòa ở thế kỷ XVI đã đề cập đến xoa bóp bấm huyệt trong cuốn “Hoạt nhân toát yếu”. Hải Thượng Lãn Ông đã đề cập đến xoa bóp bấm huyệt trong cuốn “ Vệ sinh yếu quyết” [</w:t>
      </w:r>
      <w:r w:rsidR="00E40FC9">
        <w:rPr>
          <w:rFonts w:ascii="Times New Roman" w:hAnsi="Times New Roman"/>
          <w:sz w:val="28"/>
          <w:szCs w:val="28"/>
          <w:lang w:val="vi-VN"/>
        </w:rPr>
        <w:fldChar w:fldCharType="begin"/>
      </w:r>
      <w:r w:rsidRPr="00360F15">
        <w:rPr>
          <w:rFonts w:ascii="Times New Roman" w:hAnsi="Times New Roman"/>
          <w:sz w:val="28"/>
          <w:szCs w:val="28"/>
          <w:lang w:val="it-IT"/>
        </w:rPr>
        <w:instrText xml:space="preserve"> REF _Ref488871635 \r \h </w:instrText>
      </w:r>
      <w:r w:rsidR="00397427">
        <w:rPr>
          <w:rFonts w:ascii="Times New Roman" w:hAnsi="Times New Roman"/>
          <w:sz w:val="28"/>
          <w:szCs w:val="28"/>
          <w:lang w:val="vi-VN"/>
        </w:rPr>
        <w:instrText xml:space="preserve"> \* MERGEFORMAT </w:instrText>
      </w:r>
      <w:r w:rsidR="00E40FC9">
        <w:rPr>
          <w:rFonts w:ascii="Times New Roman" w:hAnsi="Times New Roman"/>
          <w:sz w:val="28"/>
          <w:szCs w:val="28"/>
          <w:lang w:val="vi-VN"/>
        </w:rPr>
      </w:r>
      <w:r w:rsidR="00E40FC9">
        <w:rPr>
          <w:rFonts w:ascii="Times New Roman" w:hAnsi="Times New Roman"/>
          <w:sz w:val="28"/>
          <w:szCs w:val="28"/>
          <w:lang w:val="vi-VN"/>
        </w:rPr>
        <w:fldChar w:fldCharType="separate"/>
      </w:r>
      <w:r w:rsidR="00A62C67">
        <w:rPr>
          <w:rFonts w:ascii="Times New Roman" w:hAnsi="Times New Roman"/>
          <w:sz w:val="28"/>
          <w:szCs w:val="28"/>
          <w:lang w:val="it-IT"/>
        </w:rPr>
        <w:t>56</w:t>
      </w:r>
      <w:r w:rsidR="00E40FC9">
        <w:rPr>
          <w:rFonts w:ascii="Times New Roman" w:hAnsi="Times New Roman"/>
          <w:sz w:val="28"/>
          <w:szCs w:val="28"/>
          <w:lang w:val="vi-VN"/>
        </w:rPr>
        <w:fldChar w:fldCharType="end"/>
      </w:r>
      <w:r w:rsidRPr="00360F15">
        <w:rPr>
          <w:rFonts w:ascii="Times New Roman" w:hAnsi="Times New Roman"/>
          <w:sz w:val="28"/>
          <w:szCs w:val="28"/>
          <w:lang w:val="it-IT"/>
        </w:rPr>
        <w:t>]</w:t>
      </w:r>
      <w:r w:rsidR="00163017">
        <w:rPr>
          <w:rFonts w:ascii="Times New Roman" w:hAnsi="Times New Roman"/>
          <w:sz w:val="28"/>
          <w:szCs w:val="28"/>
          <w:lang w:val="it-IT"/>
        </w:rPr>
        <w:t>.</w:t>
      </w:r>
    </w:p>
    <w:p w:rsidR="000C23F4" w:rsidRPr="00360F15" w:rsidRDefault="000C23F4" w:rsidP="00307533">
      <w:pPr>
        <w:pStyle w:val="p0"/>
        <w:spacing w:after="0" w:line="350" w:lineRule="auto"/>
        <w:ind w:firstLine="720"/>
        <w:jc w:val="both"/>
        <w:rPr>
          <w:rFonts w:ascii="Times New Roman" w:hAnsi="Times New Roman"/>
          <w:color w:val="FF0000"/>
          <w:sz w:val="28"/>
          <w:szCs w:val="28"/>
          <w:lang w:val="it-IT"/>
        </w:rPr>
      </w:pPr>
      <w:r w:rsidRPr="00360F15">
        <w:rPr>
          <w:rFonts w:ascii="Times New Roman" w:hAnsi="Times New Roman"/>
          <w:sz w:val="28"/>
          <w:szCs w:val="28"/>
          <w:lang w:val="it-IT"/>
        </w:rPr>
        <w:t xml:space="preserve">Y học hiện đại và </w:t>
      </w:r>
      <w:r w:rsidR="00E137A5">
        <w:rPr>
          <w:rFonts w:ascii="Times New Roman" w:hAnsi="Times New Roman"/>
          <w:sz w:val="28"/>
          <w:szCs w:val="28"/>
          <w:lang w:val="it-IT"/>
        </w:rPr>
        <w:t>Y</w:t>
      </w:r>
      <w:r w:rsidRPr="00360F15">
        <w:rPr>
          <w:rFonts w:ascii="Times New Roman" w:hAnsi="Times New Roman"/>
          <w:sz w:val="28"/>
          <w:szCs w:val="28"/>
          <w:lang w:val="it-IT"/>
        </w:rPr>
        <w:t xml:space="preserve"> học cổ truyền đều có phương pháp xoa bóp. XBBH của YHCT được chỉ đạo bằng lý luận của YHCT và tiến hành chủ yếu bằng tay. Khoa YHCT trường Đại học Y Hà Nội cũng đã biên soạn nhiều tài liệu giảng dạy, hướng dẫn ứng dụng các phương pháp XBBH vào phòng và điệu trị bệnh [</w:t>
      </w:r>
      <w:r w:rsidR="00B573C0">
        <w:fldChar w:fldCharType="begin"/>
      </w:r>
      <w:r w:rsidR="00B573C0" w:rsidRPr="00B573C0">
        <w:rPr>
          <w:lang w:val="it-IT"/>
        </w:rPr>
        <w:instrText xml:space="preserve"> REF _Ref488871650 \r \h  \* MERGEFORMAT </w:instrText>
      </w:r>
      <w:r w:rsidR="00B573C0">
        <w:fldChar w:fldCharType="separate"/>
      </w:r>
      <w:r w:rsidR="00A62C67" w:rsidRPr="00A62C67">
        <w:rPr>
          <w:rFonts w:ascii="Times New Roman" w:hAnsi="Times New Roman"/>
          <w:sz w:val="28"/>
          <w:szCs w:val="28"/>
          <w:lang w:val="it-IT"/>
        </w:rPr>
        <w:t>10</w:t>
      </w:r>
      <w:r w:rsidR="00B573C0">
        <w:fldChar w:fldCharType="end"/>
      </w:r>
      <w:r w:rsidRPr="00360F15">
        <w:rPr>
          <w:rFonts w:ascii="Times New Roman" w:hAnsi="Times New Roman"/>
          <w:sz w:val="28"/>
          <w:szCs w:val="28"/>
          <w:lang w:val="it-IT"/>
        </w:rPr>
        <w:t>],</w:t>
      </w:r>
      <w:r w:rsidR="0074669C">
        <w:rPr>
          <w:rFonts w:ascii="Times New Roman" w:hAnsi="Times New Roman"/>
          <w:sz w:val="28"/>
          <w:szCs w:val="28"/>
          <w:lang w:val="it-IT"/>
        </w:rPr>
        <w:t xml:space="preserve"> </w:t>
      </w:r>
      <w:r w:rsidRPr="00360F15">
        <w:rPr>
          <w:rFonts w:ascii="Times New Roman" w:hAnsi="Times New Roman"/>
          <w:sz w:val="28"/>
          <w:szCs w:val="28"/>
          <w:lang w:val="it-IT"/>
        </w:rPr>
        <w:t>[</w:t>
      </w:r>
      <w:r w:rsidR="00B573C0">
        <w:fldChar w:fldCharType="begin"/>
      </w:r>
      <w:r w:rsidR="00B573C0" w:rsidRPr="00B573C0">
        <w:rPr>
          <w:lang w:val="it-IT"/>
        </w:rPr>
        <w:instrText xml:space="preserve"> REF _Ref488871670 \r \h  \* MERGEFORMAT </w:instrText>
      </w:r>
      <w:r w:rsidR="00B573C0">
        <w:fldChar w:fldCharType="separate"/>
      </w:r>
      <w:r w:rsidR="00A62C67" w:rsidRPr="00A62C67">
        <w:rPr>
          <w:rFonts w:ascii="Times New Roman" w:hAnsi="Times New Roman"/>
          <w:sz w:val="28"/>
          <w:szCs w:val="28"/>
          <w:lang w:val="it-IT"/>
        </w:rPr>
        <w:t>55</w:t>
      </w:r>
      <w:r w:rsidR="00B573C0">
        <w:fldChar w:fldCharType="end"/>
      </w:r>
      <w:r w:rsidRPr="00360F15">
        <w:rPr>
          <w:rFonts w:ascii="Times New Roman" w:hAnsi="Times New Roman"/>
          <w:sz w:val="28"/>
          <w:szCs w:val="28"/>
          <w:lang w:val="it-IT"/>
        </w:rPr>
        <w:t>],</w:t>
      </w:r>
      <w:r w:rsidR="0074669C">
        <w:rPr>
          <w:rFonts w:ascii="Times New Roman" w:hAnsi="Times New Roman"/>
          <w:sz w:val="28"/>
          <w:szCs w:val="28"/>
          <w:lang w:val="it-IT"/>
        </w:rPr>
        <w:t xml:space="preserve"> </w:t>
      </w:r>
      <w:r w:rsidRPr="00360F15">
        <w:rPr>
          <w:rFonts w:ascii="Times New Roman" w:hAnsi="Times New Roman"/>
          <w:sz w:val="28"/>
          <w:szCs w:val="28"/>
          <w:lang w:val="it-IT"/>
        </w:rPr>
        <w:t>[</w:t>
      </w:r>
      <w:r w:rsidR="00B573C0">
        <w:fldChar w:fldCharType="begin"/>
      </w:r>
      <w:r w:rsidR="00B573C0" w:rsidRPr="00B573C0">
        <w:rPr>
          <w:lang w:val="it-IT"/>
        </w:rPr>
        <w:instrText xml:space="preserve"> REF _Ref488871678 \r \h  \* MERGEFORMAT </w:instrText>
      </w:r>
      <w:r w:rsidR="00B573C0">
        <w:fldChar w:fldCharType="separate"/>
      </w:r>
      <w:r w:rsidR="00A62C67" w:rsidRPr="00A62C67">
        <w:rPr>
          <w:rFonts w:ascii="Times New Roman" w:hAnsi="Times New Roman"/>
          <w:sz w:val="28"/>
          <w:szCs w:val="28"/>
          <w:lang w:val="it-IT"/>
        </w:rPr>
        <w:t>57</w:t>
      </w:r>
      <w:r w:rsidR="00B573C0">
        <w:fldChar w:fldCharType="end"/>
      </w:r>
      <w:r w:rsidRPr="00360F15">
        <w:rPr>
          <w:rFonts w:ascii="Times New Roman" w:hAnsi="Times New Roman"/>
          <w:sz w:val="28"/>
          <w:szCs w:val="28"/>
          <w:lang w:val="it-IT"/>
        </w:rPr>
        <w:t>].</w:t>
      </w:r>
    </w:p>
    <w:p w:rsidR="000C23F4" w:rsidRPr="00360F15" w:rsidRDefault="000C23F4" w:rsidP="00307533">
      <w:pPr>
        <w:pStyle w:val="Heading3"/>
        <w:spacing w:line="350" w:lineRule="auto"/>
      </w:pPr>
      <w:bookmarkStart w:id="141" w:name="_Toc402171014"/>
      <w:bookmarkStart w:id="142" w:name="_Toc404178048"/>
      <w:bookmarkStart w:id="143" w:name="_Toc477159850"/>
      <w:bookmarkStart w:id="144" w:name="_Toc478323312"/>
      <w:bookmarkStart w:id="145" w:name="_Toc504550227"/>
      <w:r w:rsidRPr="00C3322B">
        <w:t>1.</w:t>
      </w:r>
      <w:r w:rsidRPr="00360F15">
        <w:t>4</w:t>
      </w:r>
      <w:r w:rsidRPr="00C3322B">
        <w:t xml:space="preserve">.2. </w:t>
      </w:r>
      <w:r w:rsidRPr="00360F15">
        <w:t>Tác dụng của xoa bóp</w:t>
      </w:r>
      <w:bookmarkEnd w:id="141"/>
      <w:bookmarkEnd w:id="142"/>
      <w:bookmarkEnd w:id="143"/>
      <w:bookmarkEnd w:id="144"/>
      <w:bookmarkEnd w:id="145"/>
    </w:p>
    <w:p w:rsidR="000C23F4" w:rsidRPr="00360F15" w:rsidRDefault="000C23F4" w:rsidP="00307533">
      <w:pPr>
        <w:spacing w:after="0" w:line="350" w:lineRule="auto"/>
        <w:ind w:firstLine="720"/>
        <w:jc w:val="both"/>
        <w:rPr>
          <w:color w:val="000000"/>
          <w:spacing w:val="4"/>
          <w:lang w:val="it-IT"/>
        </w:rPr>
      </w:pPr>
      <w:r w:rsidRPr="00360F15">
        <w:rPr>
          <w:color w:val="000000"/>
          <w:spacing w:val="4"/>
          <w:lang w:val="it-IT"/>
        </w:rPr>
        <w:t xml:space="preserve">Xoa bóp cổ truyền là phương pháp phòng bệnh và chữa bệnh dưới sự chỉ đạo của lý luận </w:t>
      </w:r>
      <w:r w:rsidR="00E137A5">
        <w:rPr>
          <w:color w:val="000000"/>
          <w:spacing w:val="4"/>
          <w:lang w:val="it-IT"/>
        </w:rPr>
        <w:t>Y</w:t>
      </w:r>
      <w:r w:rsidRPr="00360F15">
        <w:rPr>
          <w:color w:val="000000"/>
          <w:spacing w:val="4"/>
          <w:lang w:val="it-IT"/>
        </w:rPr>
        <w:t xml:space="preserve"> học cổ truyền. Đặc điểm của nó là người thầy thuốc dùng bàn tay ngón tay tác động lên da, gân, cơ, khớp nhằm mục đích để phòng và chữa một số bệnh nhất định.</w:t>
      </w:r>
    </w:p>
    <w:p w:rsidR="000C23F4" w:rsidRPr="00360F15" w:rsidRDefault="000C23F4" w:rsidP="00307533">
      <w:pPr>
        <w:pStyle w:val="p0"/>
        <w:spacing w:after="0" w:line="350" w:lineRule="auto"/>
        <w:ind w:firstLine="720"/>
        <w:jc w:val="both"/>
        <w:rPr>
          <w:rFonts w:ascii="Times New Roman" w:hAnsi="Times New Roman"/>
          <w:b/>
          <w:i/>
          <w:sz w:val="28"/>
          <w:szCs w:val="28"/>
          <w:lang w:val="it-IT"/>
        </w:rPr>
      </w:pPr>
      <w:r w:rsidRPr="00360F15">
        <w:rPr>
          <w:rFonts w:ascii="Times New Roman" w:hAnsi="Times New Roman"/>
          <w:b/>
          <w:i/>
          <w:sz w:val="28"/>
          <w:szCs w:val="28"/>
          <w:lang w:val="it-IT"/>
        </w:rPr>
        <w:t>* Tác dụng theo YHCT</w:t>
      </w:r>
    </w:p>
    <w:p w:rsidR="000C23F4" w:rsidRPr="00360F15" w:rsidRDefault="000C23F4" w:rsidP="00307533">
      <w:pPr>
        <w:spacing w:after="0" w:line="350" w:lineRule="auto"/>
        <w:ind w:firstLine="720"/>
        <w:jc w:val="both"/>
        <w:rPr>
          <w:color w:val="000000"/>
          <w:lang w:val="it-IT"/>
        </w:rPr>
      </w:pPr>
      <w:r w:rsidRPr="00360F15">
        <w:rPr>
          <w:color w:val="000000"/>
          <w:lang w:val="it-IT"/>
        </w:rPr>
        <w:t xml:space="preserve">Theo </w:t>
      </w:r>
      <w:r w:rsidR="00E137A5">
        <w:rPr>
          <w:color w:val="000000"/>
          <w:lang w:val="it-IT"/>
        </w:rPr>
        <w:t>Y</w:t>
      </w:r>
      <w:r w:rsidRPr="00360F15">
        <w:rPr>
          <w:color w:val="000000"/>
          <w:lang w:val="it-IT"/>
        </w:rPr>
        <w:t xml:space="preserve"> học cổ truyền bệnh tà qua huyệt vào lạc mạch, vào kinh, vào tạng phủ hoặc trực tiếp tác động vào sâu ngay. Khi đó sẽ dẫn đến dinh vệ mất điều hoà hoặc kinh lạc bị bế tắc, làm khí huyết ứ trệ hoặc rối loạn chức năng của tạng phủ sinh ra bệnh tật. Những biểu hiện bệnh lý đó được phản ánh ra ở huyệt và kinh lạc. Xoa bóp cổ truyền thông qua tác động vào huyệt và kinh lạc (kinh cân) có thể đuổi ngoại tà, điều hoà dinh vệ, thông được kinh lạc, điều hoà chức năng tạng phủ, lập lại cân bằng âm dương [</w:t>
      </w:r>
      <w:r w:rsidR="00E40FC9">
        <w:rPr>
          <w:color w:val="000000"/>
          <w:lang w:val="fr-FR"/>
        </w:rPr>
        <w:fldChar w:fldCharType="begin"/>
      </w:r>
      <w:r w:rsidRPr="00360F15">
        <w:rPr>
          <w:color w:val="000000"/>
          <w:lang w:val="it-IT"/>
        </w:rPr>
        <w:instrText xml:space="preserve"> REF _Ref488871691 \r \h </w:instrText>
      </w:r>
      <w:r w:rsidR="00397427">
        <w:rPr>
          <w:color w:val="000000"/>
          <w:lang w:val="fr-FR"/>
        </w:rPr>
        <w:instrText xml:space="preserve"> \* MERGEFORMAT </w:instrText>
      </w:r>
      <w:r w:rsidR="00E40FC9">
        <w:rPr>
          <w:color w:val="000000"/>
          <w:lang w:val="fr-FR"/>
        </w:rPr>
      </w:r>
      <w:r w:rsidR="00E40FC9">
        <w:rPr>
          <w:color w:val="000000"/>
          <w:lang w:val="fr-FR"/>
        </w:rPr>
        <w:fldChar w:fldCharType="separate"/>
      </w:r>
      <w:r w:rsidR="00A62C67">
        <w:rPr>
          <w:color w:val="000000"/>
          <w:lang w:val="it-IT"/>
        </w:rPr>
        <w:t>7</w:t>
      </w:r>
      <w:r w:rsidR="00E40FC9">
        <w:rPr>
          <w:color w:val="000000"/>
          <w:lang w:val="fr-FR"/>
        </w:rPr>
        <w:fldChar w:fldCharType="end"/>
      </w:r>
      <w:r w:rsidRPr="00360F15">
        <w:rPr>
          <w:color w:val="000000"/>
          <w:lang w:val="it-IT"/>
        </w:rPr>
        <w:t>].</w:t>
      </w:r>
    </w:p>
    <w:p w:rsidR="000C23F4" w:rsidRPr="00360F15" w:rsidRDefault="000C23F4" w:rsidP="00307533">
      <w:pPr>
        <w:spacing w:after="0" w:line="350" w:lineRule="auto"/>
        <w:ind w:firstLine="720"/>
        <w:jc w:val="both"/>
        <w:rPr>
          <w:b/>
          <w:i/>
          <w:lang w:val="it-IT"/>
        </w:rPr>
      </w:pPr>
      <w:r w:rsidRPr="00360F15">
        <w:rPr>
          <w:b/>
          <w:i/>
          <w:lang w:val="it-IT"/>
        </w:rPr>
        <w:t>*Tác dụng theo YHHĐ</w:t>
      </w:r>
    </w:p>
    <w:p w:rsidR="000C23F4" w:rsidRPr="00360F15" w:rsidRDefault="000C23F4" w:rsidP="00510401">
      <w:pPr>
        <w:spacing w:after="0" w:line="360" w:lineRule="auto"/>
        <w:ind w:firstLine="720"/>
        <w:jc w:val="both"/>
        <w:rPr>
          <w:color w:val="000000"/>
          <w:lang w:val="it-IT"/>
        </w:rPr>
      </w:pPr>
      <w:r w:rsidRPr="00360F15">
        <w:rPr>
          <w:color w:val="000000"/>
          <w:lang w:val="it-IT"/>
        </w:rPr>
        <w:t xml:space="preserve">Theo </w:t>
      </w:r>
      <w:r w:rsidR="00E137A5">
        <w:rPr>
          <w:color w:val="000000"/>
          <w:lang w:val="it-IT"/>
        </w:rPr>
        <w:t>Y</w:t>
      </w:r>
      <w:r w:rsidRPr="00360F15">
        <w:rPr>
          <w:color w:val="000000"/>
          <w:lang w:val="it-IT"/>
        </w:rPr>
        <w:t xml:space="preserve"> học hiện đại, xoa bóp là một kích thích vật lý tác động tại chỗ vào da, cơ, thần kinh, mạch máu. Ngoài tác dụng tại chỗ là giảm đau, giãn cơ, </w:t>
      </w:r>
      <w:r w:rsidRPr="00360F15">
        <w:rPr>
          <w:color w:val="000000"/>
          <w:lang w:val="it-IT"/>
        </w:rPr>
        <w:lastRenderedPageBreak/>
        <w:t xml:space="preserve">tăng cường dinh dưỡng và lưu thông tuần hoàn thì xoa bóp bấm huyệt còn có tác dụng toàn thân thông qua cơ chế thần kinh thể dịch. Khi day bấm huyệt thầy thuốc tác động trực tiếp vào huyệt là những điểm mà kết quả nghiên cứu gần đây cho thấy ở đó tập trung nhiều mạch máu và đặc biệt những dây, nhánh, thụ cảm thể thần kinh. Hệ thống thần kinh thể dịch của cơ thể tiếp nhận tín hiệu kích thích khi bấm vào huyệt, đồng thời huy động toàn bộ cơ thể đáp lại kích thích bằng 3 loại phản xạ: </w:t>
      </w:r>
      <w:r w:rsidR="008655D6">
        <w:rPr>
          <w:color w:val="000000"/>
          <w:lang w:val="it-IT"/>
        </w:rPr>
        <w:t>T</w:t>
      </w:r>
      <w:r w:rsidRPr="00360F15">
        <w:rPr>
          <w:color w:val="000000"/>
          <w:lang w:val="it-IT"/>
        </w:rPr>
        <w:t>ại chỗ, tiết đoạn, toàn thân.</w:t>
      </w:r>
    </w:p>
    <w:p w:rsidR="000C23F4" w:rsidRPr="006D1713" w:rsidRDefault="000C23F4" w:rsidP="00510401">
      <w:pPr>
        <w:pStyle w:val="Heading3"/>
      </w:pPr>
      <w:bookmarkStart w:id="146" w:name="_Toc402171015"/>
      <w:bookmarkStart w:id="147" w:name="_Toc404178049"/>
      <w:bookmarkStart w:id="148" w:name="_Toc477159851"/>
      <w:bookmarkStart w:id="149" w:name="_Toc478323313"/>
      <w:bookmarkStart w:id="150" w:name="_Toc504550228"/>
      <w:r w:rsidRPr="006D1713">
        <w:t>1.4.3. Tác dụng của bấm huyệt</w:t>
      </w:r>
      <w:bookmarkEnd w:id="146"/>
      <w:bookmarkEnd w:id="147"/>
      <w:bookmarkEnd w:id="148"/>
      <w:bookmarkEnd w:id="149"/>
      <w:bookmarkEnd w:id="150"/>
    </w:p>
    <w:p w:rsidR="000C23F4" w:rsidRPr="00360F15" w:rsidRDefault="000C23F4" w:rsidP="00510401">
      <w:pPr>
        <w:snapToGrid w:val="0"/>
        <w:spacing w:after="0" w:line="360" w:lineRule="auto"/>
        <w:ind w:firstLine="720"/>
        <w:jc w:val="both"/>
        <w:rPr>
          <w:lang w:val="it-IT"/>
        </w:rPr>
      </w:pPr>
      <w:r w:rsidRPr="00360F15">
        <w:rPr>
          <w:lang w:val="it-IT"/>
        </w:rPr>
        <w:t>Bấm huyệt là một kích thích gây ra cung phản xạ mới có tác dụng ức chế và phá vỡ cung phản xạ bệnh lý. Hiện tượng này có thể xuất hiện ngay sau khi bấm huyệt nhưng cũng có khi phải tác động nhiều lần, lặp đi lặp lại. Hiện nay có nhiều giả thuyết về cơ chế tác dụng của bấm huyệt nhưng chủ yếu tập trung vào 3 tác dụng sau:</w:t>
      </w:r>
    </w:p>
    <w:p w:rsidR="000C23F4" w:rsidRPr="00360F15" w:rsidRDefault="000C23F4" w:rsidP="00510401">
      <w:pPr>
        <w:widowControl w:val="0"/>
        <w:spacing w:after="0" w:line="360" w:lineRule="auto"/>
        <w:ind w:firstLine="720"/>
        <w:jc w:val="both"/>
        <w:rPr>
          <w:b/>
          <w:i/>
          <w:lang w:val="it-IT"/>
        </w:rPr>
      </w:pPr>
      <w:r w:rsidRPr="00360F15">
        <w:rPr>
          <w:b/>
          <w:i/>
          <w:lang w:val="it-IT"/>
        </w:rPr>
        <w:t>* Phản ứng tại chỗ:</w:t>
      </w:r>
    </w:p>
    <w:p w:rsidR="000C23F4" w:rsidRPr="00360F15" w:rsidRDefault="000C23F4" w:rsidP="00510401">
      <w:pPr>
        <w:widowControl w:val="0"/>
        <w:spacing w:after="0" w:line="360" w:lineRule="auto"/>
        <w:ind w:firstLine="720"/>
        <w:jc w:val="both"/>
        <w:rPr>
          <w:lang w:val="it-IT"/>
        </w:rPr>
      </w:pPr>
      <w:r w:rsidRPr="00360F15">
        <w:rPr>
          <w:lang w:val="it-IT"/>
        </w:rPr>
        <w:t>Bấm huyệt là một kích thích gây ra cung phản xạ mới có tác dụng ức chế và phá vỡ cung phản xạ bệnh lý như giảm đau, giảm co cơ.</w:t>
      </w:r>
    </w:p>
    <w:p w:rsidR="000C23F4" w:rsidRPr="00360F15" w:rsidRDefault="00E137A5" w:rsidP="00510401">
      <w:pPr>
        <w:spacing w:after="0" w:line="360" w:lineRule="auto"/>
        <w:ind w:firstLine="720"/>
        <w:jc w:val="both"/>
        <w:rPr>
          <w:lang w:val="it-IT"/>
        </w:rPr>
      </w:pPr>
      <w:r>
        <w:rPr>
          <w:lang w:val="it-IT"/>
        </w:rPr>
        <w:t>Chính phản ứng tại chỗ của b</w:t>
      </w:r>
      <w:r w:rsidR="000C23F4" w:rsidRPr="00360F15">
        <w:rPr>
          <w:lang w:val="it-IT"/>
        </w:rPr>
        <w:t>ấm huyệt là cơ sở của phương pháp điều trị tại chỗ hay xung quanh nơi có tổn thương, để sử dụng các a thị huyệt (thống điểm, thiên ứng huyệt) [</w:t>
      </w:r>
      <w:r w:rsidR="00E40FC9">
        <w:rPr>
          <w:lang w:val="vi-VN"/>
        </w:rPr>
        <w:fldChar w:fldCharType="begin"/>
      </w:r>
      <w:r w:rsidR="000C23F4" w:rsidRPr="00360F15">
        <w:rPr>
          <w:lang w:val="it-IT"/>
        </w:rPr>
        <w:instrText xml:space="preserve"> REF _Ref488871757 \r \h </w:instrText>
      </w:r>
      <w:r w:rsidR="00397427">
        <w:rPr>
          <w:lang w:val="vi-VN"/>
        </w:rPr>
        <w:instrText xml:space="preserve"> \* MERGEFORMAT </w:instrText>
      </w:r>
      <w:r w:rsidR="00E40FC9">
        <w:rPr>
          <w:lang w:val="vi-VN"/>
        </w:rPr>
      </w:r>
      <w:r w:rsidR="00E40FC9">
        <w:rPr>
          <w:lang w:val="vi-VN"/>
        </w:rPr>
        <w:fldChar w:fldCharType="separate"/>
      </w:r>
      <w:r w:rsidR="00A62C67">
        <w:rPr>
          <w:lang w:val="it-IT"/>
        </w:rPr>
        <w:t>58</w:t>
      </w:r>
      <w:r w:rsidR="00E40FC9">
        <w:rPr>
          <w:lang w:val="vi-VN"/>
        </w:rPr>
        <w:fldChar w:fldCharType="end"/>
      </w:r>
      <w:r w:rsidR="000C23F4" w:rsidRPr="00360F15">
        <w:rPr>
          <w:lang w:val="it-IT"/>
        </w:rPr>
        <w:t>].</w:t>
      </w:r>
    </w:p>
    <w:p w:rsidR="000C23F4" w:rsidRPr="00360F15" w:rsidRDefault="000C23F4" w:rsidP="00510401">
      <w:pPr>
        <w:widowControl w:val="0"/>
        <w:spacing w:after="0" w:line="360" w:lineRule="auto"/>
        <w:ind w:firstLine="720"/>
        <w:jc w:val="both"/>
        <w:rPr>
          <w:b/>
          <w:i/>
          <w:lang w:val="it-IT"/>
        </w:rPr>
      </w:pPr>
      <w:r w:rsidRPr="00360F15">
        <w:rPr>
          <w:b/>
          <w:i/>
          <w:lang w:val="it-IT"/>
        </w:rPr>
        <w:t>* Phản ứng tiết đoạn:</w:t>
      </w:r>
    </w:p>
    <w:p w:rsidR="000C23F4" w:rsidRPr="00360F15" w:rsidRDefault="000C23F4" w:rsidP="00510401">
      <w:pPr>
        <w:spacing w:after="0" w:line="360" w:lineRule="auto"/>
        <w:ind w:firstLine="720"/>
        <w:jc w:val="both"/>
        <w:rPr>
          <w:lang w:val="it-IT"/>
        </w:rPr>
      </w:pPr>
      <w:r w:rsidRPr="00360F15">
        <w:rPr>
          <w:lang w:val="it-IT"/>
        </w:rPr>
        <w:t>Khi nội tạng tổn thương thì có những thay đổi cảm giác vùng da ở cùng tiết đoạn với nó, ngược lại những kích thích từ vùng da của một tiết đoạn nào đó sẽ ảnh hưởng đến nội tạng trên cùng tiết đoạn đó. Vì vậy khi tác động lên huyệt ở một vùng da có cùng tiết đoạn thần kinh nội tạng sẽ gây ra luồng xung động thần kinh hướng tâm truyền về tủy sống, theo đường ly tâm tới</w:t>
      </w:r>
      <w:r w:rsidR="00163017">
        <w:rPr>
          <w:lang w:val="it-IT"/>
        </w:rPr>
        <w:t xml:space="preserve"> bộ phận cơ của tiết đoạn được b</w:t>
      </w:r>
      <w:r w:rsidRPr="00360F15">
        <w:rPr>
          <w:lang w:val="it-IT"/>
        </w:rPr>
        <w:t>ấm huyệt và theo các sợi thực vật đến mạch máu và các cơ quan, nội tạng tương ứng điều hòa chức năng sinh lý.</w:t>
      </w:r>
    </w:p>
    <w:p w:rsidR="000C23F4" w:rsidRPr="00360F15" w:rsidRDefault="000C23F4" w:rsidP="00397427">
      <w:pPr>
        <w:spacing w:before="60" w:after="0" w:line="360" w:lineRule="auto"/>
        <w:ind w:firstLine="720"/>
        <w:jc w:val="both"/>
        <w:rPr>
          <w:lang w:val="it-IT"/>
        </w:rPr>
      </w:pPr>
      <w:r w:rsidRPr="00360F15">
        <w:rPr>
          <w:lang w:val="it-IT"/>
        </w:rPr>
        <w:lastRenderedPageBreak/>
        <w:t>Phản ứng tiết đoạn là cơ sở để ứng dụng các du huyệt, mộ huyệt và các huyệt ở xa để điều trị một số bệnh nội tạng có cùng tiết đoạn thần kinh chi phối [</w:t>
      </w:r>
      <w:r w:rsidR="00E40FC9">
        <w:rPr>
          <w:lang w:val="vi-VN"/>
        </w:rPr>
        <w:fldChar w:fldCharType="begin"/>
      </w:r>
      <w:r w:rsidRPr="00360F15">
        <w:rPr>
          <w:lang w:val="it-IT"/>
        </w:rPr>
        <w:instrText xml:space="preserve"> REF _Ref488871757 \r \h </w:instrText>
      </w:r>
      <w:r w:rsidR="00397427">
        <w:rPr>
          <w:lang w:val="vi-VN"/>
        </w:rPr>
        <w:instrText xml:space="preserve"> \* MERGEFORMAT </w:instrText>
      </w:r>
      <w:r w:rsidR="00E40FC9">
        <w:rPr>
          <w:lang w:val="vi-VN"/>
        </w:rPr>
      </w:r>
      <w:r w:rsidR="00E40FC9">
        <w:rPr>
          <w:lang w:val="vi-VN"/>
        </w:rPr>
        <w:fldChar w:fldCharType="separate"/>
      </w:r>
      <w:r w:rsidR="00A62C67">
        <w:rPr>
          <w:lang w:val="it-IT"/>
        </w:rPr>
        <w:t>58</w:t>
      </w:r>
      <w:r w:rsidR="00E40FC9">
        <w:rPr>
          <w:lang w:val="vi-VN"/>
        </w:rPr>
        <w:fldChar w:fldCharType="end"/>
      </w:r>
      <w:r w:rsidRPr="00360F15">
        <w:rPr>
          <w:lang w:val="it-IT"/>
        </w:rPr>
        <w:t>],</w:t>
      </w:r>
      <w:r w:rsidR="0074669C">
        <w:rPr>
          <w:lang w:val="it-IT"/>
        </w:rPr>
        <w:t xml:space="preserve"> </w:t>
      </w:r>
      <w:r w:rsidRPr="00360F15">
        <w:rPr>
          <w:lang w:val="it-IT"/>
        </w:rPr>
        <w:t>[</w:t>
      </w:r>
      <w:r w:rsidR="00E40FC9">
        <w:rPr>
          <w:lang w:val="vi-VN"/>
        </w:rPr>
        <w:fldChar w:fldCharType="begin"/>
      </w:r>
      <w:r w:rsidRPr="00360F15">
        <w:rPr>
          <w:lang w:val="it-IT"/>
        </w:rPr>
        <w:instrText xml:space="preserve"> REF _Ref488871775 \r \h </w:instrText>
      </w:r>
      <w:r w:rsidR="00397427">
        <w:rPr>
          <w:lang w:val="vi-VN"/>
        </w:rPr>
        <w:instrText xml:space="preserve"> \* MERGEFORMAT </w:instrText>
      </w:r>
      <w:r w:rsidR="00E40FC9">
        <w:rPr>
          <w:lang w:val="vi-VN"/>
        </w:rPr>
      </w:r>
      <w:r w:rsidR="00E40FC9">
        <w:rPr>
          <w:lang w:val="vi-VN"/>
        </w:rPr>
        <w:fldChar w:fldCharType="separate"/>
      </w:r>
      <w:r w:rsidR="00A62C67">
        <w:rPr>
          <w:lang w:val="it-IT"/>
        </w:rPr>
        <w:t>64</w:t>
      </w:r>
      <w:r w:rsidR="00E40FC9">
        <w:rPr>
          <w:lang w:val="vi-VN"/>
        </w:rPr>
        <w:fldChar w:fldCharType="end"/>
      </w:r>
      <w:r w:rsidRPr="00360F15">
        <w:rPr>
          <w:lang w:val="it-IT"/>
        </w:rPr>
        <w:t>].</w:t>
      </w:r>
    </w:p>
    <w:p w:rsidR="000C23F4" w:rsidRPr="00360F15" w:rsidRDefault="000C23F4" w:rsidP="00397427">
      <w:pPr>
        <w:widowControl w:val="0"/>
        <w:spacing w:before="60" w:after="0" w:line="360" w:lineRule="auto"/>
        <w:ind w:firstLine="720"/>
        <w:jc w:val="both"/>
        <w:rPr>
          <w:b/>
          <w:i/>
          <w:lang w:val="it-IT"/>
        </w:rPr>
      </w:pPr>
      <w:r w:rsidRPr="00360F15">
        <w:rPr>
          <w:b/>
          <w:i/>
          <w:lang w:val="it-IT"/>
        </w:rPr>
        <w:t>* Phản ứng toàn thân:</w:t>
      </w:r>
    </w:p>
    <w:p w:rsidR="000C23F4" w:rsidRPr="00360F15" w:rsidRDefault="000C23F4" w:rsidP="00397427">
      <w:pPr>
        <w:spacing w:before="60" w:after="0" w:line="360" w:lineRule="auto"/>
        <w:ind w:firstLine="720"/>
        <w:jc w:val="both"/>
        <w:rPr>
          <w:lang w:val="it-IT"/>
        </w:rPr>
      </w:pPr>
      <w:r w:rsidRPr="00360F15">
        <w:rPr>
          <w:lang w:val="it-IT"/>
        </w:rPr>
        <w:t>Bất kỳ một kích thích nào tác động đến cơ thể thông qua hoạt động của cơ chế thần kinh</w:t>
      </w:r>
      <w:r w:rsidR="009B562F">
        <w:rPr>
          <w:lang w:val="it-IT"/>
        </w:rPr>
        <w:t xml:space="preserve"> </w:t>
      </w:r>
      <w:r w:rsidRPr="00360F15">
        <w:rPr>
          <w:lang w:val="it-IT"/>
        </w:rPr>
        <w:t>- thể dịch đều tác động đến toàn thân.</w:t>
      </w:r>
    </w:p>
    <w:p w:rsidR="000C23F4" w:rsidRPr="00360F15" w:rsidRDefault="000C23F4" w:rsidP="00397427">
      <w:pPr>
        <w:spacing w:before="60" w:after="0" w:line="360" w:lineRule="auto"/>
        <w:ind w:firstLine="720"/>
        <w:jc w:val="both"/>
        <w:rPr>
          <w:lang w:val="it-IT"/>
        </w:rPr>
      </w:pPr>
      <w:r w:rsidRPr="00360F15">
        <w:rPr>
          <w:lang w:val="it-IT"/>
        </w:rPr>
        <w:t>Khi có tác động vào huyệt, vỏ não sẽ chuyển trạng thái hưng phấn sang ức chế tùy theo thời gian tác động và trạng thái chức năng ban đầu của hệ thần kinh trung ương. Đặc biệt có sự cải thiện chức năng vỏ não trong và sau khi tác động huyệt. Đa số các tác giả đều có chung nhận định là khi kích thích vào một số huyệt có thể làm tăng ngưỡng đau. Hiện cơ chế giảm đau khi tác động vào huyệt đã được nhiều nhà nghiên cứu chứng minh là có liên qua đến chất giảm đau Endophine và các chất khác.</w:t>
      </w:r>
    </w:p>
    <w:p w:rsidR="000C23F4" w:rsidRPr="00360F15" w:rsidRDefault="000C23F4" w:rsidP="00397427">
      <w:pPr>
        <w:spacing w:before="60" w:after="0" w:line="360" w:lineRule="auto"/>
        <w:ind w:firstLine="720"/>
        <w:jc w:val="both"/>
        <w:rPr>
          <w:spacing w:val="-2"/>
          <w:lang w:val="it-IT"/>
        </w:rPr>
      </w:pPr>
      <w:r w:rsidRPr="00360F15">
        <w:rPr>
          <w:spacing w:val="-2"/>
          <w:lang w:val="it-IT"/>
        </w:rPr>
        <w:t>Các công trình nghiên cứu trong và ngoài nước cho thấy ảnh hưởng của bấm huyệt tác động lên hệ nội tiết rất đa dạng, tùy từng huyệt được kích thích mà có những đáp ứng khác nhau lên trục dưới đồi, tuyến yên, các tuyến nội tiết nhằm điều hòa hoạt động theo hướng có lợi cho cơ thể [</w:t>
      </w:r>
      <w:r w:rsidR="00E40FC9">
        <w:rPr>
          <w:spacing w:val="-2"/>
          <w:lang w:val="vi-VN"/>
        </w:rPr>
        <w:fldChar w:fldCharType="begin"/>
      </w:r>
      <w:r w:rsidRPr="00360F15">
        <w:rPr>
          <w:spacing w:val="-2"/>
          <w:lang w:val="it-IT"/>
        </w:rPr>
        <w:instrText xml:space="preserve"> REF _Ref488871670 \r \h </w:instrText>
      </w:r>
      <w:r w:rsidR="00397427">
        <w:rPr>
          <w:spacing w:val="-2"/>
          <w:lang w:val="vi-VN"/>
        </w:rPr>
        <w:instrText xml:space="preserve"> \* MERGEFORMAT </w:instrText>
      </w:r>
      <w:r w:rsidR="00E40FC9">
        <w:rPr>
          <w:spacing w:val="-2"/>
          <w:lang w:val="vi-VN"/>
        </w:rPr>
      </w:r>
      <w:r w:rsidR="00E40FC9">
        <w:rPr>
          <w:spacing w:val="-2"/>
          <w:lang w:val="vi-VN"/>
        </w:rPr>
        <w:fldChar w:fldCharType="separate"/>
      </w:r>
      <w:r w:rsidR="00A62C67">
        <w:rPr>
          <w:spacing w:val="-2"/>
          <w:lang w:val="it-IT"/>
        </w:rPr>
        <w:t>55</w:t>
      </w:r>
      <w:r w:rsidR="00E40FC9">
        <w:rPr>
          <w:spacing w:val="-2"/>
          <w:lang w:val="vi-VN"/>
        </w:rPr>
        <w:fldChar w:fldCharType="end"/>
      </w:r>
      <w:r w:rsidRPr="00360F15">
        <w:rPr>
          <w:spacing w:val="-2"/>
          <w:lang w:val="it-IT"/>
        </w:rPr>
        <w:t>],</w:t>
      </w:r>
      <w:r w:rsidR="0074669C">
        <w:rPr>
          <w:spacing w:val="-2"/>
          <w:lang w:val="it-IT"/>
        </w:rPr>
        <w:t xml:space="preserve"> </w:t>
      </w:r>
      <w:r w:rsidRPr="00360F15">
        <w:rPr>
          <w:spacing w:val="-2"/>
          <w:lang w:val="it-IT"/>
        </w:rPr>
        <w:t>[</w:t>
      </w:r>
      <w:r w:rsidR="00E40FC9">
        <w:rPr>
          <w:spacing w:val="-2"/>
          <w:lang w:val="vi-VN"/>
        </w:rPr>
        <w:fldChar w:fldCharType="begin"/>
      </w:r>
      <w:r w:rsidRPr="00360F15">
        <w:rPr>
          <w:spacing w:val="-2"/>
          <w:lang w:val="it-IT"/>
        </w:rPr>
        <w:instrText xml:space="preserve"> REF _Ref488871678 \r \h </w:instrText>
      </w:r>
      <w:r w:rsidR="00397427">
        <w:rPr>
          <w:spacing w:val="-2"/>
          <w:lang w:val="vi-VN"/>
        </w:rPr>
        <w:instrText xml:space="preserve"> \* MERGEFORMAT </w:instrText>
      </w:r>
      <w:r w:rsidR="00E40FC9">
        <w:rPr>
          <w:spacing w:val="-2"/>
          <w:lang w:val="vi-VN"/>
        </w:rPr>
      </w:r>
      <w:r w:rsidR="00E40FC9">
        <w:rPr>
          <w:spacing w:val="-2"/>
          <w:lang w:val="vi-VN"/>
        </w:rPr>
        <w:fldChar w:fldCharType="separate"/>
      </w:r>
      <w:r w:rsidR="00A62C67">
        <w:rPr>
          <w:spacing w:val="-2"/>
          <w:lang w:val="it-IT"/>
        </w:rPr>
        <w:t>57</w:t>
      </w:r>
      <w:r w:rsidR="00E40FC9">
        <w:rPr>
          <w:spacing w:val="-2"/>
          <w:lang w:val="vi-VN"/>
        </w:rPr>
        <w:fldChar w:fldCharType="end"/>
      </w:r>
      <w:r w:rsidRPr="00360F15">
        <w:rPr>
          <w:spacing w:val="-2"/>
          <w:lang w:val="it-IT"/>
        </w:rPr>
        <w:t>],</w:t>
      </w:r>
      <w:r w:rsidR="0074669C">
        <w:rPr>
          <w:spacing w:val="-2"/>
          <w:lang w:val="it-IT"/>
        </w:rPr>
        <w:t xml:space="preserve"> </w:t>
      </w:r>
      <w:r w:rsidRPr="00360F15">
        <w:rPr>
          <w:spacing w:val="-2"/>
          <w:lang w:val="it-IT"/>
        </w:rPr>
        <w:t>[</w:t>
      </w:r>
      <w:r w:rsidR="00E40FC9">
        <w:rPr>
          <w:spacing w:val="-2"/>
          <w:lang w:val="fr-FR"/>
        </w:rPr>
        <w:fldChar w:fldCharType="begin"/>
      </w:r>
      <w:r w:rsidRPr="00360F15">
        <w:rPr>
          <w:spacing w:val="-2"/>
          <w:lang w:val="it-IT"/>
        </w:rPr>
        <w:instrText xml:space="preserve"> REF _Ref488871757 \r \h </w:instrText>
      </w:r>
      <w:r w:rsidR="00397427">
        <w:rPr>
          <w:spacing w:val="-2"/>
          <w:lang w:val="fr-FR"/>
        </w:rPr>
        <w:instrText xml:space="preserve"> \* MERGEFORMAT </w:instrText>
      </w:r>
      <w:r w:rsidR="00E40FC9">
        <w:rPr>
          <w:spacing w:val="-2"/>
          <w:lang w:val="fr-FR"/>
        </w:rPr>
      </w:r>
      <w:r w:rsidR="00E40FC9">
        <w:rPr>
          <w:spacing w:val="-2"/>
          <w:lang w:val="fr-FR"/>
        </w:rPr>
        <w:fldChar w:fldCharType="separate"/>
      </w:r>
      <w:r w:rsidR="00A62C67">
        <w:rPr>
          <w:spacing w:val="-2"/>
          <w:lang w:val="it-IT"/>
        </w:rPr>
        <w:t>58</w:t>
      </w:r>
      <w:r w:rsidR="00E40FC9">
        <w:rPr>
          <w:spacing w:val="-2"/>
          <w:lang w:val="fr-FR"/>
        </w:rPr>
        <w:fldChar w:fldCharType="end"/>
      </w:r>
      <w:r w:rsidRPr="00360F15">
        <w:rPr>
          <w:spacing w:val="-2"/>
          <w:lang w:val="it-IT"/>
        </w:rPr>
        <w:t>]</w:t>
      </w:r>
      <w:r w:rsidR="00844D1D">
        <w:rPr>
          <w:spacing w:val="-2"/>
          <w:lang w:val="it-IT"/>
        </w:rPr>
        <w:t>,</w:t>
      </w:r>
      <w:r w:rsidR="0074669C">
        <w:rPr>
          <w:spacing w:val="-2"/>
          <w:lang w:val="it-IT"/>
        </w:rPr>
        <w:t xml:space="preserve"> </w:t>
      </w:r>
      <w:r w:rsidRPr="00360F15">
        <w:rPr>
          <w:spacing w:val="-2"/>
          <w:lang w:val="it-IT"/>
        </w:rPr>
        <w:t>[</w:t>
      </w:r>
      <w:r w:rsidR="00E40FC9">
        <w:rPr>
          <w:spacing w:val="-2"/>
          <w:lang w:val="vi-VN"/>
        </w:rPr>
        <w:fldChar w:fldCharType="begin"/>
      </w:r>
      <w:r w:rsidRPr="00360F15">
        <w:rPr>
          <w:spacing w:val="-2"/>
          <w:lang w:val="it-IT"/>
        </w:rPr>
        <w:instrText xml:space="preserve"> REF _Ref488871928 \r \h </w:instrText>
      </w:r>
      <w:r w:rsidR="00397427">
        <w:rPr>
          <w:spacing w:val="-2"/>
          <w:lang w:val="vi-VN"/>
        </w:rPr>
        <w:instrText xml:space="preserve"> \* MERGEFORMAT </w:instrText>
      </w:r>
      <w:r w:rsidR="00E40FC9">
        <w:rPr>
          <w:spacing w:val="-2"/>
          <w:lang w:val="vi-VN"/>
        </w:rPr>
      </w:r>
      <w:r w:rsidR="00E40FC9">
        <w:rPr>
          <w:spacing w:val="-2"/>
          <w:lang w:val="vi-VN"/>
        </w:rPr>
        <w:fldChar w:fldCharType="separate"/>
      </w:r>
      <w:r w:rsidR="00A62C67">
        <w:rPr>
          <w:spacing w:val="-2"/>
          <w:lang w:val="it-IT"/>
        </w:rPr>
        <w:t>67</w:t>
      </w:r>
      <w:r w:rsidR="00E40FC9">
        <w:rPr>
          <w:spacing w:val="-2"/>
          <w:lang w:val="vi-VN"/>
        </w:rPr>
        <w:fldChar w:fldCharType="end"/>
      </w:r>
      <w:r w:rsidRPr="00360F15">
        <w:rPr>
          <w:spacing w:val="-2"/>
          <w:lang w:val="it-IT"/>
        </w:rPr>
        <w:t>].</w:t>
      </w:r>
    </w:p>
    <w:p w:rsidR="000C23F4" w:rsidRPr="00AE2898" w:rsidRDefault="000C23F4" w:rsidP="00397427">
      <w:pPr>
        <w:pStyle w:val="Heading2"/>
        <w:spacing w:before="60"/>
        <w:jc w:val="both"/>
      </w:pPr>
      <w:bookmarkStart w:id="151" w:name="_Toc478323314"/>
      <w:bookmarkStart w:id="152" w:name="_Toc504550229"/>
      <w:r w:rsidRPr="00360F15">
        <w:t xml:space="preserve">1.5. Tình hình nghiên cứu về điều trị đau </w:t>
      </w:r>
      <w:r>
        <w:t xml:space="preserve">cột sống </w:t>
      </w:r>
      <w:r w:rsidRPr="00360F15">
        <w:t xml:space="preserve">thắt lưng </w:t>
      </w:r>
      <w:bookmarkEnd w:id="151"/>
      <w:r>
        <w:t xml:space="preserve">trong nước và trên </w:t>
      </w:r>
      <w:r w:rsidR="00E137A5" w:rsidRPr="00E137A5">
        <w:t>T</w:t>
      </w:r>
      <w:r>
        <w:t>hế giới</w:t>
      </w:r>
      <w:bookmarkEnd w:id="152"/>
    </w:p>
    <w:p w:rsidR="000C23F4" w:rsidRPr="002A2444" w:rsidRDefault="000C23F4" w:rsidP="00397427">
      <w:pPr>
        <w:pStyle w:val="Heading3"/>
        <w:spacing w:before="60"/>
      </w:pPr>
      <w:bookmarkStart w:id="153" w:name="_Toc435434056"/>
      <w:bookmarkStart w:id="154" w:name="_Toc504550230"/>
      <w:bookmarkStart w:id="155" w:name="_Toc389581548"/>
      <w:bookmarkStart w:id="156" w:name="_Toc435434055"/>
      <w:r w:rsidRPr="002A2444">
        <w:t>1.5.</w:t>
      </w:r>
      <w:r w:rsidRPr="00BF5491">
        <w:t>1</w:t>
      </w:r>
      <w:r w:rsidR="00E137A5">
        <w:t>. Trê</w:t>
      </w:r>
      <w:r w:rsidR="00E137A5" w:rsidRPr="00A93C23">
        <w:t>n T</w:t>
      </w:r>
      <w:r w:rsidRPr="002A2444">
        <w:t>hế giới</w:t>
      </w:r>
      <w:bookmarkEnd w:id="153"/>
      <w:bookmarkEnd w:id="154"/>
    </w:p>
    <w:p w:rsidR="000C23F4" w:rsidRPr="002A2444" w:rsidRDefault="000C23F4" w:rsidP="00307533">
      <w:pPr>
        <w:spacing w:after="0" w:line="360" w:lineRule="auto"/>
        <w:ind w:firstLine="720"/>
        <w:jc w:val="both"/>
        <w:rPr>
          <w:color w:val="000000"/>
          <w:lang w:val="vi-VN"/>
        </w:rPr>
      </w:pPr>
      <w:r w:rsidRPr="002A2444">
        <w:rPr>
          <w:color w:val="000000"/>
          <w:lang w:val="vi-VN"/>
        </w:rPr>
        <w:t>Năm 1994, Đánh giá của Wang S và cộng sự tại khoa Đông y Học viện Quân y quân đội Quảng Châu về tác dụng của huyệt giáp tích trong điều trị ĐTL cho thấy: nhóm BN sử dụng huyệt này có tỷ lệ khỏi là 65,6%, khá là 12,55%, trung bình là 18,8%, kém là 3,1% cao hơn so với những BN được sử dụng các huyệt tại chỗ khác: tỷ lệ khỏi là 44,6%, khá là 26,7%, trung bình là 10%, kém là 16,7% [</w:t>
      </w:r>
      <w:r w:rsidR="00E40FC9">
        <w:rPr>
          <w:color w:val="000000"/>
          <w:lang w:val="vi-VN"/>
        </w:rPr>
        <w:fldChar w:fldCharType="begin"/>
      </w:r>
      <w:r w:rsidR="00164955">
        <w:rPr>
          <w:color w:val="000000"/>
          <w:lang w:val="vi-VN"/>
        </w:rPr>
        <w:instrText xml:space="preserve"> REF _Ref492734063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68</w:t>
      </w:r>
      <w:r w:rsidR="00E40FC9">
        <w:rPr>
          <w:color w:val="000000"/>
          <w:lang w:val="vi-VN"/>
        </w:rPr>
        <w:fldChar w:fldCharType="end"/>
      </w:r>
      <w:r w:rsidRPr="002A2444">
        <w:rPr>
          <w:color w:val="000000"/>
          <w:lang w:val="vi-VN"/>
        </w:rPr>
        <w:t>].</w:t>
      </w:r>
    </w:p>
    <w:p w:rsidR="000C23F4" w:rsidRPr="002A2444" w:rsidRDefault="000C23F4" w:rsidP="00307533">
      <w:pPr>
        <w:spacing w:after="0" w:line="360" w:lineRule="auto"/>
        <w:ind w:firstLine="720"/>
        <w:jc w:val="both"/>
        <w:rPr>
          <w:color w:val="000000"/>
          <w:lang w:val="vi-VN"/>
        </w:rPr>
      </w:pPr>
      <w:r w:rsidRPr="002A2444">
        <w:rPr>
          <w:color w:val="000000"/>
          <w:lang w:val="vi-VN"/>
        </w:rPr>
        <w:lastRenderedPageBreak/>
        <w:t>Năm 2000, Wedenberg K và cộng sự nghiên cứu so sánh tác dụng của châm cứu và phương pháp vật lý trị liệu ở phụ nữ có thai bị đau lưng tại bệnh viện Vrinnevi, Norrkopi Thụy Điển. Kết quả cho thấy châm cứu có tác dụng giảm đau tốt hơn [</w:t>
      </w:r>
      <w:r w:rsidR="00E40FC9">
        <w:rPr>
          <w:color w:val="000000"/>
          <w:lang w:val="vi-VN"/>
        </w:rPr>
        <w:fldChar w:fldCharType="begin"/>
      </w:r>
      <w:r>
        <w:rPr>
          <w:color w:val="000000"/>
          <w:lang w:val="vi-VN"/>
        </w:rPr>
        <w:instrText xml:space="preserve"> REF _Ref488871928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67</w:t>
      </w:r>
      <w:r w:rsidR="00E40FC9">
        <w:rPr>
          <w:color w:val="000000"/>
          <w:lang w:val="vi-VN"/>
        </w:rPr>
        <w:fldChar w:fldCharType="end"/>
      </w:r>
      <w:r w:rsidRPr="002A2444">
        <w:rPr>
          <w:color w:val="000000"/>
          <w:lang w:val="vi-VN"/>
        </w:rPr>
        <w:t>].</w:t>
      </w:r>
    </w:p>
    <w:p w:rsidR="000C23F4" w:rsidRPr="002A2444" w:rsidRDefault="000C23F4" w:rsidP="00307533">
      <w:pPr>
        <w:spacing w:after="0" w:line="360" w:lineRule="auto"/>
        <w:ind w:firstLine="720"/>
        <w:jc w:val="both"/>
        <w:rPr>
          <w:color w:val="000000"/>
          <w:lang w:val="vi-VN"/>
        </w:rPr>
      </w:pPr>
      <w:r w:rsidRPr="002A2444">
        <w:rPr>
          <w:color w:val="000000"/>
          <w:lang w:val="vi-VN"/>
        </w:rPr>
        <w:t>Năm 2007, Louise Chang nghiên cứu nhằm đánh giá tác dụng giảm đau của châm cứu đơn thuần đối với ĐTL, cho thấy kết quả 33% có sự cải thiện về triệu chứng đau, 12% cải thiện về chức năng hoạt động [</w:t>
      </w:r>
      <w:r w:rsidR="00E40FC9">
        <w:rPr>
          <w:color w:val="000000"/>
          <w:lang w:val="vi-VN"/>
        </w:rPr>
        <w:fldChar w:fldCharType="begin"/>
      </w:r>
      <w:r w:rsidR="00164955">
        <w:rPr>
          <w:color w:val="000000"/>
          <w:lang w:val="vi-VN"/>
        </w:rPr>
        <w:instrText xml:space="preserve"> REF _Ref492734102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64</w:t>
      </w:r>
      <w:r w:rsidR="00E40FC9">
        <w:rPr>
          <w:color w:val="000000"/>
          <w:lang w:val="vi-VN"/>
        </w:rPr>
        <w:fldChar w:fldCharType="end"/>
      </w:r>
      <w:r w:rsidRPr="002A2444">
        <w:rPr>
          <w:color w:val="000000"/>
          <w:lang w:val="vi-VN"/>
        </w:rPr>
        <w:t xml:space="preserve">]. </w:t>
      </w:r>
    </w:p>
    <w:p w:rsidR="000C23F4" w:rsidRPr="002A2444" w:rsidRDefault="000C23F4" w:rsidP="00307533">
      <w:pPr>
        <w:spacing w:after="0" w:line="360" w:lineRule="auto"/>
        <w:ind w:firstLine="720"/>
        <w:jc w:val="both"/>
        <w:rPr>
          <w:color w:val="000000"/>
          <w:lang w:val="vi-VN"/>
        </w:rPr>
      </w:pPr>
      <w:r w:rsidRPr="002A2444">
        <w:rPr>
          <w:color w:val="000000"/>
          <w:lang w:val="vi-VN"/>
        </w:rPr>
        <w:t>Năm 2007, Michael, Haake thử nghiệm châm cứu tại Đức đối với ĐTL bao gồm: 387 BN, tuổi trung bình (50 ± 15) tuổi với tiền sử đau lưng mạn tính trong 8 năm, tại tháng thứ 6 tỉ lệ đáp ứng là 44,2% đối với nhóm BN châm cứu thông thường [</w:t>
      </w:r>
      <w:r w:rsidR="00E40FC9">
        <w:rPr>
          <w:color w:val="000000"/>
          <w:lang w:val="vi-VN"/>
        </w:rPr>
        <w:fldChar w:fldCharType="begin"/>
      </w:r>
      <w:r w:rsidR="00164955">
        <w:rPr>
          <w:color w:val="000000"/>
          <w:lang w:val="vi-VN"/>
        </w:rPr>
        <w:instrText xml:space="preserve"> REF _Ref492734117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65</w:t>
      </w:r>
      <w:r w:rsidR="00E40FC9">
        <w:rPr>
          <w:color w:val="000000"/>
          <w:lang w:val="vi-VN"/>
        </w:rPr>
        <w:fldChar w:fldCharType="end"/>
      </w:r>
      <w:r w:rsidRPr="002A2444">
        <w:rPr>
          <w:color w:val="000000"/>
          <w:lang w:val="vi-VN"/>
        </w:rPr>
        <w:t>].</w:t>
      </w:r>
    </w:p>
    <w:p w:rsidR="000C23F4" w:rsidRPr="002A2444" w:rsidRDefault="000C23F4" w:rsidP="00307533">
      <w:pPr>
        <w:spacing w:after="0" w:line="360" w:lineRule="auto"/>
        <w:ind w:firstLine="720"/>
        <w:jc w:val="both"/>
        <w:rPr>
          <w:color w:val="000000"/>
          <w:lang w:val="vi-VN"/>
        </w:rPr>
      </w:pPr>
      <w:r w:rsidRPr="002A2444">
        <w:rPr>
          <w:color w:val="000000"/>
          <w:lang w:val="vi-VN"/>
        </w:rPr>
        <w:t>Năm 2008, Thomas, Lowe cho thấy THCS là nguyên nhân gây ĐTL, điều đáng lưu ý rằng mặc dù có 80% người lớn tuổi đau lưng chỉ có 1-2% cần đến phương pháp phẫu thuật, châm cứu là một phương pháp y học được lựa chọn nó sẽ kiểm soát được triệu chứng đau, châm cứu kích thích sản xuất ra Endorphin, Acetylcholine, và Serotonin. Tuy nhiên châm cứu nên được kết hợp với chương trình tập luyện để đạt kết quả cao hơn [</w:t>
      </w:r>
      <w:r w:rsidR="00E40FC9">
        <w:rPr>
          <w:color w:val="000000"/>
          <w:lang w:val="vi-VN"/>
        </w:rPr>
        <w:fldChar w:fldCharType="begin"/>
      </w:r>
      <w:r w:rsidR="00164955">
        <w:rPr>
          <w:color w:val="000000"/>
          <w:lang w:val="vi-VN"/>
        </w:rPr>
        <w:instrText xml:space="preserve"> REF _Ref492734128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66</w:t>
      </w:r>
      <w:r w:rsidR="00E40FC9">
        <w:rPr>
          <w:color w:val="000000"/>
          <w:lang w:val="vi-VN"/>
        </w:rPr>
        <w:fldChar w:fldCharType="end"/>
      </w:r>
      <w:r w:rsidRPr="002A2444">
        <w:rPr>
          <w:color w:val="000000"/>
          <w:lang w:val="vi-VN"/>
        </w:rPr>
        <w:t>].</w:t>
      </w:r>
    </w:p>
    <w:p w:rsidR="000C23F4" w:rsidRPr="00150A52" w:rsidRDefault="000C23F4" w:rsidP="00307533">
      <w:pPr>
        <w:spacing w:after="0" w:line="360" w:lineRule="auto"/>
        <w:ind w:firstLine="720"/>
        <w:jc w:val="both"/>
        <w:rPr>
          <w:color w:val="000000"/>
          <w:lang w:val="vi-VN"/>
        </w:rPr>
      </w:pPr>
      <w:r w:rsidRPr="00150A52">
        <w:rPr>
          <w:color w:val="000000"/>
          <w:lang w:val="vi-VN"/>
        </w:rPr>
        <w:t>Năm 2010, Liu Zhang Zhen nghiên cứu đối chiếu lâm sàng hiệu quả điều trị 90 ca tổn thương cơ thắt lưng mạn tính bằng xoa bóp bấm huyệt phối hợp cứu ngải cho thấy: Nhóm bệnh nhân sử dụng 2 phương pháp nay 93,3% đạt kết quả tốt so với dùng đơn lẻ từng phương pháp [</w:t>
      </w:r>
      <w:r w:rsidR="00E40FC9">
        <w:rPr>
          <w:color w:val="000000"/>
          <w:lang w:val="vi-VN"/>
        </w:rPr>
        <w:fldChar w:fldCharType="begin"/>
      </w:r>
      <w:r>
        <w:rPr>
          <w:color w:val="000000"/>
          <w:lang w:val="vi-VN"/>
        </w:rPr>
        <w:instrText xml:space="preserve"> REF _Ref492669228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70</w:t>
      </w:r>
      <w:r w:rsidR="00E40FC9">
        <w:rPr>
          <w:color w:val="000000"/>
          <w:lang w:val="vi-VN"/>
        </w:rPr>
        <w:fldChar w:fldCharType="end"/>
      </w:r>
      <w:r w:rsidRPr="00150A52">
        <w:rPr>
          <w:color w:val="000000"/>
          <w:lang w:val="vi-VN"/>
        </w:rPr>
        <w:t>].</w:t>
      </w:r>
    </w:p>
    <w:p w:rsidR="000C23F4" w:rsidRPr="00851C44" w:rsidRDefault="000C23F4" w:rsidP="00307533">
      <w:pPr>
        <w:spacing w:after="0" w:line="360" w:lineRule="auto"/>
        <w:ind w:firstLine="720"/>
        <w:jc w:val="both"/>
        <w:rPr>
          <w:color w:val="000000"/>
          <w:lang w:val="vi-VN"/>
        </w:rPr>
      </w:pPr>
      <w:r w:rsidRPr="00150A52">
        <w:rPr>
          <w:color w:val="000000"/>
          <w:lang w:val="vi-VN"/>
        </w:rPr>
        <w:t xml:space="preserve">Năm 2013, Zhao Qing, Jiang Wen Hui nghiên cứu dùng ngải cứu kết hợp xoa bóp bấm huyệt điều trị 120 ca thoát vị đĩa đệm cột sống thắt lưng cho thấy 95% đạt kết quả tốt cao hơn so với bệnh nhân dùng xoa bóp bấm huyệt </w:t>
      </w:r>
      <w:r w:rsidRPr="009C152C">
        <w:rPr>
          <w:color w:val="000000"/>
          <w:lang w:val="vi-VN"/>
        </w:rPr>
        <w:t xml:space="preserve">đơn thuần </w:t>
      </w:r>
      <w:r w:rsidRPr="00150A52">
        <w:rPr>
          <w:color w:val="000000"/>
          <w:lang w:val="vi-VN"/>
        </w:rPr>
        <w:t>là 83,3% [</w:t>
      </w:r>
      <w:r w:rsidR="00E40FC9">
        <w:rPr>
          <w:color w:val="000000"/>
          <w:lang w:val="vi-VN"/>
        </w:rPr>
        <w:fldChar w:fldCharType="begin"/>
      </w:r>
      <w:r>
        <w:rPr>
          <w:color w:val="000000"/>
          <w:lang w:val="vi-VN"/>
        </w:rPr>
        <w:instrText xml:space="preserve"> REF _Ref492669244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71</w:t>
      </w:r>
      <w:r w:rsidR="00E40FC9">
        <w:rPr>
          <w:color w:val="000000"/>
          <w:lang w:val="vi-VN"/>
        </w:rPr>
        <w:fldChar w:fldCharType="end"/>
      </w:r>
      <w:r w:rsidRPr="00150A52">
        <w:rPr>
          <w:color w:val="000000"/>
          <w:lang w:val="vi-VN"/>
        </w:rPr>
        <w:t>]</w:t>
      </w:r>
      <w:r w:rsidRPr="00851C44">
        <w:rPr>
          <w:color w:val="000000"/>
          <w:lang w:val="vi-VN"/>
        </w:rPr>
        <w:t>.</w:t>
      </w:r>
    </w:p>
    <w:p w:rsidR="000C23F4" w:rsidRPr="00150A52" w:rsidRDefault="000C23F4" w:rsidP="00307533">
      <w:pPr>
        <w:spacing w:after="0" w:line="360" w:lineRule="auto"/>
        <w:ind w:firstLine="720"/>
        <w:jc w:val="both"/>
        <w:rPr>
          <w:color w:val="000000"/>
          <w:lang w:val="vi-VN"/>
        </w:rPr>
      </w:pPr>
      <w:r w:rsidRPr="00150A52">
        <w:rPr>
          <w:color w:val="000000"/>
          <w:lang w:val="vi-VN"/>
        </w:rPr>
        <w:t xml:space="preserve">Năm 2016, Chen Qing quan sát hiệu quả điều trị 100 ca thoát vị đĩa đệm sột sống thắt lưng trên lâm sàng bằng phương pháp xoa bóp bấm huyệt kết hợp </w:t>
      </w:r>
      <w:r w:rsidRPr="00150A52">
        <w:rPr>
          <w:color w:val="000000"/>
          <w:lang w:val="vi-VN"/>
        </w:rPr>
        <w:lastRenderedPageBreak/>
        <w:t>cứu ngải cho thấy: Nhóm bệnh nhân nghiên cứu đạt 96%, trong khi đó nhóm chứng chỉ dùng xoa bóp bấm huyệt đạt 84% [</w:t>
      </w:r>
      <w:r w:rsidR="00E40FC9">
        <w:rPr>
          <w:color w:val="000000"/>
          <w:lang w:val="vi-VN"/>
        </w:rPr>
        <w:fldChar w:fldCharType="begin"/>
      </w:r>
      <w:r>
        <w:rPr>
          <w:color w:val="000000"/>
          <w:lang w:val="vi-VN"/>
        </w:rPr>
        <w:instrText xml:space="preserve"> REF _Ref492669210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69</w:t>
      </w:r>
      <w:r w:rsidR="00E40FC9">
        <w:rPr>
          <w:color w:val="000000"/>
          <w:lang w:val="vi-VN"/>
        </w:rPr>
        <w:fldChar w:fldCharType="end"/>
      </w:r>
      <w:r w:rsidRPr="00150A52">
        <w:rPr>
          <w:color w:val="000000"/>
          <w:lang w:val="vi-VN"/>
        </w:rPr>
        <w:t>].</w:t>
      </w:r>
    </w:p>
    <w:p w:rsidR="000C23F4" w:rsidRPr="00022DAF" w:rsidRDefault="000C23F4" w:rsidP="00510401">
      <w:pPr>
        <w:pStyle w:val="Heading3"/>
      </w:pPr>
      <w:bookmarkStart w:id="157" w:name="_Toc504550231"/>
      <w:r w:rsidRPr="00022DAF">
        <w:t>1.</w:t>
      </w:r>
      <w:r w:rsidRPr="00AE3784">
        <w:t>5</w:t>
      </w:r>
      <w:r w:rsidRPr="00022DAF">
        <w:t>.</w:t>
      </w:r>
      <w:r>
        <w:t>2</w:t>
      </w:r>
      <w:r w:rsidRPr="00022DAF">
        <w:t>. Tại Việt Nam</w:t>
      </w:r>
      <w:bookmarkEnd w:id="155"/>
      <w:bookmarkEnd w:id="156"/>
      <w:bookmarkEnd w:id="157"/>
    </w:p>
    <w:p w:rsidR="000C23F4" w:rsidRPr="00E74217" w:rsidRDefault="000C23F4" w:rsidP="00510401">
      <w:pPr>
        <w:spacing w:after="0" w:line="360" w:lineRule="auto"/>
        <w:ind w:firstLine="720"/>
        <w:jc w:val="both"/>
        <w:rPr>
          <w:lang w:val="vi-VN"/>
        </w:rPr>
      </w:pPr>
      <w:r w:rsidRPr="00E74217">
        <w:rPr>
          <w:lang w:val="vi-VN"/>
        </w:rPr>
        <w:t xml:space="preserve">Năm 1994, Nguyễn Châu Quỳnh tiến hành hồi cứu điều trị ĐTL tại khoa </w:t>
      </w:r>
      <w:r w:rsidR="00E137A5" w:rsidRPr="00E74217">
        <w:rPr>
          <w:lang w:val="nl-NL"/>
        </w:rPr>
        <w:t>C</w:t>
      </w:r>
      <w:r w:rsidRPr="00E74217">
        <w:rPr>
          <w:lang w:val="vi-VN"/>
        </w:rPr>
        <w:t xml:space="preserve">hâm cứu </w:t>
      </w:r>
      <w:r w:rsidR="00E137A5" w:rsidRPr="00E74217">
        <w:rPr>
          <w:lang w:val="nl-NL"/>
        </w:rPr>
        <w:t>D</w:t>
      </w:r>
      <w:r w:rsidRPr="00E74217">
        <w:rPr>
          <w:lang w:val="vi-VN"/>
        </w:rPr>
        <w:t xml:space="preserve">ưỡng sinh Viện Y học cổ truyền Việt Nam trên 30 bệnh án ĐTL cho thấy tỷ lệ các thể như sau: </w:t>
      </w:r>
      <w:r w:rsidR="00D47140" w:rsidRPr="00D47140">
        <w:rPr>
          <w:lang w:val="nl-NL"/>
        </w:rPr>
        <w:t>T</w:t>
      </w:r>
      <w:r w:rsidRPr="00E74217">
        <w:rPr>
          <w:lang w:val="vi-VN"/>
        </w:rPr>
        <w:t>hể hàn thấp chiếm 13,3%, do lao động chiếm 20%, do thoái hóa chiếm 66,6%. Kết quả điều trị bằng châm cứu khỏi và đỡ chiếm 97%, không khỏi là 3% [</w:t>
      </w:r>
      <w:r w:rsidR="00B573C0">
        <w:fldChar w:fldCharType="begin"/>
      </w:r>
      <w:r w:rsidR="00B573C0" w:rsidRPr="00B573C0">
        <w:rPr>
          <w:lang w:val="vi-VN"/>
        </w:rPr>
        <w:instrText xml:space="preserve"> REF _Ref390702327 \r \h  \* MERGEFORMAT </w:instrText>
      </w:r>
      <w:r w:rsidR="00B573C0">
        <w:fldChar w:fldCharType="separate"/>
      </w:r>
      <w:r w:rsidR="00A62C67">
        <w:rPr>
          <w:lang w:val="vi-VN"/>
        </w:rPr>
        <w:t>48</w:t>
      </w:r>
      <w:r w:rsidR="00B573C0">
        <w:fldChar w:fldCharType="end"/>
      </w:r>
      <w:r w:rsidRPr="00E74217">
        <w:rPr>
          <w:lang w:val="vi-VN"/>
        </w:rPr>
        <w:t>].</w:t>
      </w:r>
    </w:p>
    <w:p w:rsidR="000C23F4" w:rsidRPr="00AE3784" w:rsidRDefault="000C23F4" w:rsidP="00510401">
      <w:pPr>
        <w:spacing w:after="0" w:line="360" w:lineRule="auto"/>
        <w:ind w:firstLine="720"/>
        <w:jc w:val="both"/>
        <w:rPr>
          <w:color w:val="000000"/>
          <w:lang w:val="vi-VN"/>
        </w:rPr>
      </w:pPr>
      <w:r w:rsidRPr="00AE3784">
        <w:rPr>
          <w:color w:val="000000"/>
          <w:lang w:val="vi-VN"/>
        </w:rPr>
        <w:t>Năm 2003, Đoàn Hải Nam nghiên cứu so sánh</w:t>
      </w:r>
      <w:r w:rsidR="00E137A5">
        <w:rPr>
          <w:color w:val="000000"/>
          <w:lang w:val="vi-VN"/>
        </w:rPr>
        <w:t xml:space="preserve"> tác dụng điện châm các huyệt </w:t>
      </w:r>
      <w:r w:rsidR="00637A46" w:rsidRPr="00D47140">
        <w:rPr>
          <w:lang w:val="vi-VN"/>
        </w:rPr>
        <w:t>Ủy</w:t>
      </w:r>
      <w:r w:rsidRPr="00AE3784">
        <w:rPr>
          <w:color w:val="000000"/>
          <w:lang w:val="vi-VN"/>
        </w:rPr>
        <w:t xml:space="preserve"> trung, Giáp tích L1 – L5 và điện châm thường trong điều trị cho 60 BN yêu thống thể hàn thấp cho thấy: </w:t>
      </w:r>
      <w:r w:rsidR="00D47140" w:rsidRPr="00D47140">
        <w:rPr>
          <w:color w:val="000000"/>
          <w:lang w:val="vi-VN"/>
        </w:rPr>
        <w:t>Đ</w:t>
      </w:r>
      <w:r w:rsidRPr="00AE3784">
        <w:rPr>
          <w:color w:val="000000"/>
          <w:lang w:val="vi-VN"/>
        </w:rPr>
        <w:t xml:space="preserve">iện châm các huyệt </w:t>
      </w:r>
      <w:r w:rsidR="00D47140" w:rsidRPr="00D47140">
        <w:rPr>
          <w:lang w:val="vi-VN"/>
        </w:rPr>
        <w:t>Ủy</w:t>
      </w:r>
      <w:r w:rsidRPr="00AE3784">
        <w:rPr>
          <w:color w:val="000000"/>
          <w:lang w:val="vi-VN"/>
        </w:rPr>
        <w:t xml:space="preserve"> trung, Giáp tích L1 – L5 đạt kết quả cao hơn, với 80% tốt, 16,7% khá, 3,3% trung bình [</w:t>
      </w:r>
      <w:r w:rsidR="00E40FC9">
        <w:rPr>
          <w:color w:val="000000"/>
          <w:lang w:val="vi-VN"/>
        </w:rPr>
        <w:fldChar w:fldCharType="begin"/>
      </w:r>
      <w:r>
        <w:rPr>
          <w:color w:val="000000"/>
          <w:lang w:val="vi-VN"/>
        </w:rPr>
        <w:instrText xml:space="preserve"> REF _Ref390702348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39</w:t>
      </w:r>
      <w:r w:rsidR="00E40FC9">
        <w:rPr>
          <w:color w:val="000000"/>
          <w:lang w:val="vi-VN"/>
        </w:rPr>
        <w:fldChar w:fldCharType="end"/>
      </w:r>
      <w:r w:rsidRPr="00AE3784">
        <w:rPr>
          <w:color w:val="000000"/>
          <w:lang w:val="vi-VN"/>
        </w:rPr>
        <w:t>].</w:t>
      </w:r>
    </w:p>
    <w:p w:rsidR="000C23F4" w:rsidRPr="00AE3784" w:rsidRDefault="000C23F4" w:rsidP="00510401">
      <w:pPr>
        <w:spacing w:after="0" w:line="360" w:lineRule="auto"/>
        <w:ind w:firstLine="720"/>
        <w:jc w:val="both"/>
        <w:rPr>
          <w:color w:val="000000"/>
          <w:lang w:val="vi-VN"/>
        </w:rPr>
      </w:pPr>
      <w:r w:rsidRPr="00AE3784">
        <w:rPr>
          <w:color w:val="000000"/>
          <w:lang w:val="vi-VN"/>
        </w:rPr>
        <w:t>Năm 2003, Tarasenko Lidiya nghiên cứu điều trị hội chứng ĐTL hông do THCS L1 - S1 bằng điện mãng châm trên 40 BN đạt kết quả tốt là 60% và khá là 40% [</w:t>
      </w:r>
      <w:r w:rsidR="00E40FC9">
        <w:rPr>
          <w:color w:val="000000"/>
          <w:lang w:val="vi-VN"/>
        </w:rPr>
        <w:fldChar w:fldCharType="begin"/>
      </w:r>
      <w:r w:rsidR="00140D73">
        <w:rPr>
          <w:color w:val="000000"/>
          <w:lang w:val="vi-VN"/>
        </w:rPr>
        <w:instrText xml:space="preserve"> REF _Ref492733048 \r \h </w:instrText>
      </w:r>
      <w:r w:rsidR="00397427">
        <w:rPr>
          <w:color w:val="000000"/>
          <w:lang w:val="vi-VN"/>
        </w:rPr>
        <w:instrText xml:space="preserve"> \* MERGEFORMAT </w:instrText>
      </w:r>
      <w:r w:rsidR="00E40FC9">
        <w:rPr>
          <w:color w:val="000000"/>
          <w:lang w:val="vi-VN"/>
        </w:rPr>
      </w:r>
      <w:r w:rsidR="00E40FC9">
        <w:rPr>
          <w:color w:val="000000"/>
          <w:lang w:val="vi-VN"/>
        </w:rPr>
        <w:fldChar w:fldCharType="separate"/>
      </w:r>
      <w:r w:rsidR="00A62C67">
        <w:rPr>
          <w:color w:val="000000"/>
          <w:lang w:val="vi-VN"/>
        </w:rPr>
        <w:t>59</w:t>
      </w:r>
      <w:r w:rsidR="00E40FC9">
        <w:rPr>
          <w:color w:val="000000"/>
          <w:lang w:val="vi-VN"/>
        </w:rPr>
        <w:fldChar w:fldCharType="end"/>
      </w:r>
      <w:r w:rsidRPr="00AE3784">
        <w:rPr>
          <w:color w:val="000000"/>
          <w:lang w:val="vi-VN"/>
        </w:rPr>
        <w:t xml:space="preserve">]. </w:t>
      </w:r>
    </w:p>
    <w:p w:rsidR="000C23F4" w:rsidRPr="00510401" w:rsidRDefault="000C23F4" w:rsidP="00510401">
      <w:pPr>
        <w:spacing w:after="0" w:line="360" w:lineRule="auto"/>
        <w:ind w:firstLine="720"/>
        <w:jc w:val="both"/>
        <w:rPr>
          <w:color w:val="000000"/>
          <w:spacing w:val="-8"/>
          <w:lang w:val="vi-VN"/>
        </w:rPr>
      </w:pPr>
      <w:r w:rsidRPr="00510401">
        <w:rPr>
          <w:color w:val="000000"/>
          <w:spacing w:val="-8"/>
          <w:lang w:val="vi-VN"/>
        </w:rPr>
        <w:t>Năm 2008, Lương Thị Dung đánh giá tác dụng của phương pháp điện châm kết hợp XBBH điều trị ĐTL do thoái hoá cột sống. Kết quả tốt và khá đạt 88,6% [</w:t>
      </w:r>
      <w:r w:rsidR="00E40FC9" w:rsidRPr="00510401">
        <w:rPr>
          <w:color w:val="000000"/>
          <w:spacing w:val="-8"/>
          <w:lang w:val="vi-VN"/>
        </w:rPr>
        <w:fldChar w:fldCharType="begin"/>
      </w:r>
      <w:r w:rsidRPr="00510401">
        <w:rPr>
          <w:color w:val="000000"/>
          <w:spacing w:val="-8"/>
          <w:lang w:val="vi-VN"/>
        </w:rPr>
        <w:instrText xml:space="preserve"> REF _Ref431833539 \r \h </w:instrText>
      </w:r>
      <w:r w:rsidR="00397427" w:rsidRPr="00510401">
        <w:rPr>
          <w:color w:val="000000"/>
          <w:spacing w:val="-8"/>
          <w:lang w:val="vi-VN"/>
        </w:rPr>
        <w:instrText xml:space="preserve"> \* MERGEFORMAT </w:instrText>
      </w:r>
      <w:r w:rsidR="00E40FC9" w:rsidRPr="00510401">
        <w:rPr>
          <w:color w:val="000000"/>
          <w:spacing w:val="-8"/>
          <w:lang w:val="vi-VN"/>
        </w:rPr>
      </w:r>
      <w:r w:rsidR="00E40FC9" w:rsidRPr="00510401">
        <w:rPr>
          <w:color w:val="000000"/>
          <w:spacing w:val="-8"/>
          <w:lang w:val="vi-VN"/>
        </w:rPr>
        <w:fldChar w:fldCharType="separate"/>
      </w:r>
      <w:r w:rsidR="00A62C67">
        <w:rPr>
          <w:color w:val="000000"/>
          <w:spacing w:val="-8"/>
          <w:lang w:val="vi-VN"/>
        </w:rPr>
        <w:t>18</w:t>
      </w:r>
      <w:r w:rsidR="00E40FC9" w:rsidRPr="00510401">
        <w:rPr>
          <w:color w:val="000000"/>
          <w:spacing w:val="-8"/>
          <w:lang w:val="vi-VN"/>
        </w:rPr>
        <w:fldChar w:fldCharType="end"/>
      </w:r>
      <w:r w:rsidRPr="00510401">
        <w:rPr>
          <w:color w:val="000000"/>
          <w:spacing w:val="-8"/>
          <w:lang w:val="vi-VN"/>
        </w:rPr>
        <w:t>].</w:t>
      </w:r>
    </w:p>
    <w:p w:rsidR="000C23F4" w:rsidRPr="0075290C" w:rsidRDefault="000C23F4" w:rsidP="00510401">
      <w:pPr>
        <w:spacing w:after="0" w:line="360" w:lineRule="auto"/>
        <w:ind w:firstLine="720"/>
        <w:jc w:val="both"/>
        <w:rPr>
          <w:color w:val="000000"/>
          <w:spacing w:val="4"/>
          <w:lang w:val="vi-VN"/>
        </w:rPr>
      </w:pPr>
      <w:r w:rsidRPr="0075290C">
        <w:rPr>
          <w:color w:val="000000"/>
          <w:spacing w:val="4"/>
          <w:lang w:val="vi-VN"/>
        </w:rPr>
        <w:t>Năm 2009, Nguyễn Bá Quang nghiên cứu tác dụng của điện châm trong điều trị hội chứng ĐTL thể phong hàn thấp trên 52 BN. Kết quả sau 5 ngày điều trị có 7 BN khỏi chiếm 13,4%; sau 10 ngày điều trị có 40 BN khỏi chiếm 70,9%</w:t>
      </w:r>
      <w:r w:rsidR="00637A46" w:rsidRPr="0075290C">
        <w:rPr>
          <w:color w:val="000000"/>
          <w:spacing w:val="4"/>
          <w:lang w:val="vi-VN"/>
        </w:rPr>
        <w:t xml:space="preserve"> </w:t>
      </w:r>
      <w:r w:rsidRPr="0075290C">
        <w:rPr>
          <w:color w:val="000000"/>
          <w:spacing w:val="4"/>
          <w:lang w:val="vi-VN"/>
        </w:rPr>
        <w:t>[</w:t>
      </w:r>
      <w:r w:rsidR="00E40FC9" w:rsidRPr="0075290C">
        <w:rPr>
          <w:color w:val="000000"/>
          <w:spacing w:val="4"/>
          <w:lang w:val="vi-VN"/>
        </w:rPr>
        <w:fldChar w:fldCharType="begin"/>
      </w:r>
      <w:r w:rsidRPr="0075290C">
        <w:rPr>
          <w:color w:val="000000"/>
          <w:spacing w:val="4"/>
          <w:lang w:val="vi-VN"/>
        </w:rPr>
        <w:instrText xml:space="preserve"> REF _Ref488872003 \r \h </w:instrText>
      </w:r>
      <w:r w:rsidR="0075290C">
        <w:rPr>
          <w:color w:val="000000"/>
          <w:spacing w:val="4"/>
          <w:lang w:val="vi-VN"/>
        </w:rPr>
        <w:instrText xml:space="preserve"> \* MERGEFORMAT </w:instrText>
      </w:r>
      <w:r w:rsidR="00E40FC9" w:rsidRPr="0075290C">
        <w:rPr>
          <w:color w:val="000000"/>
          <w:spacing w:val="4"/>
          <w:lang w:val="vi-VN"/>
        </w:rPr>
      </w:r>
      <w:r w:rsidR="00E40FC9" w:rsidRPr="0075290C">
        <w:rPr>
          <w:color w:val="000000"/>
          <w:spacing w:val="4"/>
          <w:lang w:val="vi-VN"/>
        </w:rPr>
        <w:fldChar w:fldCharType="separate"/>
      </w:r>
      <w:r w:rsidR="00A62C67">
        <w:rPr>
          <w:color w:val="000000"/>
          <w:spacing w:val="4"/>
          <w:lang w:val="vi-VN"/>
        </w:rPr>
        <w:t>45</w:t>
      </w:r>
      <w:r w:rsidR="00E40FC9" w:rsidRPr="0075290C">
        <w:rPr>
          <w:color w:val="000000"/>
          <w:spacing w:val="4"/>
          <w:lang w:val="vi-VN"/>
        </w:rPr>
        <w:fldChar w:fldCharType="end"/>
      </w:r>
      <w:r w:rsidRPr="0075290C">
        <w:rPr>
          <w:color w:val="000000"/>
          <w:spacing w:val="4"/>
          <w:lang w:val="vi-VN"/>
        </w:rPr>
        <w:t>].</w:t>
      </w:r>
    </w:p>
    <w:p w:rsidR="0050498E" w:rsidRPr="00952D74" w:rsidRDefault="00D47140" w:rsidP="00510401">
      <w:pPr>
        <w:spacing w:after="0" w:line="360" w:lineRule="auto"/>
        <w:ind w:firstLine="720"/>
        <w:jc w:val="both"/>
        <w:rPr>
          <w:color w:val="000000"/>
          <w:lang w:val="vi-VN"/>
        </w:rPr>
      </w:pPr>
      <w:r>
        <w:rPr>
          <w:color w:val="000000"/>
          <w:lang w:val="vi-VN"/>
        </w:rPr>
        <w:t>Năm 2011,</w:t>
      </w:r>
      <w:r w:rsidRPr="00D47140">
        <w:rPr>
          <w:color w:val="000000"/>
          <w:lang w:val="vi-VN"/>
        </w:rPr>
        <w:t xml:space="preserve"> </w:t>
      </w:r>
      <w:r w:rsidR="0050498E" w:rsidRPr="00952D74">
        <w:rPr>
          <w:color w:val="000000"/>
          <w:lang w:val="vi-VN"/>
        </w:rPr>
        <w:t xml:space="preserve">Nguyễn Xuân Hoàng đánh giá tác dụng của xoa bóp bấm huyệt kết hợp với tập luyện trong điều trị đau thắt lưng do thoái hoá cột sống. Kết quả tốt và khá đạt 97,1% </w:t>
      </w:r>
      <w:r w:rsidR="0050498E" w:rsidRPr="00952D74">
        <w:rPr>
          <w:lang w:val="vi-VN"/>
        </w:rPr>
        <w:t>[</w:t>
      </w:r>
      <w:r w:rsidR="00E40FC9">
        <w:fldChar w:fldCharType="begin"/>
      </w:r>
      <w:r w:rsidR="00D17394" w:rsidRPr="00952D74">
        <w:rPr>
          <w:lang w:val="vi-VN"/>
        </w:rPr>
        <w:instrText xml:space="preserve"> REF _Ref492913794 \r \h </w:instrText>
      </w:r>
      <w:r w:rsidR="00397427" w:rsidRPr="00853643">
        <w:rPr>
          <w:lang w:val="vi-VN"/>
        </w:rPr>
        <w:instrText xml:space="preserve"> \* MERGEFORMAT </w:instrText>
      </w:r>
      <w:r w:rsidR="00E40FC9">
        <w:fldChar w:fldCharType="separate"/>
      </w:r>
      <w:r w:rsidR="00A62C67">
        <w:rPr>
          <w:lang w:val="vi-VN"/>
        </w:rPr>
        <w:t>26</w:t>
      </w:r>
      <w:r w:rsidR="00E40FC9">
        <w:fldChar w:fldCharType="end"/>
      </w:r>
      <w:r w:rsidR="0050498E" w:rsidRPr="00952D74">
        <w:rPr>
          <w:lang w:val="vi-VN"/>
        </w:rPr>
        <w:t>]</w:t>
      </w:r>
      <w:r w:rsidR="0050498E" w:rsidRPr="00952D74">
        <w:rPr>
          <w:color w:val="000000"/>
          <w:lang w:val="vi-VN"/>
        </w:rPr>
        <w:t>.</w:t>
      </w:r>
    </w:p>
    <w:p w:rsidR="0050498E" w:rsidRPr="00D85940" w:rsidRDefault="00D47140" w:rsidP="00510401">
      <w:pPr>
        <w:spacing w:after="0" w:line="360" w:lineRule="auto"/>
        <w:ind w:firstLine="720"/>
        <w:jc w:val="both"/>
        <w:rPr>
          <w:color w:val="000000"/>
          <w:lang w:val="vi-VN"/>
        </w:rPr>
      </w:pPr>
      <w:r>
        <w:rPr>
          <w:color w:val="000000"/>
          <w:lang w:val="vi-VN"/>
        </w:rPr>
        <w:t>Năm 2015,</w:t>
      </w:r>
      <w:r w:rsidRPr="00D47140">
        <w:rPr>
          <w:color w:val="000000"/>
          <w:lang w:val="vi-VN"/>
        </w:rPr>
        <w:t xml:space="preserve"> </w:t>
      </w:r>
      <w:r w:rsidR="00950781" w:rsidRPr="00952D74">
        <w:rPr>
          <w:color w:val="000000"/>
          <w:lang w:val="vi-VN"/>
        </w:rPr>
        <w:t>Triệu Thị Thuỳ Linh đánh giá tác dụng của điện trường châm kết hợp xoa bóp bấm huyệt trên bệnh nhân đau thắt lưng do thoái hoá cột sống. Kết quả</w:t>
      </w:r>
      <w:r w:rsidR="00D17394" w:rsidRPr="00952D74">
        <w:rPr>
          <w:color w:val="000000"/>
          <w:lang w:val="vi-VN"/>
        </w:rPr>
        <w:t xml:space="preserve"> tốt</w:t>
      </w:r>
      <w:r w:rsidR="00D577C2" w:rsidRPr="00D85940">
        <w:rPr>
          <w:color w:val="000000"/>
          <w:lang w:val="vi-VN"/>
        </w:rPr>
        <w:t xml:space="preserve"> là 88,68%</w:t>
      </w:r>
      <w:r w:rsidR="00D17394" w:rsidRPr="00952D74">
        <w:rPr>
          <w:color w:val="000000"/>
          <w:lang w:val="vi-VN"/>
        </w:rPr>
        <w:t xml:space="preserve"> và khá đạt</w:t>
      </w:r>
      <w:r w:rsidR="00D577C2" w:rsidRPr="00D85940">
        <w:rPr>
          <w:color w:val="000000"/>
          <w:lang w:val="vi-VN"/>
        </w:rPr>
        <w:t xml:space="preserve"> 11,32%</w:t>
      </w:r>
      <w:r w:rsidR="00D17394" w:rsidRPr="00952D74">
        <w:rPr>
          <w:color w:val="000000"/>
          <w:lang w:val="vi-VN"/>
        </w:rPr>
        <w:t xml:space="preserve"> [</w:t>
      </w:r>
      <w:r w:rsidR="00E40FC9">
        <w:rPr>
          <w:color w:val="000000"/>
        </w:rPr>
        <w:fldChar w:fldCharType="begin"/>
      </w:r>
      <w:r w:rsidR="00D17394" w:rsidRPr="00952D74">
        <w:rPr>
          <w:color w:val="000000"/>
          <w:lang w:val="vi-VN"/>
        </w:rPr>
        <w:instrText xml:space="preserve"> REF _Ref492913815 \r \h </w:instrText>
      </w:r>
      <w:r w:rsidR="00E40FC9">
        <w:rPr>
          <w:color w:val="000000"/>
        </w:rPr>
      </w:r>
      <w:r w:rsidR="00E40FC9">
        <w:rPr>
          <w:color w:val="000000"/>
        </w:rPr>
        <w:fldChar w:fldCharType="separate"/>
      </w:r>
      <w:r w:rsidR="00A62C67">
        <w:rPr>
          <w:color w:val="000000"/>
          <w:lang w:val="vi-VN"/>
        </w:rPr>
        <w:t>36</w:t>
      </w:r>
      <w:r w:rsidR="00E40FC9">
        <w:rPr>
          <w:color w:val="000000"/>
        </w:rPr>
        <w:fldChar w:fldCharType="end"/>
      </w:r>
      <w:r w:rsidR="00D17394" w:rsidRPr="00952D74">
        <w:rPr>
          <w:color w:val="000000"/>
          <w:lang w:val="vi-VN"/>
        </w:rPr>
        <w:t>]</w:t>
      </w:r>
      <w:r w:rsidR="00D577C2" w:rsidRPr="00D85940">
        <w:rPr>
          <w:color w:val="000000"/>
          <w:lang w:val="vi-VN"/>
        </w:rPr>
        <w:t>.</w:t>
      </w:r>
    </w:p>
    <w:p w:rsidR="000C23F4" w:rsidRPr="00A37B8E" w:rsidRDefault="000C23F4" w:rsidP="008669D0">
      <w:pPr>
        <w:pStyle w:val="Heading1"/>
      </w:pPr>
      <w:bookmarkStart w:id="158" w:name="_Toc427585139"/>
      <w:bookmarkStart w:id="159" w:name="_Toc427585304"/>
      <w:bookmarkStart w:id="160" w:name="_Toc432249205"/>
      <w:bookmarkStart w:id="161" w:name="_Toc478323315"/>
      <w:bookmarkStart w:id="162" w:name="_Toc478540956"/>
      <w:bookmarkStart w:id="163" w:name="_Toc491625383"/>
      <w:bookmarkStart w:id="164" w:name="_Toc492657913"/>
      <w:bookmarkStart w:id="165" w:name="_Toc492712642"/>
      <w:bookmarkStart w:id="166" w:name="_Toc492980021"/>
      <w:bookmarkStart w:id="167" w:name="_Toc493841204"/>
      <w:bookmarkStart w:id="168" w:name="_Toc494276001"/>
      <w:bookmarkStart w:id="169" w:name="_Toc494352139"/>
      <w:bookmarkStart w:id="170" w:name="_Toc495218082"/>
      <w:bookmarkStart w:id="171" w:name="_Toc497065032"/>
      <w:bookmarkStart w:id="172" w:name="_Toc497130891"/>
      <w:bookmarkStart w:id="173" w:name="_Toc497131191"/>
      <w:bookmarkStart w:id="174" w:name="_Toc504293973"/>
      <w:bookmarkStart w:id="175" w:name="_Toc504294111"/>
      <w:bookmarkStart w:id="176" w:name="_Toc504329725"/>
      <w:bookmarkStart w:id="177" w:name="_Toc504331582"/>
      <w:bookmarkStart w:id="178" w:name="_Toc504373852"/>
      <w:bookmarkStart w:id="179" w:name="_Toc504550232"/>
      <w:r w:rsidRPr="00A37B8E">
        <w:lastRenderedPageBreak/>
        <w:t>CHƯƠNG 2</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0C23F4" w:rsidRPr="006A7D5F" w:rsidRDefault="000C23F4" w:rsidP="008669D0">
      <w:pPr>
        <w:pStyle w:val="Heading1"/>
      </w:pPr>
      <w:bookmarkStart w:id="180" w:name="_Toc427585140"/>
      <w:bookmarkStart w:id="181" w:name="_Toc427585305"/>
      <w:bookmarkStart w:id="182" w:name="_Toc432249206"/>
      <w:bookmarkStart w:id="183" w:name="_Toc478323316"/>
      <w:bookmarkStart w:id="184" w:name="_Toc504550233"/>
      <w:r w:rsidRPr="00A37B8E">
        <w:t>ĐỐI TƯỢNG VÀ PHƯƠNG PHÁP NGHIÊN CỨU</w:t>
      </w:r>
      <w:bookmarkEnd w:id="180"/>
      <w:bookmarkEnd w:id="181"/>
      <w:bookmarkEnd w:id="182"/>
      <w:bookmarkEnd w:id="183"/>
      <w:bookmarkEnd w:id="184"/>
    </w:p>
    <w:p w:rsidR="000C23F4" w:rsidRPr="000712E1" w:rsidRDefault="000C23F4" w:rsidP="000C23F4">
      <w:pPr>
        <w:pStyle w:val="01"/>
        <w:spacing w:line="240" w:lineRule="auto"/>
        <w:rPr>
          <w:sz w:val="8"/>
          <w:lang w:val="vi-VN"/>
        </w:rPr>
      </w:pPr>
    </w:p>
    <w:p w:rsidR="000C23F4" w:rsidRPr="0095533B" w:rsidRDefault="000C23F4" w:rsidP="00397427">
      <w:pPr>
        <w:pStyle w:val="Heading2"/>
      </w:pPr>
      <w:bookmarkStart w:id="185" w:name="_Toc478323317"/>
      <w:bookmarkStart w:id="186" w:name="_Toc504550234"/>
      <w:bookmarkStart w:id="187" w:name="_Toc427585141"/>
      <w:bookmarkStart w:id="188" w:name="_Toc427585306"/>
      <w:bookmarkStart w:id="189" w:name="_Toc432249207"/>
      <w:r w:rsidRPr="0095533B">
        <w:t>2.1 Đối tượng nghiên cứu</w:t>
      </w:r>
      <w:bookmarkEnd w:id="185"/>
      <w:bookmarkEnd w:id="186"/>
    </w:p>
    <w:p w:rsidR="000C23F4" w:rsidRPr="000F2E81" w:rsidRDefault="000C23F4" w:rsidP="00397427">
      <w:pPr>
        <w:pStyle w:val="Heading3"/>
      </w:pPr>
      <w:bookmarkStart w:id="190" w:name="_Toc478323319"/>
      <w:bookmarkStart w:id="191" w:name="_Toc504550235"/>
      <w:r w:rsidRPr="000F2E81">
        <w:t>2.1.</w:t>
      </w:r>
      <w:r w:rsidR="00B573C0" w:rsidRPr="0024190A">
        <w:t>1</w:t>
      </w:r>
      <w:r w:rsidRPr="000F2E81">
        <w:t>. Đối tượng nghiên cứu</w:t>
      </w:r>
      <w:bookmarkEnd w:id="190"/>
      <w:bookmarkEnd w:id="191"/>
    </w:p>
    <w:p w:rsidR="000C23F4" w:rsidRPr="00386C3B" w:rsidRDefault="00B573C0" w:rsidP="00397427">
      <w:pPr>
        <w:spacing w:after="0" w:line="360" w:lineRule="auto"/>
        <w:ind w:firstLine="720"/>
        <w:jc w:val="both"/>
        <w:rPr>
          <w:lang w:val="vi-VN"/>
        </w:rPr>
      </w:pPr>
      <w:bookmarkStart w:id="192" w:name="_Toc468359656"/>
      <w:bookmarkStart w:id="193" w:name="_Toc477159863"/>
      <w:bookmarkStart w:id="194" w:name="_Toc478323320"/>
      <w:r>
        <w:rPr>
          <w:lang w:val="vi-VN"/>
        </w:rPr>
        <w:t>Gồm 50 bệnh nhân được chấn đoán đau thắt lưng cơ học, không phân biệt giới tính, nghề nghiệp khi đến khám và điều trị tại Bệnh viện Châm cứu Trung ương từ tháng 4 đến tháng 9/2017</w:t>
      </w:r>
      <w:r w:rsidR="00386C3B" w:rsidRPr="00386C3B">
        <w:rPr>
          <w:lang w:val="vi-VN"/>
        </w:rPr>
        <w:t>.</w:t>
      </w:r>
    </w:p>
    <w:p w:rsidR="000C23F4" w:rsidRPr="000F2E81" w:rsidRDefault="000C23F4" w:rsidP="00397427">
      <w:pPr>
        <w:spacing w:after="0" w:line="360" w:lineRule="auto"/>
        <w:ind w:firstLine="720"/>
        <w:jc w:val="both"/>
        <w:rPr>
          <w:lang w:val="vi-VN"/>
        </w:rPr>
      </w:pPr>
      <w:r w:rsidRPr="000F2E81">
        <w:rPr>
          <w:lang w:val="vi-VN"/>
        </w:rPr>
        <w:t>Bệnh nhân đồng ý, tự nguyện tham gia vào nghiên cứu.</w:t>
      </w:r>
    </w:p>
    <w:p w:rsidR="000C23F4" w:rsidRPr="00EC0238" w:rsidRDefault="000C23F4" w:rsidP="00397427">
      <w:pPr>
        <w:pStyle w:val="Heading3"/>
      </w:pPr>
      <w:bookmarkStart w:id="195" w:name="_Toc504550236"/>
      <w:r w:rsidRPr="00823750">
        <w:t>2</w:t>
      </w:r>
      <w:r w:rsidRPr="006A5035">
        <w:t>.1.</w:t>
      </w:r>
      <w:r w:rsidR="00B573C0" w:rsidRPr="0024190A">
        <w:t>2</w:t>
      </w:r>
      <w:r w:rsidRPr="006A5035">
        <w:t>. Tiêu chuẩn chọn bệnh nhân theo Y học hiện đại</w:t>
      </w:r>
      <w:bookmarkEnd w:id="192"/>
      <w:bookmarkEnd w:id="193"/>
      <w:bookmarkEnd w:id="194"/>
      <w:bookmarkEnd w:id="195"/>
    </w:p>
    <w:p w:rsidR="000C23F4" w:rsidRPr="004C26B8" w:rsidRDefault="000C23F4" w:rsidP="00397427">
      <w:pPr>
        <w:pStyle w:val="33"/>
        <w:spacing w:before="0" w:after="0"/>
        <w:ind w:firstLine="567"/>
        <w:rPr>
          <w:b w:val="0"/>
          <w:i w:val="0"/>
          <w:spacing w:val="4"/>
          <w:lang w:val="vi-VN"/>
        </w:rPr>
      </w:pPr>
      <w:bookmarkStart w:id="196" w:name="_Toc478323321"/>
      <w:r w:rsidRPr="00022DAF">
        <w:rPr>
          <w:b w:val="0"/>
          <w:i w:val="0"/>
          <w:spacing w:val="4"/>
          <w:lang w:val="vi-VN"/>
        </w:rPr>
        <w:t xml:space="preserve">BN được chẩn đoán đau vùng </w:t>
      </w:r>
      <w:r>
        <w:rPr>
          <w:b w:val="0"/>
          <w:i w:val="0"/>
          <w:spacing w:val="4"/>
          <w:lang w:val="vi-VN"/>
        </w:rPr>
        <w:t xml:space="preserve">cột sống </w:t>
      </w:r>
      <w:r w:rsidRPr="00022DAF">
        <w:rPr>
          <w:b w:val="0"/>
          <w:i w:val="0"/>
          <w:spacing w:val="4"/>
          <w:lang w:val="vi-VN"/>
        </w:rPr>
        <w:t>thắt lưng ở giai đoạn cấp và bán cấ</w:t>
      </w:r>
      <w:r>
        <w:rPr>
          <w:b w:val="0"/>
          <w:i w:val="0"/>
          <w:spacing w:val="4"/>
          <w:lang w:val="vi-VN"/>
        </w:rPr>
        <w:t>p</w:t>
      </w:r>
      <w:r w:rsidR="00637A46" w:rsidRPr="00637A46">
        <w:rPr>
          <w:b w:val="0"/>
          <w:i w:val="0"/>
          <w:spacing w:val="4"/>
          <w:lang w:val="vi-VN"/>
        </w:rPr>
        <w:t xml:space="preserve"> </w:t>
      </w:r>
      <w:r w:rsidRPr="004C26B8">
        <w:rPr>
          <w:b w:val="0"/>
          <w:i w:val="0"/>
          <w:spacing w:val="4"/>
          <w:lang w:val="vi-VN"/>
        </w:rPr>
        <w:t>không có hội chứng rễ thần kinh.</w:t>
      </w:r>
    </w:p>
    <w:p w:rsidR="000C23F4" w:rsidRPr="00A93C23" w:rsidRDefault="000C23F4" w:rsidP="00397427">
      <w:pPr>
        <w:pStyle w:val="33"/>
        <w:spacing w:before="0" w:after="0"/>
        <w:ind w:firstLine="567"/>
        <w:rPr>
          <w:b w:val="0"/>
          <w:i w:val="0"/>
          <w:spacing w:val="4"/>
          <w:lang w:val="vi-VN"/>
        </w:rPr>
      </w:pPr>
      <w:r w:rsidRPr="00A93C23">
        <w:rPr>
          <w:b w:val="0"/>
          <w:i w:val="0"/>
          <w:spacing w:val="4"/>
          <w:lang w:val="vi-VN"/>
        </w:rPr>
        <w:t>- Có các dấu hiệu của hội chứng cột sống:</w:t>
      </w:r>
    </w:p>
    <w:p w:rsidR="0071644E" w:rsidRDefault="0071644E" w:rsidP="0071644E">
      <w:pPr>
        <w:spacing w:after="0" w:line="360" w:lineRule="auto"/>
        <w:ind w:firstLine="540"/>
        <w:jc w:val="both"/>
        <w:rPr>
          <w:spacing w:val="-4"/>
          <w:lang w:val="vi-VN"/>
        </w:rPr>
      </w:pPr>
      <w:r>
        <w:rPr>
          <w:spacing w:val="-4"/>
          <w:lang w:val="vi-VN"/>
        </w:rPr>
        <w:t>+ Biến dạng cột sống, các tư thế chống đau: trước- sau, thẳng-chéo.</w:t>
      </w:r>
    </w:p>
    <w:p w:rsidR="000C23F4" w:rsidRPr="00A93C23" w:rsidRDefault="000C23F4" w:rsidP="00397427">
      <w:pPr>
        <w:spacing w:after="0" w:line="360" w:lineRule="auto"/>
        <w:ind w:firstLine="540"/>
        <w:jc w:val="both"/>
        <w:rPr>
          <w:spacing w:val="4"/>
          <w:lang w:val="vi-VN"/>
        </w:rPr>
      </w:pPr>
      <w:r w:rsidRPr="00A93C23">
        <w:rPr>
          <w:spacing w:val="4"/>
          <w:lang w:val="vi-VN"/>
        </w:rPr>
        <w:t>+ Dấu hiệu Schober tư thế đứng  ≤ 3 cm.</w:t>
      </w:r>
    </w:p>
    <w:p w:rsidR="000C23F4" w:rsidRPr="00A93C23" w:rsidRDefault="000C23F4" w:rsidP="00397427">
      <w:pPr>
        <w:spacing w:after="0" w:line="360" w:lineRule="auto"/>
        <w:ind w:firstLine="567"/>
        <w:rPr>
          <w:spacing w:val="-4"/>
          <w:lang w:val="vi-VN"/>
        </w:rPr>
      </w:pPr>
      <w:r w:rsidRPr="00A93C23">
        <w:rPr>
          <w:spacing w:val="-4"/>
          <w:lang w:val="vi-VN"/>
        </w:rPr>
        <w:t>- Hình ảnh X-quang thường quy: Dựa vào các dấu hiệu cơ bản của THCS:</w:t>
      </w:r>
    </w:p>
    <w:p w:rsidR="000C23F4" w:rsidRPr="00A93C23" w:rsidRDefault="000C23F4" w:rsidP="00397427">
      <w:pPr>
        <w:spacing w:after="0" w:line="360" w:lineRule="auto"/>
        <w:ind w:firstLine="540"/>
        <w:rPr>
          <w:spacing w:val="4"/>
          <w:lang w:val="vi-VN"/>
        </w:rPr>
      </w:pPr>
      <w:r w:rsidRPr="00A93C23">
        <w:rPr>
          <w:spacing w:val="4"/>
          <w:lang w:val="vi-VN"/>
        </w:rPr>
        <w:t>+ Hẹp khe khớp không đồng đều, biểu hiện giảm chiều cao của đĩa đệm hẹp nhưng không dính khớp.</w:t>
      </w:r>
    </w:p>
    <w:p w:rsidR="000C23F4" w:rsidRPr="00A93C23" w:rsidRDefault="000C23F4" w:rsidP="00397427">
      <w:pPr>
        <w:spacing w:after="0" w:line="360" w:lineRule="auto"/>
        <w:ind w:firstLine="540"/>
        <w:rPr>
          <w:spacing w:val="4"/>
          <w:lang w:val="vi-VN"/>
        </w:rPr>
      </w:pPr>
      <w:r w:rsidRPr="00A93C23">
        <w:rPr>
          <w:spacing w:val="4"/>
          <w:lang w:val="vi-VN"/>
        </w:rPr>
        <w:t>+ Gai xương ở ngoài của thân đốt sống, gai xương có thể tạo thành những cầu xương, khớp nhân tạo. Đặc biệt những gai xương ở gần lỗ tiếp hợp dễ bị chèn ép vào rễ thần kinh.</w:t>
      </w:r>
    </w:p>
    <w:p w:rsidR="000C23F4" w:rsidRPr="00A93C23" w:rsidRDefault="000C23F4" w:rsidP="00397427">
      <w:pPr>
        <w:spacing w:after="0" w:line="360" w:lineRule="auto"/>
        <w:ind w:firstLine="540"/>
        <w:rPr>
          <w:spacing w:val="4"/>
          <w:lang w:val="vi-VN"/>
        </w:rPr>
      </w:pPr>
      <w:r w:rsidRPr="00A93C23">
        <w:rPr>
          <w:spacing w:val="4"/>
          <w:lang w:val="vi-VN"/>
        </w:rPr>
        <w:t>+ Đặc xương: Mâm sụn có hình đặc xương.</w:t>
      </w:r>
    </w:p>
    <w:p w:rsidR="000C23F4" w:rsidRPr="00A93C23" w:rsidRDefault="000C23F4" w:rsidP="00397427">
      <w:pPr>
        <w:spacing w:after="0" w:line="360" w:lineRule="auto"/>
        <w:ind w:firstLine="540"/>
        <w:rPr>
          <w:spacing w:val="4"/>
          <w:lang w:val="vi-VN"/>
        </w:rPr>
      </w:pPr>
      <w:r w:rsidRPr="00A93C23">
        <w:rPr>
          <w:spacing w:val="4"/>
          <w:lang w:val="vi-VN"/>
        </w:rPr>
        <w:t>+ Không có hiện tượng hủy xương.</w:t>
      </w:r>
    </w:p>
    <w:p w:rsidR="000C23F4" w:rsidRPr="00FE5A34" w:rsidRDefault="000C23F4" w:rsidP="00397427">
      <w:pPr>
        <w:pStyle w:val="Heading3"/>
      </w:pPr>
      <w:bookmarkStart w:id="197" w:name="_Toc504550237"/>
      <w:r w:rsidRPr="00FE5A34">
        <w:t>2.1.</w:t>
      </w:r>
      <w:r w:rsidR="00B573C0" w:rsidRPr="0024190A">
        <w:t>3</w:t>
      </w:r>
      <w:r w:rsidR="00622F75" w:rsidRPr="00CC6FD3">
        <w:t>.</w:t>
      </w:r>
      <w:r w:rsidRPr="00FE5A34">
        <w:t xml:space="preserve"> Tiêu chuẩn chọn bệnh nhân theo Y học cổ truyền</w:t>
      </w:r>
      <w:bookmarkEnd w:id="196"/>
      <w:bookmarkEnd w:id="197"/>
    </w:p>
    <w:p w:rsidR="000C23F4" w:rsidRPr="008655D6" w:rsidRDefault="000C23F4" w:rsidP="00397427">
      <w:pPr>
        <w:spacing w:after="0" w:line="360" w:lineRule="auto"/>
        <w:ind w:firstLine="720"/>
        <w:jc w:val="both"/>
        <w:rPr>
          <w:lang w:val="vi-VN"/>
        </w:rPr>
      </w:pPr>
      <w:bookmarkStart w:id="198" w:name="_Toc478323322"/>
      <w:r w:rsidRPr="008655D6">
        <w:rPr>
          <w:lang w:val="vi-VN"/>
        </w:rPr>
        <w:t>BN được chẩn đoán yêu thống thể phong hàn thấp</w:t>
      </w:r>
      <w:r w:rsidR="00725715" w:rsidRPr="008655D6">
        <w:rPr>
          <w:lang w:val="vi-VN"/>
        </w:rPr>
        <w:t xml:space="preserve"> và</w:t>
      </w:r>
      <w:r w:rsidR="00637A46" w:rsidRPr="00637A46">
        <w:rPr>
          <w:lang w:val="vi-VN"/>
        </w:rPr>
        <w:t xml:space="preserve"> </w:t>
      </w:r>
      <w:r w:rsidR="00725715" w:rsidRPr="008655D6">
        <w:rPr>
          <w:lang w:val="vi-VN"/>
        </w:rPr>
        <w:t>/</w:t>
      </w:r>
      <w:r w:rsidR="00637A46" w:rsidRPr="00637A46">
        <w:rPr>
          <w:lang w:val="vi-VN"/>
        </w:rPr>
        <w:t xml:space="preserve"> </w:t>
      </w:r>
      <w:r w:rsidRPr="008655D6">
        <w:rPr>
          <w:lang w:val="vi-VN"/>
        </w:rPr>
        <w:t xml:space="preserve">hoặc thể phong hàn thấp trên can thận hư với biểu hiện: </w:t>
      </w:r>
    </w:p>
    <w:p w:rsidR="000C23F4" w:rsidRPr="00AE3784" w:rsidRDefault="000C23F4" w:rsidP="00397427">
      <w:pPr>
        <w:spacing w:after="0" w:line="360" w:lineRule="auto"/>
        <w:ind w:firstLine="720"/>
        <w:jc w:val="both"/>
        <w:rPr>
          <w:color w:val="000000"/>
          <w:lang w:val="vi-VN"/>
        </w:rPr>
      </w:pPr>
      <w:r w:rsidRPr="00AE3784">
        <w:rPr>
          <w:color w:val="000000"/>
          <w:lang w:val="vi-VN"/>
        </w:rPr>
        <w:lastRenderedPageBreak/>
        <w:t>- Đau vùng ngang thắt lưng, cấp tính, bán cấp hoặc đau mạn tính lâu ngày, ê ẩm, mỏi ngang thắt lưng đau nhiều về đêm, nằm nghỉ không đỡ đau, BN thích xoa bóp, ngại vận động, lạnh ẩm đau tăng.</w:t>
      </w:r>
    </w:p>
    <w:p w:rsidR="000C23F4" w:rsidRPr="00AE3784" w:rsidRDefault="000C23F4" w:rsidP="00397427">
      <w:pPr>
        <w:spacing w:before="60" w:after="0" w:line="360" w:lineRule="auto"/>
        <w:ind w:firstLine="720"/>
        <w:jc w:val="both"/>
        <w:rPr>
          <w:color w:val="000000"/>
          <w:lang w:val="vi-VN"/>
        </w:rPr>
      </w:pPr>
      <w:r w:rsidRPr="00AE3784">
        <w:rPr>
          <w:color w:val="000000"/>
          <w:lang w:val="vi-VN"/>
        </w:rPr>
        <w:t xml:space="preserve"> - Mỏi gối</w:t>
      </w:r>
    </w:p>
    <w:p w:rsidR="000C23F4" w:rsidRPr="00AE3784" w:rsidRDefault="000C23F4" w:rsidP="00397427">
      <w:pPr>
        <w:spacing w:before="60" w:after="0" w:line="360" w:lineRule="auto"/>
        <w:ind w:firstLine="720"/>
        <w:jc w:val="both"/>
        <w:rPr>
          <w:color w:val="000000"/>
          <w:lang w:val="vi-VN"/>
        </w:rPr>
      </w:pPr>
      <w:r w:rsidRPr="00AE3784">
        <w:rPr>
          <w:color w:val="000000"/>
          <w:lang w:val="vi-VN"/>
        </w:rPr>
        <w:t>- Chất lưỡi nhạt màu, rêu lưỡi mỏng (phong hàn thấp), chất lưỡi đỏ, rêu vàng mỏng (can thận hư).</w:t>
      </w:r>
    </w:p>
    <w:p w:rsidR="000C23F4" w:rsidRPr="00343681" w:rsidRDefault="000C23F4" w:rsidP="00397427">
      <w:pPr>
        <w:spacing w:before="60" w:after="0" w:line="360" w:lineRule="auto"/>
        <w:ind w:firstLine="720"/>
        <w:jc w:val="both"/>
        <w:rPr>
          <w:color w:val="000000"/>
          <w:lang w:val="vi-VN"/>
        </w:rPr>
      </w:pPr>
      <w:r w:rsidRPr="00AE3784">
        <w:rPr>
          <w:color w:val="000000"/>
          <w:lang w:val="vi-VN"/>
        </w:rPr>
        <w:t xml:space="preserve"> - Mạch phù khẩn (phong hàn thấp), mạch </w:t>
      </w:r>
      <w:r w:rsidR="00217554" w:rsidRPr="00217554">
        <w:rPr>
          <w:color w:val="000000"/>
          <w:lang w:val="vi-VN"/>
        </w:rPr>
        <w:t>trầm</w:t>
      </w:r>
      <w:r w:rsidRPr="00AE3784">
        <w:rPr>
          <w:color w:val="000000"/>
          <w:lang w:val="vi-VN"/>
        </w:rPr>
        <w:t xml:space="preserve"> (can thận hư)</w:t>
      </w:r>
    </w:p>
    <w:p w:rsidR="000C23F4" w:rsidRPr="00343681" w:rsidRDefault="000C23F4" w:rsidP="00397427">
      <w:pPr>
        <w:spacing w:before="60" w:after="0" w:line="360" w:lineRule="auto"/>
        <w:ind w:firstLine="720"/>
        <w:jc w:val="both"/>
        <w:rPr>
          <w:color w:val="000000"/>
          <w:lang w:val="vi-VN"/>
        </w:rPr>
      </w:pPr>
      <w:r w:rsidRPr="00343681">
        <w:rPr>
          <w:color w:val="000000"/>
          <w:lang w:val="vi-VN"/>
        </w:rPr>
        <w:t xml:space="preserve">- Bệnh nhân thiên về dương hư: </w:t>
      </w:r>
      <w:r w:rsidR="00785AE2" w:rsidRPr="00785AE2">
        <w:rPr>
          <w:color w:val="000000"/>
          <w:lang w:val="vi-VN"/>
        </w:rPr>
        <w:t>S</w:t>
      </w:r>
      <w:r w:rsidRPr="00343681">
        <w:rPr>
          <w:color w:val="000000"/>
          <w:lang w:val="vi-VN"/>
        </w:rPr>
        <w:t>ợ lạnh, chân tay lạnh, đoản khí, đoản hơi</w:t>
      </w:r>
      <w:r>
        <w:rPr>
          <w:color w:val="000000"/>
          <w:lang w:val="vi-VN"/>
        </w:rPr>
        <w:t>, ù tai, tự ra mồ hôi, miệng nh</w:t>
      </w:r>
      <w:r w:rsidRPr="001B4CC7">
        <w:rPr>
          <w:color w:val="000000"/>
          <w:lang w:val="vi-VN"/>
        </w:rPr>
        <w:t>ạ</w:t>
      </w:r>
      <w:r w:rsidRPr="00343681">
        <w:rPr>
          <w:color w:val="000000"/>
          <w:lang w:val="vi-VN"/>
        </w:rPr>
        <w:t>t không khát, tiểu tiện trong dài, đại tiện lỏng, chất lưỡi trắng nhạt, mạch trầm trì hoặc trầm nhược.</w:t>
      </w:r>
    </w:p>
    <w:p w:rsidR="000C23F4" w:rsidRPr="000F2E81" w:rsidRDefault="000C23F4" w:rsidP="00397427">
      <w:pPr>
        <w:pStyle w:val="Heading3"/>
        <w:spacing w:before="60"/>
      </w:pPr>
      <w:bookmarkStart w:id="199" w:name="_Toc504550238"/>
      <w:r w:rsidRPr="000F2E81">
        <w:t>2.1.</w:t>
      </w:r>
      <w:r w:rsidR="00B573C0" w:rsidRPr="0024190A">
        <w:t>4</w:t>
      </w:r>
      <w:r w:rsidRPr="000F2E81">
        <w:t>. Tiêu chuẩn loại trừ bệnh nhân</w:t>
      </w:r>
      <w:bookmarkEnd w:id="198"/>
      <w:bookmarkEnd w:id="199"/>
    </w:p>
    <w:p w:rsidR="000C23F4" w:rsidRPr="00AE3784" w:rsidRDefault="000C23F4" w:rsidP="00397427">
      <w:pPr>
        <w:spacing w:before="60" w:after="0" w:line="360" w:lineRule="auto"/>
        <w:ind w:firstLine="720"/>
        <w:jc w:val="both"/>
        <w:rPr>
          <w:color w:val="000000"/>
          <w:lang w:val="vi-VN"/>
        </w:rPr>
      </w:pPr>
      <w:bookmarkStart w:id="200" w:name="_Toc478323323"/>
      <w:r w:rsidRPr="00AE3784">
        <w:rPr>
          <w:color w:val="000000"/>
          <w:lang w:val="vi-VN"/>
        </w:rPr>
        <w:t>- BN có tiền sử chấn thương CSTL</w:t>
      </w:r>
    </w:p>
    <w:p w:rsidR="000C23F4" w:rsidRPr="00E56D1F" w:rsidRDefault="000C23F4" w:rsidP="00397427">
      <w:pPr>
        <w:spacing w:before="60" w:after="0" w:line="360" w:lineRule="auto"/>
        <w:ind w:firstLine="720"/>
        <w:jc w:val="both"/>
        <w:rPr>
          <w:color w:val="000000"/>
          <w:lang w:val="vi-VN"/>
        </w:rPr>
      </w:pPr>
      <w:r w:rsidRPr="00E56D1F">
        <w:rPr>
          <w:color w:val="000000"/>
          <w:lang w:val="vi-VN"/>
        </w:rPr>
        <w:t>- Đau thắt lưng cấp do nguyên nhân cơ học có hội chứng rễ thần kinh.</w:t>
      </w:r>
    </w:p>
    <w:p w:rsidR="000C23F4" w:rsidRPr="00AE3784" w:rsidRDefault="000C23F4" w:rsidP="00397427">
      <w:pPr>
        <w:spacing w:before="60" w:after="0" w:line="360" w:lineRule="auto"/>
        <w:ind w:firstLine="720"/>
        <w:jc w:val="both"/>
        <w:rPr>
          <w:color w:val="000000"/>
          <w:lang w:val="vi-VN"/>
        </w:rPr>
      </w:pPr>
      <w:r w:rsidRPr="00AE3784">
        <w:rPr>
          <w:color w:val="000000"/>
          <w:lang w:val="vi-VN"/>
        </w:rPr>
        <w:t>- Bệnh nhân đau lưng</w:t>
      </w:r>
      <w:r>
        <w:rPr>
          <w:color w:val="000000"/>
          <w:lang w:val="vi-VN"/>
        </w:rPr>
        <w:t xml:space="preserve"> có kèm theo các bệnh mạn tính:</w:t>
      </w:r>
      <w:r w:rsidR="00637A46" w:rsidRPr="00637A46">
        <w:rPr>
          <w:color w:val="000000"/>
          <w:lang w:val="vi-VN"/>
        </w:rPr>
        <w:t xml:space="preserve"> </w:t>
      </w:r>
      <w:r w:rsidRPr="00AE3784">
        <w:rPr>
          <w:color w:val="000000"/>
          <w:lang w:val="vi-VN"/>
        </w:rPr>
        <w:t>Suy tim</w:t>
      </w:r>
      <w:r w:rsidR="005C22B5" w:rsidRPr="005C22B5">
        <w:rPr>
          <w:color w:val="000000"/>
          <w:lang w:val="vi-VN"/>
        </w:rPr>
        <w:t xml:space="preserve"> độ 3, 4</w:t>
      </w:r>
      <w:r w:rsidRPr="00AE3784">
        <w:rPr>
          <w:color w:val="000000"/>
          <w:lang w:val="vi-VN"/>
        </w:rPr>
        <w:t>, suy thận, đái tháo đường, HIV/AIDS…</w:t>
      </w:r>
    </w:p>
    <w:p w:rsidR="000C23F4" w:rsidRPr="004C26B8" w:rsidRDefault="000C23F4" w:rsidP="00397427">
      <w:pPr>
        <w:spacing w:before="60" w:after="0" w:line="360" w:lineRule="auto"/>
        <w:ind w:firstLine="720"/>
        <w:jc w:val="both"/>
        <w:rPr>
          <w:lang w:val="vi-VN"/>
        </w:rPr>
      </w:pPr>
      <w:r w:rsidRPr="004C26B8">
        <w:rPr>
          <w:lang w:val="vi-VN"/>
        </w:rPr>
        <w:t>- Đau vùng thắt lưng do mắc các bệnh lao cột sống, viêm cột sống dính khớp, ung thư, chấn thương cột sống…</w:t>
      </w:r>
    </w:p>
    <w:p w:rsidR="000C23F4" w:rsidRPr="00AE3784" w:rsidRDefault="000C23F4" w:rsidP="00397427">
      <w:pPr>
        <w:spacing w:before="60" w:after="0" w:line="360" w:lineRule="auto"/>
        <w:ind w:firstLine="720"/>
        <w:jc w:val="both"/>
        <w:rPr>
          <w:color w:val="000000"/>
          <w:lang w:val="vi-VN"/>
        </w:rPr>
      </w:pPr>
      <w:r w:rsidRPr="00AE3784">
        <w:rPr>
          <w:color w:val="000000"/>
          <w:lang w:val="vi-VN"/>
        </w:rPr>
        <w:t>- Bệnh nhân dùng thêm các phương pháp điều trị khác.</w:t>
      </w:r>
    </w:p>
    <w:p w:rsidR="000C23F4" w:rsidRPr="009F01E7" w:rsidRDefault="000C23F4" w:rsidP="00397427">
      <w:pPr>
        <w:pStyle w:val="Heading2"/>
        <w:spacing w:before="60"/>
      </w:pPr>
      <w:bookmarkStart w:id="201" w:name="_Toc504550239"/>
      <w:r w:rsidRPr="009F01E7">
        <w:t>2.2. Phương pháp nghiên cứu</w:t>
      </w:r>
      <w:bookmarkEnd w:id="200"/>
      <w:bookmarkEnd w:id="201"/>
    </w:p>
    <w:p w:rsidR="000C23F4" w:rsidRPr="009F01E7" w:rsidRDefault="000C23F4" w:rsidP="00397427">
      <w:pPr>
        <w:pStyle w:val="Heading3"/>
        <w:spacing w:before="60"/>
      </w:pPr>
      <w:bookmarkStart w:id="202" w:name="_Toc468359660"/>
      <w:bookmarkStart w:id="203" w:name="_Toc477159867"/>
      <w:bookmarkStart w:id="204" w:name="_Toc478323324"/>
      <w:bookmarkStart w:id="205" w:name="_Toc504550240"/>
      <w:r w:rsidRPr="009F01E7">
        <w:t>2.2.1. Thiết kế nghiên cứu</w:t>
      </w:r>
      <w:bookmarkEnd w:id="202"/>
      <w:bookmarkEnd w:id="203"/>
      <w:bookmarkEnd w:id="204"/>
      <w:bookmarkEnd w:id="205"/>
    </w:p>
    <w:p w:rsidR="000C23F4" w:rsidRPr="0047576C" w:rsidRDefault="000C23F4" w:rsidP="00397427">
      <w:pPr>
        <w:spacing w:before="60" w:after="0" w:line="360" w:lineRule="auto"/>
        <w:ind w:firstLine="720"/>
        <w:jc w:val="both"/>
        <w:rPr>
          <w:color w:val="000000"/>
          <w:lang w:val="vi-VN"/>
        </w:rPr>
      </w:pPr>
      <w:r w:rsidRPr="00AE3784">
        <w:rPr>
          <w:color w:val="000000"/>
          <w:lang w:val="vi-VN"/>
        </w:rPr>
        <w:t>- Sử dụng phương pháp nghiên cứu tiến cứu, thử nghiệm lâm sàng mở so sánh trước và sau điều trị</w:t>
      </w:r>
      <w:r w:rsidRPr="0047576C">
        <w:rPr>
          <w:color w:val="000000"/>
          <w:lang w:val="vi-VN"/>
        </w:rPr>
        <w:t>.</w:t>
      </w:r>
    </w:p>
    <w:p w:rsidR="000C23F4" w:rsidRPr="00CD619E" w:rsidRDefault="000C23F4" w:rsidP="00397427">
      <w:pPr>
        <w:spacing w:before="60" w:after="0" w:line="360" w:lineRule="auto"/>
        <w:ind w:firstLine="720"/>
        <w:jc w:val="both"/>
        <w:rPr>
          <w:color w:val="000000"/>
          <w:lang w:val="vi-VN"/>
        </w:rPr>
      </w:pPr>
      <w:r w:rsidRPr="00AE3784">
        <w:rPr>
          <w:color w:val="000000"/>
          <w:lang w:val="vi-VN"/>
        </w:rPr>
        <w:t>Mẫu nghiên cứu theo mẫu tối thiểu: 50 bệnh nhân đủ tiêu chuẩn trong thời gian nghiên cứu.</w:t>
      </w:r>
    </w:p>
    <w:p w:rsidR="005C22B5" w:rsidRPr="00CD619E" w:rsidRDefault="005C22B5" w:rsidP="000C23F4">
      <w:pPr>
        <w:spacing w:after="0" w:line="360" w:lineRule="auto"/>
        <w:ind w:firstLine="720"/>
        <w:jc w:val="both"/>
        <w:rPr>
          <w:color w:val="000000"/>
          <w:lang w:val="vi-VN"/>
        </w:rPr>
      </w:pPr>
    </w:p>
    <w:p w:rsidR="00B573C0" w:rsidRPr="0024190A" w:rsidRDefault="00B573C0" w:rsidP="000C23F4">
      <w:pPr>
        <w:spacing w:after="0" w:line="360" w:lineRule="auto"/>
        <w:ind w:firstLine="720"/>
        <w:jc w:val="both"/>
        <w:rPr>
          <w:color w:val="000000"/>
          <w:lang w:val="vi-VN"/>
        </w:rPr>
      </w:pPr>
    </w:p>
    <w:p w:rsidR="000C23F4" w:rsidRPr="002677E6" w:rsidRDefault="000C23F4" w:rsidP="00E137A5">
      <w:pPr>
        <w:jc w:val="center"/>
        <w:rPr>
          <w:b/>
          <w:color w:val="000000"/>
          <w:sz w:val="32"/>
          <w:lang w:val="vi-VN"/>
        </w:rPr>
      </w:pPr>
      <w:bookmarkStart w:id="206" w:name="_Toc468359661"/>
      <w:bookmarkStart w:id="207" w:name="_Toc477159868"/>
      <w:r w:rsidRPr="00AE3784">
        <w:rPr>
          <w:b/>
          <w:color w:val="000000"/>
          <w:sz w:val="32"/>
          <w:lang w:val="vi-VN"/>
        </w:rPr>
        <w:t>SƠ ĐỒ NGHIÊN CỨU</w:t>
      </w:r>
    </w:p>
    <w:p w:rsidR="008655D6" w:rsidRPr="002677E6" w:rsidRDefault="008655D6" w:rsidP="00E137A5">
      <w:pPr>
        <w:jc w:val="center"/>
        <w:rPr>
          <w:b/>
          <w:color w:val="000000"/>
          <w:sz w:val="32"/>
          <w:lang w:val="vi-VN"/>
        </w:rPr>
      </w:pPr>
    </w:p>
    <w:p w:rsidR="008655D6" w:rsidRPr="002677E6" w:rsidRDefault="00217554" w:rsidP="00E137A5">
      <w:pPr>
        <w:jc w:val="center"/>
        <w:rPr>
          <w:b/>
          <w:color w:val="000000"/>
          <w:sz w:val="32"/>
          <w:lang w:val="vi-VN"/>
        </w:rPr>
      </w:pPr>
      <w:r>
        <w:rPr>
          <w:b/>
          <w:noProof/>
          <w:sz w:val="40"/>
          <w:szCs w:val="26"/>
        </w:rPr>
        <mc:AlternateContent>
          <mc:Choice Requires="wps">
            <w:drawing>
              <wp:anchor distT="0" distB="0" distL="114300" distR="114300" simplePos="0" relativeHeight="251652608" behindDoc="0" locked="0" layoutInCell="1" allowOverlap="1" wp14:anchorId="7038688D" wp14:editId="3F0FCFCD">
                <wp:simplePos x="0" y="0"/>
                <wp:positionH relativeFrom="column">
                  <wp:posOffset>1568450</wp:posOffset>
                </wp:positionH>
                <wp:positionV relativeFrom="paragraph">
                  <wp:posOffset>259080</wp:posOffset>
                </wp:positionV>
                <wp:extent cx="2457450" cy="752475"/>
                <wp:effectExtent l="0" t="0" r="19050" b="28575"/>
                <wp:wrapNone/>
                <wp:docPr id="4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752475"/>
                        </a:xfrm>
                        <a:prstGeom prst="rect">
                          <a:avLst/>
                        </a:prstGeom>
                        <a:solidFill>
                          <a:srgbClr val="FFFFFF"/>
                        </a:solidFill>
                        <a:ln w="9525">
                          <a:solidFill>
                            <a:srgbClr val="000000"/>
                          </a:solidFill>
                          <a:miter lim="800000"/>
                          <a:headEnd/>
                          <a:tailEnd/>
                        </a:ln>
                      </wps:spPr>
                      <wps:txbx>
                        <w:txbxContent>
                          <w:p w:rsidR="00CF7ACC" w:rsidRDefault="00CF7ACC" w:rsidP="000C23F4">
                            <w:pPr>
                              <w:spacing w:after="0" w:line="288" w:lineRule="auto"/>
                              <w:jc w:val="center"/>
                            </w:pPr>
                            <w:r>
                              <w:t>50 bệnh nhân được đoán xác định đau cột sống lưng cơ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8688D" id="_x0000_t202" coordsize="21600,21600" o:spt="202" path="m,l,21600r21600,l21600,xe">
                <v:stroke joinstyle="miter"/>
                <v:path gradientshapeok="t" o:connecttype="rect"/>
              </v:shapetype>
              <v:shape id="Text Box 19" o:spid="_x0000_s1026" type="#_x0000_t202" style="position:absolute;left:0;text-align:left;margin-left:123.5pt;margin-top:20.4pt;width:193.5pt;height:5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">
                <v:textbox>
                  <w:txbxContent>
                    <w:p w:rsidR="00CF7ACC" w:rsidRDefault="00CF7ACC" w:rsidP="000C23F4">
                      <w:pPr>
                        <w:spacing w:after="0" w:line="288" w:lineRule="auto"/>
                        <w:jc w:val="center"/>
                      </w:pPr>
                      <w:r>
                        <w:t>50 bệnh nhân được đoán xác định đau cột sống lưng cơ học</w:t>
                      </w:r>
                    </w:p>
                  </w:txbxContent>
                </v:textbox>
              </v:shape>
            </w:pict>
          </mc:Fallback>
        </mc:AlternateContent>
      </w:r>
    </w:p>
    <w:p w:rsidR="000C23F4" w:rsidRDefault="000C23F4" w:rsidP="000C23F4">
      <w:pPr>
        <w:spacing w:after="60" w:line="360" w:lineRule="auto"/>
        <w:jc w:val="center"/>
        <w:rPr>
          <w:b/>
          <w:sz w:val="40"/>
          <w:szCs w:val="26"/>
          <w:lang w:val="vi-VN"/>
        </w:rPr>
      </w:pPr>
    </w:p>
    <w:p w:rsidR="000C23F4" w:rsidRPr="009F01E7" w:rsidRDefault="00D82834" w:rsidP="000C23F4">
      <w:pPr>
        <w:spacing w:after="60" w:line="360" w:lineRule="auto"/>
        <w:jc w:val="center"/>
        <w:rPr>
          <w:b/>
          <w:sz w:val="40"/>
          <w:szCs w:val="26"/>
          <w:lang w:val="vi-VN"/>
        </w:rPr>
      </w:pPr>
      <w:r>
        <w:rPr>
          <w:b/>
          <w:noProof/>
          <w:sz w:val="40"/>
          <w:szCs w:val="26"/>
          <w:lang w:val="vi-VN"/>
        </w:rPr>
        <mc:AlternateContent>
          <mc:Choice Requires="wps">
            <w:drawing>
              <wp:anchor distT="0" distB="0" distL="114300" distR="114300" simplePos="0" relativeHeight="251668992" behindDoc="0" locked="0" layoutInCell="1" allowOverlap="1">
                <wp:simplePos x="0" y="0"/>
                <wp:positionH relativeFrom="column">
                  <wp:posOffset>2787650</wp:posOffset>
                </wp:positionH>
                <wp:positionV relativeFrom="paragraph">
                  <wp:posOffset>191135</wp:posOffset>
                </wp:positionV>
                <wp:extent cx="0" cy="419100"/>
                <wp:effectExtent l="7620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3CA82B" id="_x0000_t32" coordsize="21600,21600" o:spt="32" o:oned="t" path="m,l21600,21600e" filled="f">
                <v:path arrowok="t" fillok="f" o:connecttype="none"/>
                <o:lock v:ext="edit" shapetype="t"/>
              </v:shapetype>
              <v:shape id="Straight Arrow Connector 68" o:spid="_x0000_s1026" type="#_x0000_t32" style="position:absolute;margin-left:219.5pt;margin-top:15.05pt;width:0;height:33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" strokecolor="#4579b8 [3044]">
                <v:stroke endarrow="block"/>
              </v:shape>
            </w:pict>
          </mc:Fallback>
        </mc:AlternateContent>
      </w:r>
    </w:p>
    <w:p w:rsidR="000C23F4" w:rsidRPr="009F01E7" w:rsidRDefault="00D82834" w:rsidP="000C23F4">
      <w:pPr>
        <w:spacing w:after="60" w:line="360" w:lineRule="auto"/>
        <w:jc w:val="center"/>
        <w:rPr>
          <w:b/>
          <w:sz w:val="26"/>
          <w:szCs w:val="26"/>
          <w:lang w:val="vi-VN"/>
        </w:rPr>
      </w:pPr>
      <w:r>
        <w:rPr>
          <w:b/>
          <w:noProof/>
          <w:sz w:val="40"/>
          <w:szCs w:val="26"/>
        </w:rPr>
        <mc:AlternateContent>
          <mc:Choice Requires="wps">
            <w:drawing>
              <wp:anchor distT="0" distB="0" distL="114300" distR="114300" simplePos="0" relativeHeight="251653632" behindDoc="0" locked="0" layoutInCell="1" allowOverlap="1" wp14:anchorId="07043747" wp14:editId="47C953B1">
                <wp:simplePos x="0" y="0"/>
                <wp:positionH relativeFrom="column">
                  <wp:posOffset>1616075</wp:posOffset>
                </wp:positionH>
                <wp:positionV relativeFrom="paragraph">
                  <wp:posOffset>114935</wp:posOffset>
                </wp:positionV>
                <wp:extent cx="2354580" cy="657225"/>
                <wp:effectExtent l="0" t="0" r="26670" b="28575"/>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657225"/>
                        </a:xfrm>
                        <a:prstGeom prst="rect">
                          <a:avLst/>
                        </a:prstGeom>
                        <a:solidFill>
                          <a:srgbClr val="FFFFFF"/>
                        </a:solidFill>
                        <a:ln w="9525">
                          <a:solidFill>
                            <a:srgbClr val="000000"/>
                          </a:solidFill>
                          <a:miter lim="800000"/>
                          <a:headEnd/>
                          <a:tailEnd/>
                        </a:ln>
                      </wps:spPr>
                      <wps:txbx>
                        <w:txbxContent>
                          <w:p w:rsidR="00CF7ACC" w:rsidRDefault="00D82834" w:rsidP="000C23F4">
                            <w:pPr>
                              <w:spacing w:after="0" w:line="288" w:lineRule="auto"/>
                              <w:jc w:val="center"/>
                            </w:pPr>
                            <w:r>
                              <w:t>Thăm khám</w:t>
                            </w:r>
                            <w:r w:rsidR="0078729D">
                              <w:t xml:space="preserve"> Lâm sàng, cận lâm sàng</w:t>
                            </w:r>
                          </w:p>
                          <w:p w:rsidR="00CF7ACC" w:rsidRDefault="00CF7ACC" w:rsidP="000C23F4">
                            <w:pPr>
                              <w:spacing w:after="0" w:line="288" w:lineRule="auto"/>
                              <w:jc w:val="center"/>
                            </w:pPr>
                          </w:p>
                          <w:p w:rsidR="00CF7ACC" w:rsidRDefault="00CF7ACC" w:rsidP="000C23F4">
                            <w:pPr>
                              <w:spacing w:before="120" w:after="0" w:line="240" w:lineRule="auto"/>
                              <w:jc w:val="center"/>
                            </w:pPr>
                            <w:r>
                              <w:t>Phong hàn thấp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43747" id="Text Box 8" o:spid="_x0000_s1027" type="#_x0000_t202" style="position:absolute;left:0;text-align:left;margin-left:127.25pt;margin-top:9.05pt;width:185.4pt;height:5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">
                <v:textbox>
                  <w:txbxContent>
                    <w:p w:rsidR="00CF7ACC" w:rsidRDefault="00D82834" w:rsidP="000C23F4">
                      <w:pPr>
                        <w:spacing w:after="0" w:line="288" w:lineRule="auto"/>
                        <w:jc w:val="center"/>
                      </w:pPr>
                      <w:r>
                        <w:t>Thăm khám</w:t>
                      </w:r>
                      <w:r w:rsidR="0078729D">
                        <w:t xml:space="preserve"> Lâm sàng, cận lâm sàng</w:t>
                      </w:r>
                    </w:p>
                    <w:p w:rsidR="00CF7ACC" w:rsidRDefault="00CF7ACC" w:rsidP="000C23F4">
                      <w:pPr>
                        <w:spacing w:after="0" w:line="288" w:lineRule="auto"/>
                        <w:jc w:val="center"/>
                      </w:pPr>
                    </w:p>
                    <w:p w:rsidR="00CF7ACC" w:rsidRDefault="00CF7ACC" w:rsidP="000C23F4">
                      <w:pPr>
                        <w:spacing w:before="120" w:after="0" w:line="240" w:lineRule="auto"/>
                        <w:jc w:val="center"/>
                      </w:pPr>
                      <w:r>
                        <w:t>Phong hàn thấp</w:t>
                      </w:r>
                    </w:p>
                  </w:txbxContent>
                </v:textbox>
              </v:shape>
            </w:pict>
          </mc:Fallback>
        </mc:AlternateContent>
      </w:r>
    </w:p>
    <w:p w:rsidR="000C23F4" w:rsidRPr="009F01E7" w:rsidRDefault="000C23F4" w:rsidP="000C23F4">
      <w:pPr>
        <w:spacing w:after="60" w:line="360" w:lineRule="auto"/>
        <w:jc w:val="center"/>
        <w:rPr>
          <w:b/>
          <w:sz w:val="26"/>
          <w:szCs w:val="26"/>
          <w:lang w:val="vi-VN"/>
        </w:rPr>
      </w:pPr>
      <w:bookmarkStart w:id="208" w:name="_GoBack"/>
      <w:bookmarkEnd w:id="208"/>
    </w:p>
    <w:p w:rsidR="000C23F4" w:rsidRPr="009F01E7" w:rsidRDefault="00D82834" w:rsidP="000C23F4">
      <w:pPr>
        <w:spacing w:after="60" w:line="360" w:lineRule="auto"/>
        <w:jc w:val="center"/>
        <w:rPr>
          <w:b/>
          <w:sz w:val="26"/>
          <w:szCs w:val="26"/>
          <w:lang w:val="vi-VN"/>
        </w:rPr>
      </w:pPr>
      <w:r>
        <w:rPr>
          <w:b/>
          <w:noProof/>
          <w:sz w:val="26"/>
          <w:szCs w:val="26"/>
          <w:lang w:val="vi-VN"/>
        </w:rPr>
        <mc:AlternateContent>
          <mc:Choice Requires="wps">
            <w:drawing>
              <wp:anchor distT="0" distB="0" distL="114300" distR="114300" simplePos="0" relativeHeight="251665920" behindDoc="0" locked="0" layoutInCell="1" allowOverlap="1">
                <wp:simplePos x="0" y="0"/>
                <wp:positionH relativeFrom="column">
                  <wp:posOffset>2785110</wp:posOffset>
                </wp:positionH>
                <wp:positionV relativeFrom="paragraph">
                  <wp:posOffset>128270</wp:posOffset>
                </wp:positionV>
                <wp:extent cx="0" cy="492125"/>
                <wp:effectExtent l="76200" t="0" r="57150" b="60325"/>
                <wp:wrapNone/>
                <wp:docPr id="59" name="Straight Arrow Connector 59"/>
                <wp:cNvGraphicFramePr/>
                <a:graphic xmlns:a="http://schemas.openxmlformats.org/drawingml/2006/main">
                  <a:graphicData uri="http://schemas.microsoft.com/office/word/2010/wordprocessingShape">
                    <wps:wsp>
                      <wps:cNvCnPr/>
                      <wps:spPr>
                        <a:xfrm>
                          <a:off x="0" y="0"/>
                          <a:ext cx="0" cy="492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95ADE0" id="Straight Arrow Connector 59" o:spid="_x0000_s1026" type="#_x0000_t32" style="position:absolute;margin-left:219.3pt;margin-top:10.1pt;width:0;height:38.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" strokecolor="#4579b8 [3044]">
                <v:stroke endarrow="block"/>
              </v:shape>
            </w:pict>
          </mc:Fallback>
        </mc:AlternateContent>
      </w:r>
    </w:p>
    <w:p w:rsidR="000C23F4" w:rsidRPr="009F01E7" w:rsidRDefault="0078729D" w:rsidP="000C23F4">
      <w:pPr>
        <w:spacing w:after="60" w:line="360" w:lineRule="auto"/>
        <w:jc w:val="center"/>
        <w:rPr>
          <w:b/>
          <w:sz w:val="26"/>
          <w:szCs w:val="26"/>
          <w:lang w:val="vi-VN"/>
        </w:rPr>
      </w:pPr>
      <w:r>
        <w:rPr>
          <w:b/>
          <w:noProof/>
          <w:sz w:val="26"/>
          <w:szCs w:val="26"/>
        </w:rPr>
        <mc:AlternateContent>
          <mc:Choice Requires="wps">
            <w:drawing>
              <wp:anchor distT="0" distB="0" distL="114300" distR="114300" simplePos="0" relativeHeight="251658752" behindDoc="0" locked="0" layoutInCell="1" allowOverlap="1" wp14:anchorId="1F810D9B" wp14:editId="34F3C7FB">
                <wp:simplePos x="0" y="0"/>
                <wp:positionH relativeFrom="margin">
                  <wp:posOffset>1635125</wp:posOffset>
                </wp:positionH>
                <wp:positionV relativeFrom="paragraph">
                  <wp:posOffset>309245</wp:posOffset>
                </wp:positionV>
                <wp:extent cx="2315210" cy="776378"/>
                <wp:effectExtent l="0" t="0" r="27940" b="2413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776378"/>
                        </a:xfrm>
                        <a:prstGeom prst="rect">
                          <a:avLst/>
                        </a:prstGeom>
                        <a:solidFill>
                          <a:srgbClr val="FFFFFF"/>
                        </a:solidFill>
                        <a:ln w="9525">
                          <a:solidFill>
                            <a:srgbClr val="000000"/>
                          </a:solidFill>
                          <a:miter lim="800000"/>
                          <a:headEnd/>
                          <a:tailEnd/>
                        </a:ln>
                      </wps:spPr>
                      <wps:txbx>
                        <w:txbxContent>
                          <w:p w:rsidR="00CF7ACC" w:rsidRDefault="00D82834" w:rsidP="000C23F4">
                            <w:pPr>
                              <w:spacing w:before="120" w:after="0" w:line="240" w:lineRule="auto"/>
                              <w:jc w:val="center"/>
                            </w:pPr>
                            <w:r>
                              <w:t>Sử dụng đ</w:t>
                            </w:r>
                            <w:r w:rsidR="00CF7ACC">
                              <w:t xml:space="preserve">ai hộp </w:t>
                            </w:r>
                            <w:r>
                              <w:t>N</w:t>
                            </w:r>
                            <w:r w:rsidR="00CF7ACC">
                              <w:t xml:space="preserve">gải cứu Việt </w:t>
                            </w:r>
                            <w:r>
                              <w:t>kết hợp</w:t>
                            </w:r>
                            <w:r w:rsidR="00CF7ACC">
                              <w:t xml:space="preserve"> </w:t>
                            </w:r>
                            <w:r>
                              <w:t>x</w:t>
                            </w:r>
                            <w:r w:rsidR="00CF7ACC">
                              <w:t>oa bóp bấm huyệt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10D9B" id="Text Box 10" o:spid="_x0000_s1028" type="#_x0000_t202" style="position:absolute;left:0;text-align:left;margin-left:128.75pt;margin-top:24.35pt;width:182.3pt;height:61.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">
                <v:textbox>
                  <w:txbxContent>
                    <w:p w:rsidR="00CF7ACC" w:rsidRDefault="00D82834" w:rsidP="000C23F4">
                      <w:pPr>
                        <w:spacing w:before="120" w:after="0" w:line="240" w:lineRule="auto"/>
                        <w:jc w:val="center"/>
                      </w:pPr>
                      <w:r>
                        <w:t>Sử dụng đ</w:t>
                      </w:r>
                      <w:r w:rsidR="00CF7ACC">
                        <w:t xml:space="preserve">ai hộp </w:t>
                      </w:r>
                      <w:r>
                        <w:t>N</w:t>
                      </w:r>
                      <w:r w:rsidR="00CF7ACC">
                        <w:t xml:space="preserve">gải cứu Việt </w:t>
                      </w:r>
                      <w:r>
                        <w:t>kết hợp</w:t>
                      </w:r>
                      <w:r w:rsidR="00CF7ACC">
                        <w:t xml:space="preserve"> </w:t>
                      </w:r>
                      <w:r>
                        <w:t>x</w:t>
                      </w:r>
                      <w:r w:rsidR="00CF7ACC">
                        <w:t>oa bóp bấm huyệt</w:t>
                      </w:r>
                    </w:p>
                  </w:txbxContent>
                </v:textbox>
                <w10:wrap anchorx="margin"/>
              </v:shape>
            </w:pict>
          </mc:Fallback>
        </mc:AlternateContent>
      </w:r>
    </w:p>
    <w:p w:rsidR="000C23F4" w:rsidRPr="009F01E7" w:rsidRDefault="000C23F4" w:rsidP="000C23F4">
      <w:pPr>
        <w:spacing w:after="60" w:line="360" w:lineRule="auto"/>
        <w:jc w:val="center"/>
        <w:rPr>
          <w:b/>
          <w:sz w:val="26"/>
          <w:szCs w:val="26"/>
          <w:lang w:val="vi-VN"/>
        </w:rPr>
      </w:pPr>
    </w:p>
    <w:p w:rsidR="000C23F4" w:rsidRPr="009F01E7" w:rsidRDefault="000C23F4" w:rsidP="000C23F4">
      <w:pPr>
        <w:spacing w:after="60" w:line="360" w:lineRule="auto"/>
        <w:jc w:val="center"/>
        <w:rPr>
          <w:b/>
          <w:sz w:val="26"/>
          <w:szCs w:val="26"/>
          <w:lang w:val="vi-VN"/>
        </w:rPr>
      </w:pPr>
    </w:p>
    <w:p w:rsidR="000C23F4" w:rsidRPr="009F01E7" w:rsidRDefault="00D82834" w:rsidP="000C23F4">
      <w:pPr>
        <w:spacing w:after="60" w:line="360" w:lineRule="auto"/>
        <w:jc w:val="center"/>
        <w:rPr>
          <w:b/>
          <w:sz w:val="26"/>
          <w:szCs w:val="26"/>
          <w:lang w:val="vi-VN"/>
        </w:rPr>
      </w:pPr>
      <w:r>
        <w:rPr>
          <w:b/>
          <w:noProof/>
          <w:sz w:val="26"/>
          <w:szCs w:val="26"/>
          <w:lang w:val="vi-VN"/>
        </w:rPr>
        <mc:AlternateContent>
          <mc:Choice Requires="wps">
            <w:drawing>
              <wp:anchor distT="0" distB="0" distL="114300" distR="114300" simplePos="0" relativeHeight="251666944" behindDoc="0" locked="0" layoutInCell="1" allowOverlap="1">
                <wp:simplePos x="0" y="0"/>
                <wp:positionH relativeFrom="column">
                  <wp:posOffset>2793365</wp:posOffset>
                </wp:positionH>
                <wp:positionV relativeFrom="paragraph">
                  <wp:posOffset>124460</wp:posOffset>
                </wp:positionV>
                <wp:extent cx="0" cy="508635"/>
                <wp:effectExtent l="76200" t="0" r="57150" b="62865"/>
                <wp:wrapNone/>
                <wp:docPr id="60" name="Straight Arrow Connector 60"/>
                <wp:cNvGraphicFramePr/>
                <a:graphic xmlns:a="http://schemas.openxmlformats.org/drawingml/2006/main">
                  <a:graphicData uri="http://schemas.microsoft.com/office/word/2010/wordprocessingShape">
                    <wps:wsp>
                      <wps:cNvCnPr/>
                      <wps:spPr>
                        <a:xfrm>
                          <a:off x="0" y="0"/>
                          <a:ext cx="0" cy="508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6AA757" id="Straight Arrow Connector 60" o:spid="_x0000_s1026" type="#_x0000_t32" style="position:absolute;margin-left:219.95pt;margin-top:9.8pt;width:0;height:40.0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" strokecolor="#4579b8 [3044]">
                <v:stroke endarrow="block"/>
              </v:shape>
            </w:pict>
          </mc:Fallback>
        </mc:AlternateContent>
      </w:r>
    </w:p>
    <w:p w:rsidR="000C23F4" w:rsidRPr="009F01E7" w:rsidRDefault="000C23F4" w:rsidP="000C23F4">
      <w:pPr>
        <w:spacing w:after="60" w:line="360" w:lineRule="auto"/>
        <w:jc w:val="center"/>
        <w:rPr>
          <w:b/>
          <w:sz w:val="26"/>
          <w:szCs w:val="26"/>
          <w:lang w:val="vi-VN"/>
        </w:rPr>
      </w:pPr>
    </w:p>
    <w:p w:rsidR="000C23F4" w:rsidRPr="009F01E7" w:rsidRDefault="00D82834" w:rsidP="000C23F4">
      <w:pPr>
        <w:spacing w:after="60" w:line="360" w:lineRule="auto"/>
        <w:jc w:val="center"/>
        <w:rPr>
          <w:b/>
          <w:sz w:val="26"/>
          <w:szCs w:val="26"/>
          <w:lang w:val="vi-VN"/>
        </w:rPr>
      </w:pPr>
      <w:r>
        <w:rPr>
          <w:b/>
          <w:noProof/>
          <w:sz w:val="26"/>
          <w:szCs w:val="26"/>
        </w:rPr>
        <mc:AlternateContent>
          <mc:Choice Requires="wps">
            <w:drawing>
              <wp:anchor distT="0" distB="0" distL="114300" distR="114300" simplePos="0" relativeHeight="251660800" behindDoc="0" locked="0" layoutInCell="1" allowOverlap="1" wp14:anchorId="51F64F5A" wp14:editId="714F0855">
                <wp:simplePos x="0" y="0"/>
                <wp:positionH relativeFrom="margin">
                  <wp:posOffset>1606550</wp:posOffset>
                </wp:positionH>
                <wp:positionV relativeFrom="paragraph">
                  <wp:posOffset>8254</wp:posOffset>
                </wp:positionV>
                <wp:extent cx="2320290" cy="600075"/>
                <wp:effectExtent l="0" t="0" r="22860" b="28575"/>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600075"/>
                        </a:xfrm>
                        <a:prstGeom prst="rect">
                          <a:avLst/>
                        </a:prstGeom>
                        <a:solidFill>
                          <a:srgbClr val="FFFFFF"/>
                        </a:solidFill>
                        <a:ln w="9525">
                          <a:solidFill>
                            <a:srgbClr val="000000"/>
                          </a:solidFill>
                          <a:miter lim="800000"/>
                          <a:headEnd/>
                          <a:tailEnd/>
                        </a:ln>
                      </wps:spPr>
                      <wps:txbx>
                        <w:txbxContent>
                          <w:p w:rsidR="00CF7ACC" w:rsidRDefault="00D82834" w:rsidP="0071644E">
                            <w:pPr>
                              <w:spacing w:before="60" w:after="0" w:line="240" w:lineRule="auto"/>
                              <w:jc w:val="center"/>
                            </w:pPr>
                            <w:r>
                              <w:t>Đánh giá kết quả</w:t>
                            </w:r>
                            <w:r w:rsidR="0078729D">
                              <w:t xml:space="preserve"> Lâm sàng, cận lâm sàng</w:t>
                            </w:r>
                          </w:p>
                          <w:p w:rsidR="00CF7ACC" w:rsidRDefault="00CF7ACC" w:rsidP="000C23F4">
                            <w:pPr>
                              <w:spacing w:before="60"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4F5A" id="Text Box 11" o:spid="_x0000_s1029" type="#_x0000_t202" style="position:absolute;left:0;text-align:left;margin-left:126.5pt;margin-top:.65pt;width:182.7pt;height:47.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">
                <v:textbox>
                  <w:txbxContent>
                    <w:p w:rsidR="00CF7ACC" w:rsidRDefault="00D82834" w:rsidP="0071644E">
                      <w:pPr>
                        <w:spacing w:before="60" w:after="0" w:line="240" w:lineRule="auto"/>
                        <w:jc w:val="center"/>
                      </w:pPr>
                      <w:r>
                        <w:t>Đánh giá kết quả</w:t>
                      </w:r>
                      <w:r w:rsidR="0078729D">
                        <w:t xml:space="preserve"> Lâm sàng, cận lâm sàng</w:t>
                      </w:r>
                    </w:p>
                    <w:p w:rsidR="00CF7ACC" w:rsidRDefault="00CF7ACC" w:rsidP="000C23F4">
                      <w:pPr>
                        <w:spacing w:before="60" w:after="0" w:line="240" w:lineRule="auto"/>
                        <w:jc w:val="center"/>
                      </w:pPr>
                    </w:p>
                  </w:txbxContent>
                </v:textbox>
                <w10:wrap anchorx="margin"/>
              </v:shape>
            </w:pict>
          </mc:Fallback>
        </mc:AlternateContent>
      </w:r>
    </w:p>
    <w:p w:rsidR="000C23F4" w:rsidRPr="009F01E7" w:rsidRDefault="00D82834" w:rsidP="000C23F4">
      <w:pPr>
        <w:spacing w:after="60" w:line="360" w:lineRule="auto"/>
        <w:jc w:val="center"/>
        <w:rPr>
          <w:b/>
          <w:sz w:val="26"/>
          <w:szCs w:val="26"/>
          <w:lang w:val="vi-VN"/>
        </w:rPr>
      </w:pPr>
      <w:r>
        <w:rPr>
          <w:b/>
          <w:noProof/>
          <w:sz w:val="26"/>
          <w:szCs w:val="26"/>
          <w:lang w:val="vi-VN"/>
        </w:rPr>
        <mc:AlternateContent>
          <mc:Choice Requires="wps">
            <w:drawing>
              <wp:anchor distT="0" distB="0" distL="114300" distR="114300" simplePos="0" relativeHeight="251667968" behindDoc="0" locked="0" layoutInCell="1" allowOverlap="1">
                <wp:simplePos x="0" y="0"/>
                <wp:positionH relativeFrom="column">
                  <wp:posOffset>2771775</wp:posOffset>
                </wp:positionH>
                <wp:positionV relativeFrom="paragraph">
                  <wp:posOffset>279400</wp:posOffset>
                </wp:positionV>
                <wp:extent cx="0" cy="551815"/>
                <wp:effectExtent l="76200" t="0" r="57150" b="57785"/>
                <wp:wrapNone/>
                <wp:docPr id="61" name="Straight Arrow Connector 61"/>
                <wp:cNvGraphicFramePr/>
                <a:graphic xmlns:a="http://schemas.openxmlformats.org/drawingml/2006/main">
                  <a:graphicData uri="http://schemas.microsoft.com/office/word/2010/wordprocessingShape">
                    <wps:wsp>
                      <wps:cNvCnPr/>
                      <wps:spPr>
                        <a:xfrm>
                          <a:off x="0" y="0"/>
                          <a:ext cx="0" cy="551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A24C3" id="Straight Arrow Connector 61" o:spid="_x0000_s1026" type="#_x0000_t32" style="position:absolute;margin-left:218.25pt;margin-top:22pt;width:0;height:43.4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" strokecolor="#4579b8 [3044]">
                <v:stroke endarrow="block"/>
              </v:shape>
            </w:pict>
          </mc:Fallback>
        </mc:AlternateContent>
      </w:r>
    </w:p>
    <w:p w:rsidR="000C23F4" w:rsidRPr="009F01E7" w:rsidRDefault="000C23F4" w:rsidP="000C23F4">
      <w:pPr>
        <w:spacing w:after="60" w:line="360" w:lineRule="auto"/>
        <w:jc w:val="center"/>
        <w:rPr>
          <w:b/>
          <w:sz w:val="26"/>
          <w:szCs w:val="26"/>
          <w:lang w:val="vi-VN"/>
        </w:rPr>
      </w:pPr>
    </w:p>
    <w:p w:rsidR="000C23F4" w:rsidRPr="009F01E7" w:rsidRDefault="00D82834" w:rsidP="000C23F4">
      <w:pPr>
        <w:spacing w:after="60" w:line="360" w:lineRule="auto"/>
        <w:jc w:val="center"/>
        <w:rPr>
          <w:b/>
          <w:sz w:val="26"/>
          <w:szCs w:val="26"/>
          <w:lang w:val="vi-VN"/>
        </w:rPr>
      </w:pPr>
      <w:r>
        <w:rPr>
          <w:b/>
          <w:noProof/>
          <w:sz w:val="26"/>
          <w:szCs w:val="26"/>
        </w:rPr>
        <mc:AlternateContent>
          <mc:Choice Requires="wps">
            <w:drawing>
              <wp:anchor distT="0" distB="0" distL="114300" distR="114300" simplePos="0" relativeHeight="251662848" behindDoc="0" locked="0" layoutInCell="1" allowOverlap="1" wp14:anchorId="5F572FD9" wp14:editId="2ED3744B">
                <wp:simplePos x="0" y="0"/>
                <wp:positionH relativeFrom="margin">
                  <wp:posOffset>1616075</wp:posOffset>
                </wp:positionH>
                <wp:positionV relativeFrom="paragraph">
                  <wp:posOffset>182880</wp:posOffset>
                </wp:positionV>
                <wp:extent cx="2302510" cy="476250"/>
                <wp:effectExtent l="0" t="0" r="21590" b="1905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76250"/>
                        </a:xfrm>
                        <a:prstGeom prst="rect">
                          <a:avLst/>
                        </a:prstGeom>
                        <a:solidFill>
                          <a:srgbClr val="FFFFFF"/>
                        </a:solidFill>
                        <a:ln w="9525">
                          <a:solidFill>
                            <a:srgbClr val="000000"/>
                          </a:solidFill>
                          <a:miter lim="800000"/>
                          <a:headEnd/>
                          <a:tailEnd/>
                        </a:ln>
                      </wps:spPr>
                      <wps:txbx>
                        <w:txbxContent>
                          <w:p w:rsidR="00CF7ACC" w:rsidRDefault="00D82834" w:rsidP="000C23F4">
                            <w:pPr>
                              <w:spacing w:before="60" w:after="0" w:line="240" w:lineRule="auto"/>
                              <w:jc w:val="center"/>
                            </w:pPr>
                            <w:r>
                              <w:t>Kết luận</w:t>
                            </w:r>
                            <w:r w:rsidR="00CF7AC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72FD9" id="Text Box 12" o:spid="_x0000_s1030" type="#_x0000_t202" style="position:absolute;left:0;text-align:left;margin-left:127.25pt;margin-top:14.4pt;width:181.3pt;height:3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">
                <v:textbox>
                  <w:txbxContent>
                    <w:p w:rsidR="00CF7ACC" w:rsidRDefault="00D82834" w:rsidP="000C23F4">
                      <w:pPr>
                        <w:spacing w:before="60" w:after="0" w:line="240" w:lineRule="auto"/>
                        <w:jc w:val="center"/>
                      </w:pPr>
                      <w:r>
                        <w:t>Kết luận</w:t>
                      </w:r>
                      <w:r w:rsidR="00CF7ACC">
                        <w:t xml:space="preserve"> </w:t>
                      </w:r>
                    </w:p>
                  </w:txbxContent>
                </v:textbox>
                <w10:wrap anchorx="margin"/>
              </v:shape>
            </w:pict>
          </mc:Fallback>
        </mc:AlternateContent>
      </w:r>
    </w:p>
    <w:p w:rsidR="000C23F4" w:rsidRPr="009F01E7" w:rsidRDefault="000C23F4" w:rsidP="000C23F4">
      <w:pPr>
        <w:spacing w:after="60" w:line="360" w:lineRule="auto"/>
        <w:jc w:val="center"/>
        <w:rPr>
          <w:b/>
          <w:sz w:val="26"/>
          <w:szCs w:val="26"/>
          <w:lang w:val="vi-VN"/>
        </w:rPr>
      </w:pPr>
    </w:p>
    <w:p w:rsidR="000C23F4" w:rsidRPr="009F01E7" w:rsidRDefault="000C23F4" w:rsidP="000C23F4">
      <w:pPr>
        <w:spacing w:after="60" w:line="360" w:lineRule="auto"/>
        <w:jc w:val="center"/>
        <w:rPr>
          <w:b/>
          <w:sz w:val="26"/>
          <w:szCs w:val="26"/>
          <w:lang w:val="vi-VN"/>
        </w:rPr>
      </w:pPr>
    </w:p>
    <w:p w:rsidR="000C23F4" w:rsidRPr="009F01E7" w:rsidRDefault="000C23F4" w:rsidP="000C23F4">
      <w:pPr>
        <w:spacing w:after="60" w:line="360" w:lineRule="auto"/>
        <w:jc w:val="center"/>
        <w:rPr>
          <w:b/>
          <w:sz w:val="26"/>
          <w:szCs w:val="26"/>
          <w:lang w:val="vi-VN"/>
        </w:rPr>
      </w:pPr>
    </w:p>
    <w:p w:rsidR="000C23F4" w:rsidRDefault="000C23F4" w:rsidP="000C23F4">
      <w:pPr>
        <w:spacing w:after="60" w:line="360" w:lineRule="auto"/>
        <w:jc w:val="center"/>
        <w:rPr>
          <w:b/>
          <w:sz w:val="26"/>
          <w:szCs w:val="26"/>
          <w:lang w:val="vi-VN"/>
        </w:rPr>
      </w:pPr>
    </w:p>
    <w:p w:rsidR="000C23F4" w:rsidRPr="009F01E7" w:rsidRDefault="000C23F4" w:rsidP="000C23F4">
      <w:pPr>
        <w:spacing w:after="60" w:line="360" w:lineRule="auto"/>
        <w:jc w:val="center"/>
        <w:rPr>
          <w:b/>
          <w:sz w:val="26"/>
          <w:szCs w:val="26"/>
          <w:lang w:val="vi-VN"/>
        </w:rPr>
      </w:pPr>
    </w:p>
    <w:p w:rsidR="000C23F4" w:rsidRPr="0031406E" w:rsidRDefault="000C23F4" w:rsidP="008669D0">
      <w:pPr>
        <w:pStyle w:val="Heading3"/>
      </w:pPr>
      <w:bookmarkStart w:id="209" w:name="_Toc478323325"/>
    </w:p>
    <w:p w:rsidR="000C23F4" w:rsidRPr="0031406E" w:rsidRDefault="000C23F4" w:rsidP="008669D0">
      <w:pPr>
        <w:pStyle w:val="Heading3"/>
      </w:pPr>
    </w:p>
    <w:p w:rsidR="000C23F4" w:rsidRPr="009F01E7" w:rsidRDefault="000C23F4" w:rsidP="00397427">
      <w:pPr>
        <w:pStyle w:val="Heading3"/>
        <w:spacing w:before="60"/>
      </w:pPr>
      <w:bookmarkStart w:id="210" w:name="_Toc504550241"/>
      <w:r w:rsidRPr="009F01E7">
        <w:lastRenderedPageBreak/>
        <w:t>2.2.2. Phương tiện nghiên cứu</w:t>
      </w:r>
      <w:bookmarkEnd w:id="206"/>
      <w:bookmarkEnd w:id="207"/>
      <w:bookmarkEnd w:id="209"/>
      <w:bookmarkEnd w:id="210"/>
    </w:p>
    <w:p w:rsidR="000C23F4" w:rsidRPr="0047576C" w:rsidRDefault="000C23F4" w:rsidP="00397427">
      <w:pPr>
        <w:pStyle w:val="ListParagraph"/>
        <w:numPr>
          <w:ilvl w:val="0"/>
          <w:numId w:val="13"/>
        </w:numPr>
        <w:tabs>
          <w:tab w:val="left" w:pos="924"/>
        </w:tabs>
        <w:spacing w:before="60" w:after="0" w:line="360" w:lineRule="auto"/>
        <w:ind w:left="0" w:firstLine="720"/>
        <w:contextualSpacing/>
        <w:jc w:val="both"/>
        <w:rPr>
          <w:lang w:val="vi-VN"/>
        </w:rPr>
      </w:pPr>
      <w:r w:rsidRPr="0047576C">
        <w:rPr>
          <w:lang w:val="vi-VN"/>
        </w:rPr>
        <w:t>Thước đo độ đau VAS của hãng Astra-Zeneca</w:t>
      </w:r>
    </w:p>
    <w:p w:rsidR="000C23F4" w:rsidRPr="00E63B89" w:rsidRDefault="000C23F4" w:rsidP="00397427">
      <w:pPr>
        <w:pStyle w:val="ListParagraph"/>
        <w:numPr>
          <w:ilvl w:val="0"/>
          <w:numId w:val="13"/>
        </w:numPr>
        <w:tabs>
          <w:tab w:val="left" w:pos="924"/>
        </w:tabs>
        <w:spacing w:before="60" w:after="0" w:line="360" w:lineRule="auto"/>
        <w:ind w:left="0" w:firstLine="720"/>
        <w:contextualSpacing/>
        <w:jc w:val="both"/>
        <w:rPr>
          <w:lang w:val="vi-VN"/>
        </w:rPr>
      </w:pPr>
      <w:r w:rsidRPr="00E63B89">
        <w:rPr>
          <w:lang w:val="vi-VN"/>
        </w:rPr>
        <w:t>Thước đo tầm vận động CSTL</w:t>
      </w:r>
    </w:p>
    <w:p w:rsidR="000C23F4" w:rsidRPr="00E63B89" w:rsidRDefault="000C23F4" w:rsidP="00397427">
      <w:pPr>
        <w:pStyle w:val="ListParagraph"/>
        <w:numPr>
          <w:ilvl w:val="0"/>
          <w:numId w:val="13"/>
        </w:numPr>
        <w:tabs>
          <w:tab w:val="left" w:pos="924"/>
        </w:tabs>
        <w:spacing w:before="60" w:after="0" w:line="360" w:lineRule="auto"/>
        <w:ind w:left="0" w:firstLine="720"/>
        <w:contextualSpacing/>
        <w:jc w:val="both"/>
        <w:rPr>
          <w:lang w:val="vi-VN"/>
        </w:rPr>
      </w:pPr>
      <w:r w:rsidRPr="00E63B89">
        <w:rPr>
          <w:color w:val="000000"/>
          <w:spacing w:val="4"/>
          <w:lang w:val="vi-VN"/>
        </w:rPr>
        <w:t>Bộ câu hỏi đánh giá chỉ số tàn tật do đau lưng của Oswestry.</w:t>
      </w:r>
    </w:p>
    <w:p w:rsidR="000C23F4" w:rsidRPr="00E137A5" w:rsidRDefault="000C23F4" w:rsidP="00397427">
      <w:pPr>
        <w:pStyle w:val="ListParagraph"/>
        <w:numPr>
          <w:ilvl w:val="0"/>
          <w:numId w:val="13"/>
        </w:numPr>
        <w:tabs>
          <w:tab w:val="left" w:pos="924"/>
        </w:tabs>
        <w:spacing w:before="60" w:after="0" w:line="360" w:lineRule="auto"/>
        <w:ind w:left="0" w:firstLine="720"/>
        <w:contextualSpacing/>
        <w:jc w:val="both"/>
        <w:rPr>
          <w:lang w:val="vi-VN"/>
        </w:rPr>
      </w:pPr>
      <w:r w:rsidRPr="00E137A5">
        <w:rPr>
          <w:lang w:val="vi-VN"/>
        </w:rPr>
        <w:t xml:space="preserve">Đai hộp </w:t>
      </w:r>
      <w:r w:rsidR="00E137A5" w:rsidRPr="00E137A5">
        <w:rPr>
          <w:lang w:val="vi-VN"/>
        </w:rPr>
        <w:t>N</w:t>
      </w:r>
      <w:r w:rsidRPr="00E137A5">
        <w:rPr>
          <w:lang w:val="vi-VN"/>
        </w:rPr>
        <w:t>gải cứu Việt</w:t>
      </w:r>
    </w:p>
    <w:p w:rsidR="000C23F4" w:rsidRDefault="000C23F4" w:rsidP="00397427">
      <w:pPr>
        <w:pStyle w:val="ListParagraph"/>
        <w:numPr>
          <w:ilvl w:val="0"/>
          <w:numId w:val="13"/>
        </w:numPr>
        <w:tabs>
          <w:tab w:val="left" w:pos="924"/>
        </w:tabs>
        <w:spacing w:before="60" w:after="0" w:line="360" w:lineRule="auto"/>
        <w:ind w:left="0" w:firstLine="720"/>
        <w:contextualSpacing/>
        <w:jc w:val="both"/>
      </w:pPr>
      <w:r>
        <w:t>Ngải cứu</w:t>
      </w:r>
      <w:r w:rsidR="00D8138C">
        <w:t xml:space="preserve"> viên</w:t>
      </w:r>
    </w:p>
    <w:p w:rsidR="0007482D" w:rsidRPr="00066046" w:rsidRDefault="0007482D" w:rsidP="00397427">
      <w:pPr>
        <w:pStyle w:val="ListParagraph"/>
        <w:numPr>
          <w:ilvl w:val="0"/>
          <w:numId w:val="13"/>
        </w:numPr>
        <w:tabs>
          <w:tab w:val="left" w:pos="924"/>
        </w:tabs>
        <w:spacing w:before="60" w:after="0" w:line="360" w:lineRule="auto"/>
        <w:ind w:left="0" w:firstLine="720"/>
        <w:contextualSpacing/>
        <w:jc w:val="both"/>
      </w:pPr>
      <w:r>
        <w:t>Ống nghe, huyết áp kế, khay quả đậu</w:t>
      </w:r>
    </w:p>
    <w:p w:rsidR="000C23F4" w:rsidRDefault="000C23F4" w:rsidP="00397427">
      <w:pPr>
        <w:pStyle w:val="Heading3"/>
        <w:spacing w:before="60"/>
      </w:pPr>
      <w:bookmarkStart w:id="211" w:name="_Toc468359662"/>
      <w:bookmarkStart w:id="212" w:name="_Toc477159869"/>
      <w:bookmarkStart w:id="213" w:name="_Toc478323326"/>
      <w:bookmarkStart w:id="214" w:name="_Toc504550242"/>
      <w:r>
        <w:t xml:space="preserve">2.2.3. </w:t>
      </w:r>
      <w:r w:rsidRPr="00066046">
        <w:t>Quy trình nghiên cứu</w:t>
      </w:r>
      <w:bookmarkEnd w:id="211"/>
      <w:bookmarkEnd w:id="212"/>
      <w:bookmarkEnd w:id="213"/>
      <w:bookmarkEnd w:id="214"/>
    </w:p>
    <w:p w:rsidR="000C23F4" w:rsidRPr="009A258C" w:rsidRDefault="005C22B5" w:rsidP="00397427">
      <w:pPr>
        <w:spacing w:before="60" w:after="0" w:line="360" w:lineRule="auto"/>
        <w:ind w:firstLine="720"/>
        <w:jc w:val="both"/>
        <w:rPr>
          <w:b/>
          <w:color w:val="000000"/>
        </w:rPr>
      </w:pPr>
      <w:r>
        <w:rPr>
          <w:b/>
          <w:color w:val="000000"/>
        </w:rPr>
        <w:t xml:space="preserve">* Kỹ thuật cứu bằng Đai hộp Ngải cứu Việt </w:t>
      </w:r>
    </w:p>
    <w:p w:rsidR="000C23F4" w:rsidRPr="009A258C" w:rsidRDefault="000C23F4" w:rsidP="00397427">
      <w:pPr>
        <w:spacing w:before="60" w:after="0" w:line="360" w:lineRule="auto"/>
        <w:ind w:firstLine="720"/>
        <w:jc w:val="both"/>
        <w:rPr>
          <w:color w:val="000000"/>
        </w:rPr>
      </w:pPr>
      <w:r w:rsidRPr="009A258C">
        <w:rPr>
          <w:color w:val="000000"/>
        </w:rPr>
        <w:t>Bệ</w:t>
      </w:r>
      <w:r>
        <w:rPr>
          <w:color w:val="000000"/>
        </w:rPr>
        <w:t>nh nhân nhóm nghiên cứu được mang</w:t>
      </w:r>
      <w:r w:rsidR="0071644E">
        <w:rPr>
          <w:color w:val="000000"/>
        </w:rPr>
        <w:t xml:space="preserve"> đai 4</w:t>
      </w:r>
      <w:r w:rsidR="00637A46">
        <w:rPr>
          <w:color w:val="000000"/>
        </w:rPr>
        <w:t xml:space="preserve"> </w:t>
      </w:r>
      <w:r>
        <w:rPr>
          <w:color w:val="000000"/>
        </w:rPr>
        <w:t>“Đ</w:t>
      </w:r>
      <w:r w:rsidRPr="009A258C">
        <w:rPr>
          <w:color w:val="000000"/>
        </w:rPr>
        <w:t xml:space="preserve">ai hộp </w:t>
      </w:r>
      <w:r w:rsidR="00E137A5">
        <w:rPr>
          <w:color w:val="000000"/>
        </w:rPr>
        <w:t>N</w:t>
      </w:r>
      <w:r w:rsidRPr="009A258C">
        <w:rPr>
          <w:color w:val="000000"/>
        </w:rPr>
        <w:t>gải cứu</w:t>
      </w:r>
      <w:r>
        <w:rPr>
          <w:color w:val="000000"/>
        </w:rPr>
        <w:t xml:space="preserve"> Việt”</w:t>
      </w:r>
      <w:r w:rsidRPr="009A258C">
        <w:rPr>
          <w:color w:val="000000"/>
        </w:rPr>
        <w:t>, cứu vào huyệt: Thận du, Đại trường du, Giáp tích, Hoàn k</w:t>
      </w:r>
      <w:r>
        <w:rPr>
          <w:color w:val="000000"/>
        </w:rPr>
        <w:t>hiêu, A thị huyệt, mỗi lần cứu 15 - 20</w:t>
      </w:r>
      <w:r w:rsidRPr="009A258C">
        <w:rPr>
          <w:color w:val="000000"/>
        </w:rPr>
        <w:t xml:space="preserve"> phút/lần/ngày</w:t>
      </w:r>
      <w:r>
        <w:rPr>
          <w:color w:val="000000"/>
        </w:rPr>
        <w:t>.</w:t>
      </w:r>
    </w:p>
    <w:p w:rsidR="000C23F4" w:rsidRPr="009A258C" w:rsidRDefault="000C23F4" w:rsidP="00397427">
      <w:pPr>
        <w:spacing w:before="60" w:after="0" w:line="360" w:lineRule="auto"/>
        <w:ind w:firstLine="720"/>
        <w:jc w:val="both"/>
        <w:rPr>
          <w:b/>
          <w:color w:val="000000"/>
        </w:rPr>
      </w:pPr>
      <w:r w:rsidRPr="009A258C">
        <w:rPr>
          <w:b/>
          <w:color w:val="000000"/>
        </w:rPr>
        <w:t>*Kỹ thuật xoa bóp bấm huyệt</w:t>
      </w:r>
      <w:r w:rsidR="00BE47AE">
        <w:rPr>
          <w:b/>
          <w:color w:val="000000"/>
        </w:rPr>
        <w:t xml:space="preserve"> </w:t>
      </w:r>
    </w:p>
    <w:p w:rsidR="0071644E" w:rsidRDefault="0071644E" w:rsidP="0071644E">
      <w:pPr>
        <w:spacing w:beforeLines="60" w:before="144" w:after="0" w:line="360" w:lineRule="auto"/>
        <w:ind w:firstLine="720"/>
        <w:jc w:val="both"/>
        <w:rPr>
          <w:color w:val="000000"/>
          <w:lang w:val="vi-VN"/>
        </w:rPr>
      </w:pPr>
      <w:bookmarkStart w:id="215" w:name="_Toc478323327"/>
      <w:r>
        <w:rPr>
          <w:color w:val="000000"/>
          <w:lang w:val="vi-VN"/>
        </w:rPr>
        <w:t>Bước 1: Xát</w:t>
      </w:r>
    </w:p>
    <w:p w:rsidR="0071644E" w:rsidRDefault="0071644E" w:rsidP="0071644E">
      <w:pPr>
        <w:pStyle w:val="33"/>
        <w:spacing w:beforeLines="60" w:before="144" w:after="0"/>
        <w:ind w:firstLine="567"/>
        <w:rPr>
          <w:b w:val="0"/>
          <w:bCs/>
          <w:i w:val="0"/>
          <w:iCs/>
          <w:lang w:val="vi-VN"/>
        </w:rPr>
      </w:pPr>
      <w:r>
        <w:rPr>
          <w:b w:val="0"/>
          <w:i w:val="0"/>
          <w:lang w:val="vi-VN"/>
        </w:rPr>
        <w:t>Xát dọc cột sống thắt lưng bằng gốc của bàn tay theo chiều từ dưới lên trên khoảng 5 phút.</w:t>
      </w:r>
    </w:p>
    <w:p w:rsidR="0071644E" w:rsidRDefault="0071644E" w:rsidP="0071644E">
      <w:pPr>
        <w:spacing w:beforeLines="60" w:before="144" w:after="0" w:line="360" w:lineRule="auto"/>
        <w:ind w:firstLine="720"/>
        <w:jc w:val="both"/>
        <w:rPr>
          <w:color w:val="000000"/>
          <w:lang w:val="vi-VN"/>
        </w:rPr>
      </w:pPr>
      <w:r>
        <w:rPr>
          <w:color w:val="000000"/>
          <w:lang w:val="vi-VN"/>
        </w:rPr>
        <w:t>Bước 2: Xoa</w:t>
      </w:r>
    </w:p>
    <w:p w:rsidR="0071644E" w:rsidRDefault="0071644E" w:rsidP="0071644E">
      <w:pPr>
        <w:pStyle w:val="33"/>
        <w:spacing w:beforeLines="60" w:before="144" w:after="0"/>
        <w:ind w:firstLine="567"/>
        <w:rPr>
          <w:b w:val="0"/>
          <w:bCs/>
          <w:i w:val="0"/>
          <w:iCs/>
          <w:lang w:val="vi-VN"/>
        </w:rPr>
      </w:pPr>
      <w:r>
        <w:rPr>
          <w:b w:val="0"/>
          <w:i w:val="0"/>
          <w:lang w:val="vi-VN"/>
        </w:rPr>
        <w:t>Dùng gốc bàn tay, mô ngón tay út, mô ngón tay cái hơi dùng sức ấn vào da người bệnh vùng thắt lưng, hông, và di động theo đường tròn, từ trên xuống dưới, mức độ làm từ chậm đến nhanh dần, ấn nhẹ đến nặng dần. Thực hiện khoảng 5 phút.</w:t>
      </w:r>
    </w:p>
    <w:p w:rsidR="0071644E" w:rsidRDefault="0071644E" w:rsidP="0071644E">
      <w:pPr>
        <w:spacing w:after="0" w:line="360" w:lineRule="auto"/>
        <w:ind w:firstLine="720"/>
        <w:jc w:val="both"/>
        <w:rPr>
          <w:color w:val="000000"/>
          <w:lang w:val="vi-VN"/>
        </w:rPr>
      </w:pPr>
      <w:r>
        <w:rPr>
          <w:color w:val="000000"/>
          <w:lang w:val="vi-VN"/>
        </w:rPr>
        <w:t>Bước 3: Lăn</w:t>
      </w:r>
    </w:p>
    <w:p w:rsidR="0071644E" w:rsidRDefault="0071644E" w:rsidP="0071644E">
      <w:pPr>
        <w:spacing w:after="0" w:line="360" w:lineRule="auto"/>
        <w:ind w:firstLine="720"/>
        <w:jc w:val="both"/>
        <w:rPr>
          <w:color w:val="000000"/>
          <w:lang w:val="vi-VN"/>
        </w:rPr>
      </w:pPr>
      <w:r>
        <w:rPr>
          <w:color w:val="000000"/>
          <w:lang w:val="vi-VN"/>
        </w:rPr>
        <w:t>Dùng khớp ngón tay, bàn tay của các khớp ngón út, ngón đeo nhẫn, ngón giữa với một sức ép nhất định vận động khớp cổ tay để làm ba khớp ngón tay, bàn tay lần lượt lăn dọc trên vùng thắt lưng hai bên. Thực hiện khoảng 5 phút.</w:t>
      </w:r>
    </w:p>
    <w:p w:rsidR="0071644E" w:rsidRDefault="0071644E" w:rsidP="0071644E">
      <w:pPr>
        <w:spacing w:beforeLines="60" w:before="144" w:after="0" w:line="360" w:lineRule="auto"/>
        <w:ind w:firstLine="720"/>
        <w:jc w:val="both"/>
        <w:rPr>
          <w:color w:val="000000"/>
          <w:lang w:val="vi-VN"/>
        </w:rPr>
      </w:pPr>
      <w:r>
        <w:rPr>
          <w:color w:val="000000"/>
          <w:lang w:val="vi-VN"/>
        </w:rPr>
        <w:lastRenderedPageBreak/>
        <w:t>Bước 4: Vờn nhẹ</w:t>
      </w:r>
    </w:p>
    <w:p w:rsidR="0071644E" w:rsidRDefault="0071644E" w:rsidP="0071644E">
      <w:pPr>
        <w:spacing w:beforeLines="60" w:before="144" w:after="0" w:line="360" w:lineRule="auto"/>
        <w:ind w:firstLine="720"/>
        <w:jc w:val="both"/>
        <w:rPr>
          <w:b/>
          <w:bCs/>
          <w:i/>
          <w:iCs/>
          <w:lang w:val="vi-VN"/>
        </w:rPr>
      </w:pPr>
      <w:r>
        <w:rPr>
          <w:color w:val="000000"/>
          <w:lang w:val="vi-VN"/>
        </w:rPr>
        <w:t>Hai bàn tay hơi cong bao lấy một vị trí rồi chuyển động ngược chiều kéo theo cả da thịt người bệnh chỗ đó chuyển động theo. Chú ý dùng sức phải nhẹ nhàng, vờn từ trên xuống dưới, từ dưới lên trên để cho da bệnh nhân quen dần với chuyển động của tay, thực hiện khoảng 5 phút.</w:t>
      </w:r>
    </w:p>
    <w:p w:rsidR="0071644E" w:rsidRDefault="0071644E" w:rsidP="0071644E">
      <w:pPr>
        <w:spacing w:beforeLines="60" w:before="144" w:after="0" w:line="360" w:lineRule="auto"/>
        <w:ind w:firstLine="720"/>
        <w:jc w:val="both"/>
        <w:rPr>
          <w:color w:val="000000"/>
          <w:lang w:val="vi-VN"/>
        </w:rPr>
      </w:pPr>
      <w:r>
        <w:rPr>
          <w:color w:val="000000"/>
          <w:lang w:val="vi-VN"/>
        </w:rPr>
        <w:t>Bước 5: Bóp</w:t>
      </w:r>
    </w:p>
    <w:p w:rsidR="0071644E" w:rsidRDefault="0071644E" w:rsidP="0071644E">
      <w:pPr>
        <w:spacing w:beforeLines="60" w:before="144" w:after="0" w:line="360" w:lineRule="auto"/>
        <w:ind w:firstLine="720"/>
        <w:jc w:val="both"/>
        <w:rPr>
          <w:color w:val="000000"/>
          <w:lang w:val="vi-VN"/>
        </w:rPr>
      </w:pPr>
      <w:r>
        <w:rPr>
          <w:color w:val="000000"/>
          <w:lang w:val="vi-VN"/>
        </w:rPr>
        <w:t>Dùng ngón tay cái và các ngón kia bóp dọc vùng cơ cạnh sống, vừa bóp vừa kéo nhẹ cơ lên, thực hiện khoảng 5 phút.</w:t>
      </w:r>
    </w:p>
    <w:p w:rsidR="0071644E" w:rsidRDefault="0071644E" w:rsidP="0071644E">
      <w:pPr>
        <w:spacing w:beforeLines="60" w:before="144" w:after="0" w:line="360" w:lineRule="auto"/>
        <w:ind w:firstLine="720"/>
        <w:jc w:val="both"/>
        <w:rPr>
          <w:color w:val="000000"/>
          <w:lang w:val="vi-VN"/>
        </w:rPr>
      </w:pPr>
      <w:r>
        <w:rPr>
          <w:color w:val="000000"/>
          <w:lang w:val="vi-VN"/>
        </w:rPr>
        <w:t>Bước 6: Ấn (Day huyệt) (Ấn huyệt Đại trường du, Thận du, Trật biên, Hoàn khiêu, Ủy trung, A thị huyệt)</w:t>
      </w:r>
    </w:p>
    <w:p w:rsidR="0071644E" w:rsidRDefault="0071644E" w:rsidP="0071644E">
      <w:pPr>
        <w:spacing w:beforeLines="60" w:before="144" w:after="0" w:line="360" w:lineRule="auto"/>
        <w:ind w:firstLine="720"/>
        <w:jc w:val="both"/>
        <w:rPr>
          <w:color w:val="000000"/>
          <w:lang w:val="vi-VN"/>
        </w:rPr>
      </w:pPr>
      <w:r>
        <w:rPr>
          <w:color w:val="000000"/>
          <w:lang w:val="vi-VN"/>
        </w:rPr>
        <w:t>Dùng ngón tay cái hoặc khuỷu tay day, ấn vào các huyệt vùng dọc hai bên cột sống thắt lưng, mông, chân, thực hiện khoảng 5 phút.</w:t>
      </w:r>
    </w:p>
    <w:p w:rsidR="0071644E" w:rsidRDefault="0071644E" w:rsidP="0071644E">
      <w:pPr>
        <w:spacing w:beforeLines="60" w:before="144" w:after="0" w:line="360" w:lineRule="auto"/>
        <w:ind w:firstLine="720"/>
        <w:jc w:val="both"/>
        <w:rPr>
          <w:color w:val="000000"/>
          <w:lang w:val="vi-VN"/>
        </w:rPr>
      </w:pPr>
      <w:r>
        <w:rPr>
          <w:color w:val="000000"/>
          <w:lang w:val="vi-VN"/>
        </w:rPr>
        <w:t xml:space="preserve">Bước 7: Vận động khớp thắt lưng </w:t>
      </w:r>
    </w:p>
    <w:p w:rsidR="0071644E" w:rsidRDefault="0071644E" w:rsidP="0071644E">
      <w:pPr>
        <w:spacing w:beforeLines="60" w:before="144" w:after="0" w:line="360" w:lineRule="auto"/>
        <w:ind w:firstLine="720"/>
        <w:jc w:val="both"/>
        <w:rPr>
          <w:lang w:val="vi-VN"/>
        </w:rPr>
      </w:pPr>
      <w:r>
        <w:rPr>
          <w:lang w:val="vi-VN"/>
        </w:rPr>
        <w:t>Người bệnh nằm ngửa: co gập hai chi dưới vào bụng, thầy thuốc một tay giữ gối, một tay để vào vùng cùng cụt và làm cho người cong lại hơn nữa rồi thả ra. Làm 2 - 3 lần.</w:t>
      </w:r>
    </w:p>
    <w:p w:rsidR="0071644E" w:rsidRDefault="0071644E" w:rsidP="0071644E">
      <w:pPr>
        <w:spacing w:beforeLines="60" w:before="144" w:after="0" w:line="360" w:lineRule="auto"/>
        <w:ind w:firstLine="720"/>
        <w:jc w:val="both"/>
        <w:rPr>
          <w:color w:val="000000"/>
          <w:lang w:val="vi-VN"/>
        </w:rPr>
      </w:pPr>
      <w:r>
        <w:rPr>
          <w:color w:val="000000"/>
          <w:lang w:val="vi-VN"/>
        </w:rPr>
        <w:t>- Thời gian cho mỗi lần XBBH: 30 phút/lần/ngày.</w:t>
      </w:r>
    </w:p>
    <w:p w:rsidR="000C23F4" w:rsidRDefault="000C23F4" w:rsidP="00397427">
      <w:pPr>
        <w:pStyle w:val="Heading3"/>
        <w:spacing w:before="60"/>
      </w:pPr>
      <w:bookmarkStart w:id="216" w:name="_Toc504550243"/>
      <w:r w:rsidRPr="002079E8">
        <w:t>2.2.4. Các chỉ tiêu nghiên cứu</w:t>
      </w:r>
      <w:bookmarkEnd w:id="215"/>
      <w:bookmarkEnd w:id="216"/>
    </w:p>
    <w:p w:rsidR="000C23F4" w:rsidRPr="00CA416B" w:rsidRDefault="000C23F4" w:rsidP="00397427">
      <w:pPr>
        <w:tabs>
          <w:tab w:val="left" w:pos="709"/>
          <w:tab w:val="left" w:pos="924"/>
        </w:tabs>
        <w:spacing w:before="60" w:after="0" w:line="360" w:lineRule="auto"/>
        <w:ind w:firstLine="709"/>
        <w:jc w:val="both"/>
        <w:rPr>
          <w:spacing w:val="4"/>
          <w:lang w:val="vi-VN"/>
        </w:rPr>
      </w:pPr>
      <w:r w:rsidRPr="00CA416B">
        <w:rPr>
          <w:spacing w:val="4"/>
          <w:lang w:val="vi-VN"/>
        </w:rPr>
        <w:t>Tiến hành đánh giá trước khi bệnh nhân được điều trị lần 1 (D0).</w:t>
      </w:r>
    </w:p>
    <w:p w:rsidR="000C23F4" w:rsidRPr="009A1D32" w:rsidRDefault="000C23F4" w:rsidP="00397427">
      <w:pPr>
        <w:numPr>
          <w:ilvl w:val="0"/>
          <w:numId w:val="15"/>
        </w:numPr>
        <w:tabs>
          <w:tab w:val="left" w:pos="756"/>
          <w:tab w:val="left" w:pos="924"/>
        </w:tabs>
        <w:spacing w:before="60" w:after="0" w:line="360" w:lineRule="auto"/>
        <w:ind w:left="0" w:firstLine="709"/>
        <w:jc w:val="both"/>
        <w:rPr>
          <w:spacing w:val="4"/>
        </w:rPr>
      </w:pPr>
      <w:r w:rsidRPr="009A1D32">
        <w:rPr>
          <w:spacing w:val="4"/>
        </w:rPr>
        <w:t>Phân bố theo nhóm tuổi</w:t>
      </w:r>
    </w:p>
    <w:p w:rsidR="000C23F4" w:rsidRPr="009A1D32" w:rsidRDefault="000C23F4" w:rsidP="00397427">
      <w:pPr>
        <w:numPr>
          <w:ilvl w:val="0"/>
          <w:numId w:val="15"/>
        </w:numPr>
        <w:tabs>
          <w:tab w:val="left" w:pos="756"/>
          <w:tab w:val="left" w:pos="924"/>
        </w:tabs>
        <w:spacing w:before="60" w:after="0" w:line="360" w:lineRule="auto"/>
        <w:ind w:left="0" w:firstLine="709"/>
        <w:jc w:val="both"/>
        <w:rPr>
          <w:spacing w:val="4"/>
        </w:rPr>
      </w:pPr>
      <w:r w:rsidRPr="009A1D32">
        <w:rPr>
          <w:spacing w:val="4"/>
        </w:rPr>
        <w:t>Phân bố theo giới tính</w:t>
      </w:r>
    </w:p>
    <w:p w:rsidR="000C23F4" w:rsidRPr="009A1D32" w:rsidRDefault="000C23F4" w:rsidP="00397427">
      <w:pPr>
        <w:numPr>
          <w:ilvl w:val="0"/>
          <w:numId w:val="15"/>
        </w:numPr>
        <w:tabs>
          <w:tab w:val="left" w:pos="756"/>
          <w:tab w:val="left" w:pos="924"/>
        </w:tabs>
        <w:spacing w:before="60" w:after="0" w:line="360" w:lineRule="auto"/>
        <w:ind w:left="0" w:firstLine="709"/>
        <w:jc w:val="both"/>
        <w:rPr>
          <w:spacing w:val="4"/>
        </w:rPr>
      </w:pPr>
      <w:r w:rsidRPr="009A1D32">
        <w:rPr>
          <w:spacing w:val="4"/>
        </w:rPr>
        <w:t>Phân bố theo nghề nghiệp</w:t>
      </w:r>
    </w:p>
    <w:p w:rsidR="000C23F4" w:rsidRPr="009A1D32" w:rsidRDefault="000C23F4" w:rsidP="00397427">
      <w:pPr>
        <w:numPr>
          <w:ilvl w:val="0"/>
          <w:numId w:val="15"/>
        </w:numPr>
        <w:tabs>
          <w:tab w:val="left" w:pos="756"/>
          <w:tab w:val="left" w:pos="924"/>
        </w:tabs>
        <w:spacing w:before="60" w:after="0" w:line="360" w:lineRule="auto"/>
        <w:ind w:left="0" w:firstLine="709"/>
        <w:jc w:val="both"/>
        <w:rPr>
          <w:spacing w:val="4"/>
        </w:rPr>
      </w:pPr>
      <w:r w:rsidRPr="009A1D32">
        <w:rPr>
          <w:spacing w:val="4"/>
        </w:rPr>
        <w:t>Phân bố theo thời gian bị bệnh</w:t>
      </w:r>
    </w:p>
    <w:p w:rsidR="000C23F4" w:rsidRPr="009A1D32" w:rsidRDefault="000C23F4" w:rsidP="00397427">
      <w:pPr>
        <w:numPr>
          <w:ilvl w:val="0"/>
          <w:numId w:val="15"/>
        </w:numPr>
        <w:tabs>
          <w:tab w:val="left" w:pos="756"/>
          <w:tab w:val="left" w:pos="924"/>
        </w:tabs>
        <w:spacing w:before="60" w:after="0" w:line="360" w:lineRule="auto"/>
        <w:ind w:left="0" w:firstLine="709"/>
        <w:jc w:val="both"/>
        <w:rPr>
          <w:spacing w:val="4"/>
        </w:rPr>
      </w:pPr>
      <w:r w:rsidRPr="009A1D32">
        <w:rPr>
          <w:spacing w:val="4"/>
        </w:rPr>
        <w:t>Phân bố theo một số đặc điểm đau</w:t>
      </w:r>
    </w:p>
    <w:p w:rsidR="000C23F4" w:rsidRPr="009A1D32" w:rsidRDefault="000C23F4" w:rsidP="00397427">
      <w:pPr>
        <w:numPr>
          <w:ilvl w:val="0"/>
          <w:numId w:val="15"/>
        </w:numPr>
        <w:tabs>
          <w:tab w:val="left" w:pos="756"/>
          <w:tab w:val="left" w:pos="924"/>
        </w:tabs>
        <w:spacing w:before="60" w:after="0" w:line="360" w:lineRule="auto"/>
        <w:ind w:left="0" w:firstLine="709"/>
        <w:jc w:val="both"/>
        <w:rPr>
          <w:spacing w:val="4"/>
        </w:rPr>
      </w:pPr>
      <w:r w:rsidRPr="009A1D32">
        <w:rPr>
          <w:spacing w:val="4"/>
        </w:rPr>
        <w:lastRenderedPageBreak/>
        <w:t>Đánh giá chung về mức độ bệnh</w:t>
      </w:r>
    </w:p>
    <w:p w:rsidR="000C23F4" w:rsidRPr="009A1D32" w:rsidRDefault="000C23F4" w:rsidP="00397427">
      <w:pPr>
        <w:pStyle w:val="Heading4"/>
        <w:spacing w:before="60" w:line="360" w:lineRule="auto"/>
      </w:pPr>
      <w:r w:rsidRPr="009A1D32">
        <w:t>2.2.4.1. Các chỉ tiêu lâm sàng</w:t>
      </w:r>
    </w:p>
    <w:p w:rsidR="000C23F4" w:rsidRPr="009A1D32" w:rsidRDefault="000C23F4" w:rsidP="00397427">
      <w:pPr>
        <w:spacing w:before="60" w:after="0" w:line="360" w:lineRule="auto"/>
        <w:ind w:firstLine="720"/>
        <w:jc w:val="both"/>
      </w:pPr>
      <w:r w:rsidRPr="009A1D32">
        <w:t>Tiến hành đánh giá trước khi bệnh nhân được điều trị lần 1 (D0), sau 20 ngày điều trị (D20).</w:t>
      </w:r>
      <w:r w:rsidR="00637A46">
        <w:t xml:space="preserve"> </w:t>
      </w:r>
      <w:r w:rsidRPr="009A1D32">
        <w:t xml:space="preserve">Đánh giá ngưỡng đau tại 3 thời điểm là trước điều trị lần 1 (D0), sau 10 ngày điều trị (D10) và sau 20 ngày điều trị (D20).     </w:t>
      </w:r>
    </w:p>
    <w:p w:rsidR="000C23F4" w:rsidRPr="009A1D32" w:rsidRDefault="000C23F4" w:rsidP="00397427">
      <w:pPr>
        <w:spacing w:before="60" w:after="0" w:line="360" w:lineRule="auto"/>
        <w:ind w:firstLine="720"/>
        <w:jc w:val="both"/>
      </w:pPr>
      <w:r w:rsidRPr="009A1D32">
        <w:t>-  Mức độ đau của bệnh nhân (VAS)</w:t>
      </w:r>
    </w:p>
    <w:p w:rsidR="000C23F4" w:rsidRPr="009A1D32" w:rsidRDefault="000C23F4" w:rsidP="00397427">
      <w:pPr>
        <w:spacing w:before="60" w:after="0" w:line="360" w:lineRule="auto"/>
        <w:ind w:firstLine="720"/>
        <w:jc w:val="both"/>
      </w:pPr>
      <w:r w:rsidRPr="009A1D32">
        <w:t>-  Đánh giá chất lượng cuộc sống (Bảng Oswestry- Phụ lục 2 )</w:t>
      </w:r>
    </w:p>
    <w:p w:rsidR="000C23F4" w:rsidRPr="009A1D32" w:rsidRDefault="000C23F4" w:rsidP="00397427">
      <w:pPr>
        <w:spacing w:before="60" w:after="0" w:line="360" w:lineRule="auto"/>
        <w:ind w:firstLine="720"/>
        <w:jc w:val="both"/>
      </w:pPr>
      <w:r w:rsidRPr="009A1D32">
        <w:t>-  Đo độ giãn cột sống thắt lưng (CSTL) (Nghiệm pháp Schober)</w:t>
      </w:r>
    </w:p>
    <w:p w:rsidR="000C23F4" w:rsidRPr="009A1D32" w:rsidRDefault="000C23F4" w:rsidP="00397427">
      <w:pPr>
        <w:spacing w:before="60" w:after="0" w:line="360" w:lineRule="auto"/>
        <w:ind w:firstLine="720"/>
        <w:jc w:val="both"/>
      </w:pPr>
      <w:r w:rsidRPr="009A1D32">
        <w:t>-  Đo tầm vận động CSTL</w:t>
      </w:r>
    </w:p>
    <w:p w:rsidR="000C23F4" w:rsidRDefault="000C23F4" w:rsidP="00397427">
      <w:pPr>
        <w:spacing w:before="60" w:after="0" w:line="360" w:lineRule="auto"/>
        <w:ind w:firstLine="720"/>
        <w:jc w:val="both"/>
      </w:pPr>
      <w:r w:rsidRPr="009A1D32">
        <w:t>-  Đánh giá hiệu quả điều trị chung</w:t>
      </w:r>
    </w:p>
    <w:p w:rsidR="000C23F4" w:rsidRPr="009A1D32" w:rsidRDefault="000C23F4" w:rsidP="00397427">
      <w:pPr>
        <w:pStyle w:val="Heading4"/>
        <w:spacing w:before="60" w:after="40" w:line="360" w:lineRule="auto"/>
      </w:pPr>
      <w:r w:rsidRPr="009A1D32">
        <w:t>2.2.4.2. Theo dõi tác dụng không mong muốn trên cận lâm sàng (nếu có).</w:t>
      </w:r>
    </w:p>
    <w:p w:rsidR="000C23F4" w:rsidRPr="009A1D32" w:rsidRDefault="000C23F4" w:rsidP="00397427">
      <w:pPr>
        <w:spacing w:before="60" w:after="40" w:line="360" w:lineRule="auto"/>
        <w:ind w:firstLine="720"/>
        <w:jc w:val="both"/>
      </w:pPr>
      <w:r w:rsidRPr="009A1D32">
        <w:t xml:space="preserve">- Công thức máu: </w:t>
      </w:r>
      <w:r w:rsidR="00785AE2">
        <w:t>S</w:t>
      </w:r>
      <w:r w:rsidRPr="009A1D32">
        <w:t>ố lượng hồng cầu, bạch cầu, tiểu cầu.</w:t>
      </w:r>
    </w:p>
    <w:p w:rsidR="000C23F4" w:rsidRPr="0093068D" w:rsidRDefault="000C23F4" w:rsidP="00397427">
      <w:pPr>
        <w:pStyle w:val="Heading3"/>
        <w:spacing w:before="60"/>
      </w:pPr>
      <w:bookmarkStart w:id="217" w:name="_Toc472497797"/>
      <w:bookmarkStart w:id="218" w:name="_Toc478323328"/>
      <w:bookmarkStart w:id="219" w:name="_Toc504550244"/>
      <w:r w:rsidRPr="0093068D">
        <w:t>2.2.5. Các nguyên lý và phương pháp trong nghiên cứu các chỉ số</w:t>
      </w:r>
      <w:bookmarkEnd w:id="217"/>
      <w:bookmarkEnd w:id="218"/>
      <w:bookmarkEnd w:id="219"/>
    </w:p>
    <w:p w:rsidR="000C23F4" w:rsidRPr="00853643" w:rsidRDefault="000C23F4" w:rsidP="00397427">
      <w:pPr>
        <w:spacing w:before="60" w:after="0" w:line="360" w:lineRule="auto"/>
        <w:ind w:firstLine="720"/>
        <w:jc w:val="both"/>
        <w:rPr>
          <w:b/>
          <w:color w:val="000000"/>
          <w:spacing w:val="4"/>
          <w:lang w:val="vi-VN"/>
        </w:rPr>
      </w:pPr>
      <w:r w:rsidRPr="00853643">
        <w:rPr>
          <w:b/>
          <w:color w:val="000000"/>
          <w:spacing w:val="4"/>
          <w:lang w:val="vi-VN"/>
        </w:rPr>
        <w:t>- Mức độ đau:</w:t>
      </w:r>
    </w:p>
    <w:p w:rsidR="000C23F4" w:rsidRPr="00853643" w:rsidRDefault="000C23F4" w:rsidP="00397427">
      <w:pPr>
        <w:spacing w:before="60" w:after="0" w:line="360" w:lineRule="auto"/>
        <w:ind w:firstLine="720"/>
        <w:jc w:val="both"/>
        <w:rPr>
          <w:color w:val="000000"/>
          <w:spacing w:val="-2"/>
          <w:lang w:val="vi-VN"/>
        </w:rPr>
      </w:pPr>
      <w:bookmarkStart w:id="220" w:name="_Toc339383684"/>
      <w:r w:rsidRPr="00853643">
        <w:rPr>
          <w:color w:val="000000"/>
          <w:spacing w:val="-2"/>
          <w:lang w:val="vi-VN"/>
        </w:rPr>
        <w:t>Mức độ đau của bệnh nhân được đánh giá theo thang điểm VAS (Visual Anolog Scales) từ 1 đến 10 bằng thước đo độ của hãng Astra-Zeneca. Thang điểm số học đánh giá mức độ đau VAS là một thước có hai mặt [</w:t>
      </w:r>
      <w:r w:rsidR="00E40FC9">
        <w:rPr>
          <w:color w:val="000000"/>
          <w:spacing w:val="-2"/>
        </w:rPr>
        <w:fldChar w:fldCharType="begin"/>
      </w:r>
      <w:r w:rsidRPr="00853643">
        <w:rPr>
          <w:color w:val="000000"/>
          <w:spacing w:val="-2"/>
          <w:lang w:val="vi-VN"/>
        </w:rPr>
        <w:instrText xml:space="preserve"> REF _Ref488870686 \r \h </w:instrText>
      </w:r>
      <w:r w:rsidR="00E40FC9">
        <w:rPr>
          <w:color w:val="000000"/>
          <w:spacing w:val="-2"/>
        </w:rPr>
      </w:r>
      <w:r w:rsidR="00E40FC9">
        <w:rPr>
          <w:color w:val="000000"/>
          <w:spacing w:val="-2"/>
        </w:rPr>
        <w:fldChar w:fldCharType="separate"/>
      </w:r>
      <w:r w:rsidR="00A62C67">
        <w:rPr>
          <w:color w:val="000000"/>
          <w:spacing w:val="-2"/>
          <w:lang w:val="vi-VN"/>
        </w:rPr>
        <w:t>21</w:t>
      </w:r>
      <w:r w:rsidR="00E40FC9">
        <w:rPr>
          <w:color w:val="000000"/>
          <w:spacing w:val="-2"/>
        </w:rPr>
        <w:fldChar w:fldCharType="end"/>
      </w:r>
      <w:r w:rsidRPr="00853643">
        <w:rPr>
          <w:color w:val="000000"/>
          <w:spacing w:val="-2"/>
          <w:lang w:val="vi-VN"/>
        </w:rPr>
        <w:t>]</w:t>
      </w:r>
      <w:r w:rsidR="00402B40" w:rsidRPr="00853643">
        <w:rPr>
          <w:color w:val="000000"/>
          <w:spacing w:val="-2"/>
          <w:lang w:val="vi-VN"/>
        </w:rPr>
        <w:t>,</w:t>
      </w:r>
      <w:r w:rsidR="0074669C" w:rsidRPr="0074669C">
        <w:rPr>
          <w:color w:val="000000"/>
          <w:spacing w:val="-2"/>
          <w:lang w:val="vi-VN"/>
        </w:rPr>
        <w:t xml:space="preserve"> </w:t>
      </w:r>
      <w:r w:rsidR="00402B40" w:rsidRPr="00853643">
        <w:rPr>
          <w:color w:val="000000"/>
          <w:spacing w:val="-2"/>
          <w:lang w:val="vi-VN"/>
        </w:rPr>
        <w:t>[</w:t>
      </w:r>
      <w:r w:rsidR="00E40FC9">
        <w:rPr>
          <w:color w:val="000000"/>
          <w:spacing w:val="-2"/>
        </w:rPr>
        <w:fldChar w:fldCharType="begin"/>
      </w:r>
      <w:r w:rsidR="00402B40" w:rsidRPr="00853643">
        <w:rPr>
          <w:color w:val="000000"/>
          <w:spacing w:val="-2"/>
          <w:lang w:val="vi-VN"/>
        </w:rPr>
        <w:instrText xml:space="preserve"> REF _Ref492735521 \r \h </w:instrText>
      </w:r>
      <w:r w:rsidR="00E40FC9">
        <w:rPr>
          <w:color w:val="000000"/>
          <w:spacing w:val="-2"/>
        </w:rPr>
      </w:r>
      <w:r w:rsidR="00E40FC9">
        <w:rPr>
          <w:color w:val="000000"/>
          <w:spacing w:val="-2"/>
        </w:rPr>
        <w:fldChar w:fldCharType="separate"/>
      </w:r>
      <w:r w:rsidR="00A62C67">
        <w:rPr>
          <w:color w:val="000000"/>
          <w:spacing w:val="-2"/>
          <w:lang w:val="vi-VN"/>
        </w:rPr>
        <w:t>37</w:t>
      </w:r>
      <w:r w:rsidR="00E40FC9">
        <w:rPr>
          <w:color w:val="000000"/>
          <w:spacing w:val="-2"/>
        </w:rPr>
        <w:fldChar w:fldCharType="end"/>
      </w:r>
      <w:r w:rsidR="00402B40" w:rsidRPr="00853643">
        <w:rPr>
          <w:color w:val="000000"/>
          <w:spacing w:val="-2"/>
          <w:lang w:val="vi-VN"/>
        </w:rPr>
        <w:t>],</w:t>
      </w:r>
      <w:r w:rsidR="0074669C" w:rsidRPr="0074669C">
        <w:rPr>
          <w:color w:val="000000"/>
          <w:spacing w:val="-2"/>
          <w:lang w:val="vi-VN"/>
        </w:rPr>
        <w:t xml:space="preserve"> </w:t>
      </w:r>
      <w:r w:rsidR="00402B40" w:rsidRPr="00853643">
        <w:rPr>
          <w:color w:val="000000"/>
          <w:spacing w:val="-2"/>
          <w:lang w:val="vi-VN"/>
        </w:rPr>
        <w:t>[</w:t>
      </w:r>
      <w:r w:rsidR="00E40FC9">
        <w:rPr>
          <w:color w:val="000000"/>
          <w:spacing w:val="-2"/>
        </w:rPr>
        <w:fldChar w:fldCharType="begin"/>
      </w:r>
      <w:r w:rsidR="00402B40" w:rsidRPr="00853643">
        <w:rPr>
          <w:color w:val="000000"/>
          <w:spacing w:val="-2"/>
          <w:lang w:val="vi-VN"/>
        </w:rPr>
        <w:instrText xml:space="preserve"> REF _Ref488845008 \r \h </w:instrText>
      </w:r>
      <w:r w:rsidR="00E40FC9">
        <w:rPr>
          <w:color w:val="000000"/>
          <w:spacing w:val="-2"/>
        </w:rPr>
      </w:r>
      <w:r w:rsidR="00E40FC9">
        <w:rPr>
          <w:color w:val="000000"/>
          <w:spacing w:val="-2"/>
        </w:rPr>
        <w:fldChar w:fldCharType="separate"/>
      </w:r>
      <w:r w:rsidR="00A62C67">
        <w:rPr>
          <w:color w:val="000000"/>
          <w:spacing w:val="-2"/>
          <w:lang w:val="vi-VN"/>
        </w:rPr>
        <w:t>50</w:t>
      </w:r>
      <w:r w:rsidR="00E40FC9">
        <w:rPr>
          <w:color w:val="000000"/>
          <w:spacing w:val="-2"/>
        </w:rPr>
        <w:fldChar w:fldCharType="end"/>
      </w:r>
      <w:r w:rsidR="00402B40" w:rsidRPr="00853643">
        <w:rPr>
          <w:color w:val="000000"/>
          <w:spacing w:val="-2"/>
          <w:lang w:val="vi-VN"/>
        </w:rPr>
        <w:t>]</w:t>
      </w:r>
      <w:r w:rsidRPr="00853643">
        <w:rPr>
          <w:color w:val="000000"/>
          <w:spacing w:val="-2"/>
          <w:lang w:val="vi-VN"/>
        </w:rPr>
        <w:t>.</w:t>
      </w:r>
      <w:bookmarkEnd w:id="220"/>
    </w:p>
    <w:p w:rsidR="000C23F4" w:rsidRPr="009A258C" w:rsidRDefault="000C23F4" w:rsidP="000C23F4">
      <w:pPr>
        <w:spacing w:after="0" w:line="360" w:lineRule="auto"/>
        <w:jc w:val="center"/>
        <w:rPr>
          <w:color w:val="000000"/>
          <w:spacing w:val="-2"/>
        </w:rPr>
      </w:pPr>
      <w:r>
        <w:rPr>
          <w:rFonts w:eastAsia="SimSun"/>
          <w:noProof/>
        </w:rPr>
        <w:drawing>
          <wp:inline distT="0" distB="0" distL="0" distR="0" wp14:anchorId="553732EB" wp14:editId="41A94481">
            <wp:extent cx="5391150" cy="179422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20000"/>
                    </a:blip>
                    <a:srcRect/>
                    <a:stretch>
                      <a:fillRect/>
                    </a:stretch>
                  </pic:blipFill>
                  <pic:spPr bwMode="auto">
                    <a:xfrm>
                      <a:off x="0" y="0"/>
                      <a:ext cx="5399445" cy="1796985"/>
                    </a:xfrm>
                    <a:prstGeom prst="rect">
                      <a:avLst/>
                    </a:prstGeom>
                    <a:noFill/>
                    <a:ln w="9525">
                      <a:noFill/>
                      <a:miter lim="800000"/>
                      <a:headEnd/>
                      <a:tailEnd/>
                    </a:ln>
                  </pic:spPr>
                </pic:pic>
              </a:graphicData>
            </a:graphic>
          </wp:inline>
        </w:drawing>
      </w:r>
    </w:p>
    <w:p w:rsidR="000C23F4" w:rsidRPr="0093068D" w:rsidRDefault="000C23F4" w:rsidP="000C23F4">
      <w:pPr>
        <w:pStyle w:val="Hinh"/>
        <w:rPr>
          <w:noProof/>
          <w:lang w:val="pt-BR"/>
        </w:rPr>
      </w:pPr>
      <w:bookmarkStart w:id="221" w:name="_Toc339383685"/>
      <w:bookmarkStart w:id="222" w:name="_Toc472498136"/>
      <w:bookmarkStart w:id="223" w:name="_Toc197140240"/>
      <w:r w:rsidRPr="0093068D">
        <w:rPr>
          <w:noProof/>
          <w:lang w:val="pt-BR"/>
        </w:rPr>
        <w:t>Hình 2.2</w:t>
      </w:r>
      <w:r>
        <w:rPr>
          <w:noProof/>
          <w:lang w:val="pt-BR"/>
        </w:rPr>
        <w:t>.</w:t>
      </w:r>
      <w:r w:rsidRPr="0093068D">
        <w:rPr>
          <w:noProof/>
          <w:lang w:val="pt-BR"/>
        </w:rPr>
        <w:t xml:space="preserve"> Thước đo độ đau VAS (Visual Anolog Scales)</w:t>
      </w:r>
      <w:bookmarkEnd w:id="221"/>
      <w:bookmarkEnd w:id="222"/>
      <w:bookmarkEnd w:id="223"/>
    </w:p>
    <w:p w:rsidR="000C23F4" w:rsidRPr="0093068D" w:rsidRDefault="000C23F4" w:rsidP="00397427">
      <w:pPr>
        <w:spacing w:before="60" w:after="0" w:line="360" w:lineRule="auto"/>
        <w:ind w:firstLine="720"/>
        <w:jc w:val="both"/>
        <w:rPr>
          <w:color w:val="000000"/>
          <w:lang w:val="pt-BR"/>
        </w:rPr>
      </w:pPr>
      <w:r w:rsidRPr="0093068D">
        <w:rPr>
          <w:color w:val="000000"/>
          <w:lang w:val="pt-BR"/>
        </w:rPr>
        <w:t>Một mặt: Chia thành 11 vạch đều nhau từ 0 đến 10 điểm.</w:t>
      </w:r>
    </w:p>
    <w:p w:rsidR="000C23F4" w:rsidRPr="00AE3784" w:rsidRDefault="000C23F4" w:rsidP="00397427">
      <w:pPr>
        <w:spacing w:before="60" w:after="0" w:line="360" w:lineRule="auto"/>
        <w:ind w:firstLine="720"/>
        <w:jc w:val="both"/>
        <w:rPr>
          <w:color w:val="000000"/>
          <w:lang w:val="pt-BR"/>
        </w:rPr>
      </w:pPr>
      <w:r w:rsidRPr="00AE3784">
        <w:rPr>
          <w:color w:val="000000"/>
          <w:lang w:val="pt-BR"/>
        </w:rPr>
        <w:lastRenderedPageBreak/>
        <w:t>Một mặt: Có 5 hình tượng, có thể quy ước và mô tả ra các mức để bệnh nhân tự lượng giá cho đồng nhất độ đau như sau:</w:t>
      </w:r>
    </w:p>
    <w:p w:rsidR="000C23F4" w:rsidRPr="00AE3784" w:rsidRDefault="000C23F4" w:rsidP="00397427">
      <w:pPr>
        <w:spacing w:before="60" w:after="0" w:line="360" w:lineRule="auto"/>
        <w:ind w:firstLine="720"/>
        <w:jc w:val="both"/>
        <w:rPr>
          <w:color w:val="000000"/>
          <w:lang w:val="pt-BR"/>
        </w:rPr>
      </w:pPr>
      <w:r w:rsidRPr="00AE3784">
        <w:rPr>
          <w:color w:val="000000"/>
          <w:lang w:val="pt-BR"/>
        </w:rPr>
        <w:t>+ Hình tượng thứ nhất (tương ứng 0 điểm): Bệnh nhân không cảm thấy bất kỳ một đau đớn khó chịu nào.</w:t>
      </w:r>
    </w:p>
    <w:p w:rsidR="000C23F4" w:rsidRPr="00AE3784" w:rsidRDefault="000C23F4" w:rsidP="00397427">
      <w:pPr>
        <w:spacing w:before="60" w:after="0" w:line="360" w:lineRule="auto"/>
        <w:ind w:firstLine="720"/>
        <w:jc w:val="both"/>
        <w:rPr>
          <w:color w:val="000000"/>
          <w:lang w:val="pt-BR"/>
        </w:rPr>
      </w:pPr>
      <w:r w:rsidRPr="00AE3784">
        <w:rPr>
          <w:color w:val="000000"/>
          <w:lang w:val="pt-BR"/>
        </w:rPr>
        <w:t>+ Hình tượng thứ hai (tương ứng 1- 2,5): Bệnh nhân thấy hơi đau, khó chịu, không mất ngủ, không vật vã và các hoạt động khác bình thường.</w:t>
      </w:r>
    </w:p>
    <w:p w:rsidR="000C23F4" w:rsidRPr="0093068D" w:rsidRDefault="000C23F4" w:rsidP="00397427">
      <w:pPr>
        <w:spacing w:before="60" w:after="0" w:line="360" w:lineRule="auto"/>
        <w:ind w:firstLine="720"/>
        <w:jc w:val="both"/>
        <w:rPr>
          <w:color w:val="000000"/>
          <w:spacing w:val="-4"/>
          <w:lang w:val="pt-BR"/>
        </w:rPr>
      </w:pPr>
      <w:r w:rsidRPr="0093068D">
        <w:rPr>
          <w:color w:val="000000"/>
          <w:spacing w:val="-4"/>
          <w:lang w:val="pt-BR"/>
        </w:rPr>
        <w:t>+ Hình tượng thứ ba (tương ứng &gt; 2,5 – 5 điểm): Bệnh nhân đau khó chịu, mất ngủ, bồn chồn, khó chịu, không dám cử động hoặc có phản xạ kêu rên.</w:t>
      </w:r>
    </w:p>
    <w:p w:rsidR="000C23F4" w:rsidRPr="0093068D" w:rsidRDefault="000C23F4" w:rsidP="00397427">
      <w:pPr>
        <w:spacing w:before="60" w:after="0" w:line="360" w:lineRule="auto"/>
        <w:ind w:firstLine="720"/>
        <w:jc w:val="both"/>
        <w:rPr>
          <w:color w:val="000000"/>
          <w:lang w:val="pt-BR"/>
        </w:rPr>
      </w:pPr>
      <w:r w:rsidRPr="0093068D">
        <w:rPr>
          <w:color w:val="000000"/>
          <w:lang w:val="pt-BR"/>
        </w:rPr>
        <w:t>+ Hình tượng thứ tư (tương ứng &gt; 5 – 7,5 điểm): Đau nhiều, đau liên tục, bất lực vận động, luôn kêu rên.</w:t>
      </w:r>
    </w:p>
    <w:p w:rsidR="000C23F4" w:rsidRPr="0093068D" w:rsidRDefault="000C23F4" w:rsidP="00397427">
      <w:pPr>
        <w:spacing w:before="60" w:after="0" w:line="360" w:lineRule="auto"/>
        <w:ind w:firstLine="720"/>
        <w:jc w:val="both"/>
        <w:rPr>
          <w:color w:val="000000"/>
          <w:lang w:val="pt-BR"/>
        </w:rPr>
      </w:pPr>
      <w:r w:rsidRPr="0093068D">
        <w:rPr>
          <w:color w:val="000000"/>
          <w:lang w:val="pt-BR"/>
        </w:rPr>
        <w:t>+ Hình tượng thứ năm (tương ứng &gt; 7,5 – 10 điểm): Đau liên tục, toát mồ hôi, có thể choáng ngất.</w:t>
      </w:r>
    </w:p>
    <w:p w:rsidR="000C23F4" w:rsidRPr="0093068D" w:rsidRDefault="000C23F4" w:rsidP="00397427">
      <w:pPr>
        <w:spacing w:before="60" w:after="0" w:line="360" w:lineRule="auto"/>
        <w:ind w:firstLine="720"/>
        <w:jc w:val="both"/>
        <w:rPr>
          <w:color w:val="000000"/>
          <w:lang w:val="pt-BR"/>
        </w:rPr>
      </w:pPr>
      <w:r w:rsidRPr="0093068D">
        <w:rPr>
          <w:color w:val="000000"/>
          <w:lang w:val="pt-BR"/>
        </w:rPr>
        <w:t>Mức 0 điểm : Không đau                            Mức 1 ÷ 2,5 điểm: Đau nhẹ</w:t>
      </w:r>
    </w:p>
    <w:p w:rsidR="000C23F4" w:rsidRPr="0093068D" w:rsidRDefault="000C23F4" w:rsidP="00397427">
      <w:pPr>
        <w:spacing w:before="60" w:after="0" w:line="360" w:lineRule="auto"/>
        <w:ind w:firstLine="720"/>
        <w:jc w:val="both"/>
        <w:rPr>
          <w:color w:val="000000"/>
          <w:lang w:val="pt-BR"/>
        </w:rPr>
      </w:pPr>
      <w:r w:rsidRPr="0093068D">
        <w:rPr>
          <w:color w:val="000000"/>
          <w:lang w:val="pt-BR"/>
        </w:rPr>
        <w:t>Mức &gt; 2,5 ÷ 5 điểm: Đau vừa                     Trên 5 điểm: Đau nặng</w:t>
      </w:r>
    </w:p>
    <w:p w:rsidR="000C23F4" w:rsidRPr="0093068D" w:rsidRDefault="000C23F4" w:rsidP="00397427">
      <w:pPr>
        <w:spacing w:before="60" w:after="0" w:line="360" w:lineRule="auto"/>
        <w:ind w:firstLine="720"/>
        <w:jc w:val="both"/>
        <w:rPr>
          <w:color w:val="000000"/>
          <w:lang w:val="pt-BR"/>
        </w:rPr>
      </w:pPr>
      <w:r w:rsidRPr="0093068D">
        <w:rPr>
          <w:color w:val="000000"/>
          <w:lang w:val="pt-BR"/>
        </w:rPr>
        <w:t>Từ mức độ đau đánh giá trên thước VAS được quy đổi ra điểm nghiên cứu như sau:</w:t>
      </w:r>
    </w:p>
    <w:p w:rsidR="000C23F4" w:rsidRPr="0093068D" w:rsidRDefault="000C23F4" w:rsidP="00397427">
      <w:pPr>
        <w:spacing w:before="60" w:after="0" w:line="360" w:lineRule="auto"/>
        <w:ind w:firstLine="720"/>
        <w:jc w:val="both"/>
        <w:rPr>
          <w:color w:val="000000"/>
          <w:spacing w:val="4"/>
          <w:lang w:val="pt-BR"/>
        </w:rPr>
      </w:pPr>
      <w:r w:rsidRPr="0093068D">
        <w:rPr>
          <w:color w:val="000000"/>
          <w:spacing w:val="4"/>
          <w:lang w:val="pt-BR"/>
        </w:rPr>
        <w:t>Không đau = 4 điểm                                    Đau nhẹ = 3 điểm</w:t>
      </w:r>
    </w:p>
    <w:p w:rsidR="000C23F4" w:rsidRPr="0093068D" w:rsidRDefault="000C23F4" w:rsidP="00397427">
      <w:pPr>
        <w:spacing w:before="60" w:after="0" w:line="360" w:lineRule="auto"/>
        <w:ind w:firstLine="720"/>
        <w:jc w:val="both"/>
        <w:rPr>
          <w:color w:val="000000"/>
          <w:spacing w:val="4"/>
          <w:lang w:val="pt-BR"/>
        </w:rPr>
      </w:pPr>
      <w:r w:rsidRPr="0093068D">
        <w:rPr>
          <w:color w:val="000000"/>
          <w:spacing w:val="4"/>
          <w:lang w:val="pt-BR"/>
        </w:rPr>
        <w:t>Đau vừa = 2 điểm                                        Đau nặng = 1 điểm</w:t>
      </w:r>
    </w:p>
    <w:p w:rsidR="000C23F4" w:rsidRPr="0093068D" w:rsidRDefault="000C23F4" w:rsidP="00397427">
      <w:pPr>
        <w:spacing w:before="60" w:after="0" w:line="360" w:lineRule="auto"/>
        <w:ind w:firstLine="720"/>
        <w:jc w:val="both"/>
        <w:rPr>
          <w:color w:val="000000"/>
          <w:spacing w:val="4"/>
          <w:lang w:val="pt-BR"/>
        </w:rPr>
      </w:pPr>
      <w:r w:rsidRPr="0093068D">
        <w:rPr>
          <w:b/>
          <w:color w:val="000000"/>
          <w:spacing w:val="-6"/>
          <w:lang w:val="pt-BR"/>
        </w:rPr>
        <w:t xml:space="preserve">- Đánh giá </w:t>
      </w:r>
      <w:r w:rsidRPr="0093068D">
        <w:rPr>
          <w:b/>
          <w:color w:val="000000"/>
          <w:lang w:val="pt-BR"/>
        </w:rPr>
        <w:t>sự cải thiện chất lượng cuộc sống:</w:t>
      </w:r>
    </w:p>
    <w:p w:rsidR="000C23F4" w:rsidRPr="007A136E" w:rsidRDefault="000C23F4" w:rsidP="00397427">
      <w:pPr>
        <w:spacing w:before="60" w:after="0" w:line="360" w:lineRule="auto"/>
        <w:ind w:firstLine="720"/>
        <w:jc w:val="both"/>
        <w:rPr>
          <w:color w:val="000000"/>
          <w:lang w:val="pt-BR"/>
        </w:rPr>
      </w:pPr>
      <w:r w:rsidRPr="007A136E">
        <w:rPr>
          <w:color w:val="000000"/>
          <w:lang w:val="pt-BR"/>
        </w:rPr>
        <w:t>Đánh giá qua bảng câu hỏi đánh giá chất lượng cuộc sống của Oswestry (Oswestry Low Back Pain Disability) đối với bệnh nhân đau lưng, gồm 10 câu hỏi về tình trạng sinh hoạt và hoạt động hằng ngày của bệnh nhân, mỗi câu hỏi có 5 mức độ trả lời, mức độ kém nhất là 0 điểm, tốt nhất là 5 điểm [</w:t>
      </w:r>
      <w:r w:rsidR="00E40FC9" w:rsidRPr="007A136E">
        <w:rPr>
          <w:color w:val="FF0000"/>
          <w:lang w:val="pt-BR"/>
        </w:rPr>
        <w:fldChar w:fldCharType="begin"/>
      </w:r>
      <w:r w:rsidRPr="007A136E">
        <w:rPr>
          <w:color w:val="000000"/>
          <w:lang w:val="pt-BR"/>
        </w:rPr>
        <w:instrText xml:space="preserve"> REF _Ref489027543 \r \h </w:instrText>
      </w:r>
      <w:r w:rsidR="007A136E">
        <w:rPr>
          <w:color w:val="FF0000"/>
          <w:lang w:val="pt-BR"/>
        </w:rPr>
        <w:instrText xml:space="preserve"> \* MERGEFORMAT </w:instrText>
      </w:r>
      <w:r w:rsidR="00E40FC9" w:rsidRPr="007A136E">
        <w:rPr>
          <w:color w:val="FF0000"/>
          <w:lang w:val="pt-BR"/>
        </w:rPr>
      </w:r>
      <w:r w:rsidR="00E40FC9" w:rsidRPr="007A136E">
        <w:rPr>
          <w:color w:val="FF0000"/>
          <w:lang w:val="pt-BR"/>
        </w:rPr>
        <w:fldChar w:fldCharType="separate"/>
      </w:r>
      <w:r w:rsidR="00A62C67">
        <w:rPr>
          <w:color w:val="000000"/>
          <w:lang w:val="pt-BR"/>
        </w:rPr>
        <w:t>62</w:t>
      </w:r>
      <w:r w:rsidR="00E40FC9" w:rsidRPr="007A136E">
        <w:rPr>
          <w:color w:val="FF0000"/>
          <w:lang w:val="pt-BR"/>
        </w:rPr>
        <w:fldChar w:fldCharType="end"/>
      </w:r>
      <w:r w:rsidRPr="007A136E">
        <w:rPr>
          <w:color w:val="000000"/>
          <w:lang w:val="vi-VN"/>
        </w:rPr>
        <w:t>]</w:t>
      </w:r>
      <w:r w:rsidRPr="007A136E">
        <w:rPr>
          <w:color w:val="000000"/>
          <w:lang w:val="pt-BR"/>
        </w:rPr>
        <w:t>.</w:t>
      </w:r>
    </w:p>
    <w:p w:rsidR="000C23F4" w:rsidRPr="008473C1" w:rsidRDefault="000C23F4" w:rsidP="00397427">
      <w:pPr>
        <w:spacing w:before="60" w:after="0" w:line="360" w:lineRule="auto"/>
        <w:ind w:firstLine="720"/>
        <w:jc w:val="both"/>
        <w:rPr>
          <w:color w:val="000000"/>
          <w:lang w:val="pt-BR"/>
        </w:rPr>
      </w:pPr>
      <w:r w:rsidRPr="008473C1">
        <w:rPr>
          <w:color w:val="000000"/>
          <w:lang w:val="pt-BR"/>
        </w:rPr>
        <w:t>+ Tổng số điểm của 10 câu hỏi là 50 điểm.</w:t>
      </w:r>
    </w:p>
    <w:p w:rsidR="000C23F4" w:rsidRPr="008473C1" w:rsidRDefault="000C23F4" w:rsidP="00397427">
      <w:pPr>
        <w:spacing w:before="60" w:after="0" w:line="360" w:lineRule="auto"/>
        <w:ind w:firstLine="720"/>
        <w:jc w:val="both"/>
        <w:rPr>
          <w:rStyle w:val="Strong"/>
          <w:b w:val="0"/>
          <w:bCs w:val="0"/>
          <w:color w:val="000000"/>
          <w:lang w:val="pt-BR"/>
        </w:rPr>
      </w:pPr>
      <w:r w:rsidRPr="008473C1">
        <w:rPr>
          <w:color w:val="000000"/>
          <w:lang w:val="pt-BR"/>
        </w:rPr>
        <w:t>Tỷ lệ % = Điểm bệnh nhân đạt được qua phỏng vấn/50 × 100%</w:t>
      </w:r>
    </w:p>
    <w:p w:rsidR="000C23F4" w:rsidRPr="008473C1" w:rsidRDefault="000C23F4" w:rsidP="0071644E">
      <w:pPr>
        <w:spacing w:after="0" w:line="360" w:lineRule="auto"/>
        <w:ind w:firstLine="720"/>
        <w:jc w:val="both"/>
        <w:rPr>
          <w:rStyle w:val="Strong"/>
          <w:b w:val="0"/>
          <w:color w:val="000000"/>
          <w:lang w:val="pt-BR"/>
        </w:rPr>
      </w:pPr>
      <w:r w:rsidRPr="008473C1">
        <w:rPr>
          <w:rStyle w:val="Strong"/>
          <w:color w:val="000000"/>
          <w:lang w:val="pt-BR"/>
        </w:rPr>
        <w:lastRenderedPageBreak/>
        <w:t>+ Cách đánh giá và cho điểm: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2851"/>
        <w:gridCol w:w="2093"/>
        <w:gridCol w:w="1880"/>
      </w:tblGrid>
      <w:tr w:rsidR="000C23F4" w:rsidRPr="001E3753" w:rsidTr="00320795">
        <w:trPr>
          <w:jc w:val="center"/>
        </w:trPr>
        <w:tc>
          <w:tcPr>
            <w:tcW w:w="1113" w:type="pct"/>
            <w:vAlign w:val="center"/>
          </w:tcPr>
          <w:p w:rsidR="000C23F4" w:rsidRPr="001E3753" w:rsidRDefault="000C23F4" w:rsidP="0071644E">
            <w:pPr>
              <w:spacing w:after="0" w:line="360" w:lineRule="auto"/>
              <w:jc w:val="center"/>
              <w:rPr>
                <w:rStyle w:val="Strong"/>
                <w:color w:val="000000"/>
                <w:lang w:val="pt-BR"/>
              </w:rPr>
            </w:pPr>
            <w:r w:rsidRPr="001E3753">
              <w:rPr>
                <w:rStyle w:val="Strong"/>
                <w:color w:val="000000"/>
                <w:lang w:val="pt-BR"/>
              </w:rPr>
              <w:t>Tỷ lệ % điểm phỏng vấn</w:t>
            </w:r>
          </w:p>
        </w:tc>
        <w:tc>
          <w:tcPr>
            <w:tcW w:w="1624" w:type="pct"/>
            <w:shd w:val="clear" w:color="auto" w:fill="auto"/>
            <w:vAlign w:val="center"/>
          </w:tcPr>
          <w:p w:rsidR="000C23F4" w:rsidRPr="00E137A5" w:rsidRDefault="000C23F4" w:rsidP="0071644E">
            <w:pPr>
              <w:spacing w:after="0" w:line="360" w:lineRule="auto"/>
              <w:jc w:val="center"/>
              <w:rPr>
                <w:rStyle w:val="Strong"/>
                <w:color w:val="000000"/>
                <w:lang w:val="pt-BR"/>
              </w:rPr>
            </w:pPr>
            <w:r w:rsidRPr="00E137A5">
              <w:rPr>
                <w:rStyle w:val="Strong"/>
                <w:color w:val="000000"/>
                <w:lang w:val="pt-BR"/>
              </w:rPr>
              <w:t>Đánh giá mức độ đau</w:t>
            </w:r>
          </w:p>
        </w:tc>
        <w:tc>
          <w:tcPr>
            <w:tcW w:w="1192" w:type="pct"/>
            <w:shd w:val="clear" w:color="auto" w:fill="auto"/>
            <w:vAlign w:val="center"/>
          </w:tcPr>
          <w:p w:rsidR="000C23F4" w:rsidRPr="001E3753" w:rsidRDefault="000C23F4" w:rsidP="0071644E">
            <w:pPr>
              <w:spacing w:after="0" w:line="360" w:lineRule="auto"/>
              <w:jc w:val="center"/>
              <w:rPr>
                <w:b/>
                <w:color w:val="000000"/>
              </w:rPr>
            </w:pPr>
            <w:r w:rsidRPr="001E3753">
              <w:rPr>
                <w:b/>
                <w:color w:val="000000"/>
              </w:rPr>
              <w:t>Cho điểm</w:t>
            </w:r>
          </w:p>
        </w:tc>
        <w:tc>
          <w:tcPr>
            <w:tcW w:w="1071" w:type="pct"/>
            <w:vAlign w:val="center"/>
          </w:tcPr>
          <w:p w:rsidR="000C23F4" w:rsidRPr="001E3753" w:rsidRDefault="000C23F4" w:rsidP="0071644E">
            <w:pPr>
              <w:spacing w:after="0" w:line="360" w:lineRule="auto"/>
              <w:jc w:val="center"/>
              <w:rPr>
                <w:b/>
                <w:color w:val="000000"/>
              </w:rPr>
            </w:pPr>
            <w:r w:rsidRPr="001E3753">
              <w:rPr>
                <w:b/>
                <w:color w:val="000000"/>
              </w:rPr>
              <w:t>Đánh giá kết quả điều trị</w:t>
            </w:r>
          </w:p>
        </w:tc>
      </w:tr>
      <w:tr w:rsidR="000C23F4" w:rsidRPr="0093068D" w:rsidTr="00320795">
        <w:trPr>
          <w:jc w:val="center"/>
        </w:trPr>
        <w:tc>
          <w:tcPr>
            <w:tcW w:w="1113" w:type="pct"/>
          </w:tcPr>
          <w:p w:rsidR="000C23F4" w:rsidRPr="0093068D" w:rsidRDefault="000C23F4" w:rsidP="0071644E">
            <w:pPr>
              <w:spacing w:after="0" w:line="360" w:lineRule="auto"/>
              <w:jc w:val="center"/>
              <w:rPr>
                <w:rStyle w:val="Strong"/>
                <w:b w:val="0"/>
                <w:color w:val="000000"/>
              </w:rPr>
            </w:pPr>
            <w:r w:rsidRPr="0093068D">
              <w:rPr>
                <w:color w:val="000000"/>
              </w:rPr>
              <w:t>81-100 %</w:t>
            </w:r>
          </w:p>
        </w:tc>
        <w:tc>
          <w:tcPr>
            <w:tcW w:w="1624" w:type="pct"/>
            <w:shd w:val="clear" w:color="auto" w:fill="auto"/>
          </w:tcPr>
          <w:p w:rsidR="000C23F4" w:rsidRPr="00E137A5" w:rsidRDefault="000C23F4" w:rsidP="0071644E">
            <w:pPr>
              <w:spacing w:after="0" w:line="360" w:lineRule="auto"/>
              <w:jc w:val="center"/>
              <w:rPr>
                <w:rStyle w:val="Strong"/>
                <w:b w:val="0"/>
                <w:color w:val="000000"/>
              </w:rPr>
            </w:pPr>
            <w:r w:rsidRPr="00E137A5">
              <w:rPr>
                <w:rStyle w:val="Strong"/>
                <w:b w:val="0"/>
                <w:color w:val="000000"/>
              </w:rPr>
              <w:t>Không đau</w:t>
            </w:r>
          </w:p>
        </w:tc>
        <w:tc>
          <w:tcPr>
            <w:tcW w:w="1192" w:type="pct"/>
            <w:shd w:val="clear" w:color="auto" w:fill="auto"/>
          </w:tcPr>
          <w:p w:rsidR="000C23F4" w:rsidRPr="0093068D" w:rsidRDefault="000C23F4" w:rsidP="0071644E">
            <w:pPr>
              <w:spacing w:after="0" w:line="360" w:lineRule="auto"/>
              <w:jc w:val="center"/>
              <w:rPr>
                <w:color w:val="000000"/>
              </w:rPr>
            </w:pPr>
            <w:r w:rsidRPr="0093068D">
              <w:rPr>
                <w:color w:val="000000"/>
              </w:rPr>
              <w:t>4 điểm</w:t>
            </w:r>
          </w:p>
        </w:tc>
        <w:tc>
          <w:tcPr>
            <w:tcW w:w="1071" w:type="pct"/>
          </w:tcPr>
          <w:p w:rsidR="000C23F4" w:rsidRPr="0093068D" w:rsidRDefault="000C23F4" w:rsidP="0071644E">
            <w:pPr>
              <w:spacing w:after="0" w:line="360" w:lineRule="auto"/>
              <w:jc w:val="center"/>
              <w:rPr>
                <w:color w:val="000000"/>
              </w:rPr>
            </w:pPr>
            <w:r w:rsidRPr="0093068D">
              <w:rPr>
                <w:color w:val="000000"/>
              </w:rPr>
              <w:t>Tốt</w:t>
            </w:r>
          </w:p>
        </w:tc>
      </w:tr>
      <w:tr w:rsidR="000C23F4" w:rsidRPr="0093068D" w:rsidTr="00320795">
        <w:trPr>
          <w:jc w:val="center"/>
        </w:trPr>
        <w:tc>
          <w:tcPr>
            <w:tcW w:w="1113" w:type="pct"/>
          </w:tcPr>
          <w:p w:rsidR="000C23F4" w:rsidRPr="0093068D" w:rsidRDefault="000C23F4" w:rsidP="0071644E">
            <w:pPr>
              <w:spacing w:after="0" w:line="360" w:lineRule="auto"/>
              <w:jc w:val="center"/>
              <w:rPr>
                <w:color w:val="000000"/>
              </w:rPr>
            </w:pPr>
            <w:r w:rsidRPr="0093068D">
              <w:rPr>
                <w:color w:val="000000"/>
              </w:rPr>
              <w:t>61- 80 %</w:t>
            </w:r>
          </w:p>
        </w:tc>
        <w:tc>
          <w:tcPr>
            <w:tcW w:w="1624" w:type="pct"/>
            <w:shd w:val="clear" w:color="auto" w:fill="auto"/>
          </w:tcPr>
          <w:p w:rsidR="000C23F4" w:rsidRPr="00E137A5" w:rsidRDefault="000C23F4" w:rsidP="0071644E">
            <w:pPr>
              <w:spacing w:after="0" w:line="360" w:lineRule="auto"/>
              <w:jc w:val="center"/>
              <w:rPr>
                <w:rStyle w:val="Strong"/>
                <w:b w:val="0"/>
                <w:color w:val="000000"/>
              </w:rPr>
            </w:pPr>
            <w:r w:rsidRPr="00E137A5">
              <w:rPr>
                <w:rStyle w:val="Strong"/>
                <w:b w:val="0"/>
                <w:color w:val="000000"/>
              </w:rPr>
              <w:t>Đau ít</w:t>
            </w:r>
          </w:p>
        </w:tc>
        <w:tc>
          <w:tcPr>
            <w:tcW w:w="1192" w:type="pct"/>
            <w:shd w:val="clear" w:color="auto" w:fill="auto"/>
          </w:tcPr>
          <w:p w:rsidR="000C23F4" w:rsidRPr="0093068D" w:rsidRDefault="000C23F4" w:rsidP="0071644E">
            <w:pPr>
              <w:spacing w:after="0" w:line="360" w:lineRule="auto"/>
              <w:jc w:val="center"/>
              <w:rPr>
                <w:color w:val="000000"/>
              </w:rPr>
            </w:pPr>
            <w:r w:rsidRPr="0093068D">
              <w:rPr>
                <w:color w:val="000000"/>
              </w:rPr>
              <w:t>3 điểm</w:t>
            </w:r>
          </w:p>
        </w:tc>
        <w:tc>
          <w:tcPr>
            <w:tcW w:w="1071" w:type="pct"/>
          </w:tcPr>
          <w:p w:rsidR="000C23F4" w:rsidRPr="0093068D" w:rsidRDefault="000C23F4" w:rsidP="0071644E">
            <w:pPr>
              <w:spacing w:after="0" w:line="360" w:lineRule="auto"/>
              <w:jc w:val="center"/>
              <w:rPr>
                <w:color w:val="000000"/>
              </w:rPr>
            </w:pPr>
            <w:r w:rsidRPr="0093068D">
              <w:rPr>
                <w:color w:val="000000"/>
              </w:rPr>
              <w:t>Khá</w:t>
            </w:r>
          </w:p>
        </w:tc>
      </w:tr>
      <w:tr w:rsidR="000C23F4" w:rsidRPr="0093068D" w:rsidTr="00320795">
        <w:trPr>
          <w:jc w:val="center"/>
        </w:trPr>
        <w:tc>
          <w:tcPr>
            <w:tcW w:w="1113" w:type="pct"/>
          </w:tcPr>
          <w:p w:rsidR="000C23F4" w:rsidRPr="0093068D" w:rsidRDefault="000C23F4" w:rsidP="0071644E">
            <w:pPr>
              <w:spacing w:after="0" w:line="360" w:lineRule="auto"/>
              <w:jc w:val="center"/>
              <w:rPr>
                <w:color w:val="000000"/>
              </w:rPr>
            </w:pPr>
            <w:r w:rsidRPr="0093068D">
              <w:rPr>
                <w:color w:val="000000"/>
              </w:rPr>
              <w:t>41- 60 %</w:t>
            </w:r>
          </w:p>
        </w:tc>
        <w:tc>
          <w:tcPr>
            <w:tcW w:w="1624" w:type="pct"/>
            <w:shd w:val="clear" w:color="auto" w:fill="auto"/>
          </w:tcPr>
          <w:p w:rsidR="000C23F4" w:rsidRPr="00E137A5" w:rsidRDefault="000C23F4" w:rsidP="0071644E">
            <w:pPr>
              <w:spacing w:after="0" w:line="360" w:lineRule="auto"/>
              <w:jc w:val="center"/>
              <w:rPr>
                <w:rStyle w:val="Strong"/>
                <w:b w:val="0"/>
                <w:color w:val="000000"/>
              </w:rPr>
            </w:pPr>
            <w:r w:rsidRPr="00E137A5">
              <w:rPr>
                <w:rStyle w:val="Strong"/>
                <w:b w:val="0"/>
                <w:color w:val="000000"/>
              </w:rPr>
              <w:t>Đau trung bình</w:t>
            </w:r>
          </w:p>
        </w:tc>
        <w:tc>
          <w:tcPr>
            <w:tcW w:w="1192" w:type="pct"/>
            <w:shd w:val="clear" w:color="auto" w:fill="auto"/>
          </w:tcPr>
          <w:p w:rsidR="000C23F4" w:rsidRPr="0093068D" w:rsidRDefault="000C23F4" w:rsidP="0071644E">
            <w:pPr>
              <w:spacing w:after="0" w:line="360" w:lineRule="auto"/>
              <w:jc w:val="center"/>
              <w:rPr>
                <w:color w:val="000000"/>
              </w:rPr>
            </w:pPr>
            <w:r w:rsidRPr="0093068D">
              <w:rPr>
                <w:color w:val="000000"/>
              </w:rPr>
              <w:t>2 điểm</w:t>
            </w:r>
          </w:p>
        </w:tc>
        <w:tc>
          <w:tcPr>
            <w:tcW w:w="1071" w:type="pct"/>
          </w:tcPr>
          <w:p w:rsidR="000C23F4" w:rsidRPr="0093068D" w:rsidRDefault="000C23F4" w:rsidP="0071644E">
            <w:pPr>
              <w:spacing w:after="0" w:line="360" w:lineRule="auto"/>
              <w:jc w:val="center"/>
              <w:rPr>
                <w:color w:val="000000"/>
              </w:rPr>
            </w:pPr>
            <w:r w:rsidRPr="0093068D">
              <w:rPr>
                <w:color w:val="000000"/>
              </w:rPr>
              <w:t>Trung bình</w:t>
            </w:r>
          </w:p>
        </w:tc>
      </w:tr>
      <w:tr w:rsidR="000C23F4" w:rsidRPr="0093068D" w:rsidTr="00320795">
        <w:trPr>
          <w:jc w:val="center"/>
        </w:trPr>
        <w:tc>
          <w:tcPr>
            <w:tcW w:w="1113" w:type="pct"/>
          </w:tcPr>
          <w:p w:rsidR="000C23F4" w:rsidRPr="0093068D" w:rsidRDefault="000C23F4" w:rsidP="0071644E">
            <w:pPr>
              <w:spacing w:after="0" w:line="360" w:lineRule="auto"/>
              <w:jc w:val="center"/>
              <w:rPr>
                <w:color w:val="000000"/>
              </w:rPr>
            </w:pPr>
            <w:r w:rsidRPr="0093068D">
              <w:rPr>
                <w:color w:val="000000"/>
              </w:rPr>
              <w:t>21- 40 %</w:t>
            </w:r>
          </w:p>
        </w:tc>
        <w:tc>
          <w:tcPr>
            <w:tcW w:w="1624" w:type="pct"/>
            <w:shd w:val="clear" w:color="auto" w:fill="auto"/>
          </w:tcPr>
          <w:p w:rsidR="000C23F4" w:rsidRPr="00E137A5" w:rsidRDefault="000C23F4" w:rsidP="0071644E">
            <w:pPr>
              <w:spacing w:after="0" w:line="360" w:lineRule="auto"/>
              <w:jc w:val="center"/>
              <w:rPr>
                <w:rStyle w:val="Strong"/>
                <w:b w:val="0"/>
                <w:color w:val="000000"/>
              </w:rPr>
            </w:pPr>
            <w:r w:rsidRPr="00E137A5">
              <w:rPr>
                <w:rStyle w:val="Strong"/>
                <w:b w:val="0"/>
                <w:color w:val="000000"/>
              </w:rPr>
              <w:t>Đau nhiều</w:t>
            </w:r>
          </w:p>
        </w:tc>
        <w:tc>
          <w:tcPr>
            <w:tcW w:w="1192" w:type="pct"/>
            <w:shd w:val="clear" w:color="auto" w:fill="auto"/>
          </w:tcPr>
          <w:p w:rsidR="000C23F4" w:rsidRPr="0093068D" w:rsidRDefault="000C23F4" w:rsidP="0071644E">
            <w:pPr>
              <w:spacing w:after="0" w:line="360" w:lineRule="auto"/>
              <w:jc w:val="center"/>
              <w:rPr>
                <w:color w:val="000000"/>
              </w:rPr>
            </w:pPr>
            <w:r w:rsidRPr="0093068D">
              <w:rPr>
                <w:color w:val="000000"/>
              </w:rPr>
              <w:t>1 điểm</w:t>
            </w:r>
          </w:p>
        </w:tc>
        <w:tc>
          <w:tcPr>
            <w:tcW w:w="1071" w:type="pct"/>
            <w:vMerge w:val="restart"/>
          </w:tcPr>
          <w:p w:rsidR="000C23F4" w:rsidRPr="0093068D" w:rsidRDefault="000C23F4" w:rsidP="0071644E">
            <w:pPr>
              <w:spacing w:after="0" w:line="360" w:lineRule="auto"/>
              <w:jc w:val="center"/>
              <w:rPr>
                <w:color w:val="000000"/>
              </w:rPr>
            </w:pPr>
            <w:r w:rsidRPr="0093068D">
              <w:rPr>
                <w:color w:val="000000"/>
              </w:rPr>
              <w:t>Kém</w:t>
            </w:r>
          </w:p>
        </w:tc>
      </w:tr>
      <w:tr w:rsidR="000C23F4" w:rsidRPr="0093068D" w:rsidTr="00320795">
        <w:trPr>
          <w:jc w:val="center"/>
        </w:trPr>
        <w:tc>
          <w:tcPr>
            <w:tcW w:w="1113" w:type="pct"/>
          </w:tcPr>
          <w:p w:rsidR="000C23F4" w:rsidRPr="0093068D" w:rsidRDefault="000C23F4" w:rsidP="0071644E">
            <w:pPr>
              <w:spacing w:after="0" w:line="360" w:lineRule="auto"/>
              <w:jc w:val="center"/>
              <w:rPr>
                <w:color w:val="000000"/>
              </w:rPr>
            </w:pPr>
            <w:r w:rsidRPr="0093068D">
              <w:rPr>
                <w:color w:val="000000"/>
              </w:rPr>
              <w:t>0- 20 %</w:t>
            </w:r>
          </w:p>
        </w:tc>
        <w:tc>
          <w:tcPr>
            <w:tcW w:w="1624" w:type="pct"/>
            <w:shd w:val="clear" w:color="auto" w:fill="auto"/>
          </w:tcPr>
          <w:p w:rsidR="000C23F4" w:rsidRPr="00E137A5" w:rsidRDefault="000C23F4" w:rsidP="0071644E">
            <w:pPr>
              <w:spacing w:after="0" w:line="360" w:lineRule="auto"/>
              <w:jc w:val="center"/>
              <w:rPr>
                <w:rStyle w:val="Strong"/>
                <w:b w:val="0"/>
                <w:color w:val="000000"/>
              </w:rPr>
            </w:pPr>
            <w:r w:rsidRPr="00E137A5">
              <w:rPr>
                <w:rStyle w:val="Strong"/>
                <w:b w:val="0"/>
                <w:color w:val="000000"/>
              </w:rPr>
              <w:t>Đau không chịu nổi</w:t>
            </w:r>
          </w:p>
        </w:tc>
        <w:tc>
          <w:tcPr>
            <w:tcW w:w="1192" w:type="pct"/>
            <w:shd w:val="clear" w:color="auto" w:fill="auto"/>
          </w:tcPr>
          <w:p w:rsidR="000C23F4" w:rsidRPr="0093068D" w:rsidRDefault="000C23F4" w:rsidP="0071644E">
            <w:pPr>
              <w:spacing w:after="0" w:line="360" w:lineRule="auto"/>
              <w:jc w:val="center"/>
              <w:rPr>
                <w:color w:val="000000"/>
              </w:rPr>
            </w:pPr>
            <w:r w:rsidRPr="0093068D">
              <w:rPr>
                <w:color w:val="000000"/>
              </w:rPr>
              <w:t>0 điểm</w:t>
            </w:r>
          </w:p>
        </w:tc>
        <w:tc>
          <w:tcPr>
            <w:tcW w:w="1071" w:type="pct"/>
            <w:vMerge/>
          </w:tcPr>
          <w:p w:rsidR="000C23F4" w:rsidRPr="0093068D" w:rsidRDefault="000C23F4" w:rsidP="0071644E">
            <w:pPr>
              <w:spacing w:after="0" w:line="360" w:lineRule="auto"/>
              <w:jc w:val="center"/>
              <w:rPr>
                <w:color w:val="000000"/>
              </w:rPr>
            </w:pPr>
          </w:p>
        </w:tc>
      </w:tr>
    </w:tbl>
    <w:p w:rsidR="000C23F4" w:rsidRPr="000B7FF8" w:rsidRDefault="000C23F4" w:rsidP="0071644E">
      <w:pPr>
        <w:spacing w:after="0" w:line="360" w:lineRule="auto"/>
        <w:ind w:firstLine="720"/>
        <w:jc w:val="both"/>
        <w:rPr>
          <w:b/>
        </w:rPr>
      </w:pPr>
      <w:r w:rsidRPr="000B7FF8">
        <w:rPr>
          <w:b/>
        </w:rPr>
        <w:t xml:space="preserve">- Đo độ giãn CSTL (Nghiệm pháp Schober) </w:t>
      </w:r>
    </w:p>
    <w:p w:rsidR="000C23F4" w:rsidRPr="000B7FF8" w:rsidRDefault="000C23F4" w:rsidP="0071644E">
      <w:pPr>
        <w:spacing w:after="0" w:line="360" w:lineRule="auto"/>
        <w:ind w:firstLine="720"/>
        <w:jc w:val="both"/>
      </w:pPr>
      <w:r w:rsidRPr="000B7FF8">
        <w:t>+ Cách đo: Bệnh nhân đứng thẳng, hai gót chân sát nhau, hai bàn chân mở một góc 60</w:t>
      </w:r>
      <w:r w:rsidRPr="009A258C">
        <w:rPr>
          <w:vertAlign w:val="superscript"/>
        </w:rPr>
        <w:t>0</w:t>
      </w:r>
      <w:r w:rsidRPr="000B7FF8">
        <w:t xml:space="preserve">, đánh dấu bờ trên đốt sống S1 đo lên trên 10cm và đánh dấu ở đó, cho bệnh nhân cúi tối đa đo lại khoảng cách giữa hai điểm đã đánh dấu, ở người bình thường khoảng cách đó là 14/10cm </w:t>
      </w:r>
      <w:r w:rsidRPr="000B7FF8">
        <w:sym w:font="Symbol" w:char="F0B8"/>
      </w:r>
      <w:r w:rsidRPr="000B7FF8">
        <w:t xml:space="preserve"> 15/10cm (bình thường giá trị này từ 4 – 6cm, độ giãn cột sống thắt lưng được coi là giảm khi chỉ số này giảm &lt; 4cm) </w:t>
      </w:r>
      <w:r>
        <w:rPr>
          <w:lang w:val="vi-VN"/>
        </w:rPr>
        <w:t>[</w:t>
      </w:r>
      <w:r w:rsidR="00E40FC9">
        <w:rPr>
          <w:lang w:val="vi-VN"/>
        </w:rPr>
        <w:fldChar w:fldCharType="begin"/>
      </w:r>
      <w:r>
        <w:rPr>
          <w:lang w:val="vi-VN"/>
        </w:rPr>
        <w:instrText xml:space="preserve"> REF _Ref488870312 \r \h </w:instrText>
      </w:r>
      <w:r w:rsidR="00E40FC9">
        <w:rPr>
          <w:lang w:val="vi-VN"/>
        </w:rPr>
      </w:r>
      <w:r w:rsidR="00E40FC9">
        <w:rPr>
          <w:lang w:val="vi-VN"/>
        </w:rPr>
        <w:fldChar w:fldCharType="separate"/>
      </w:r>
      <w:r w:rsidR="00A62C67">
        <w:rPr>
          <w:lang w:val="vi-VN"/>
        </w:rPr>
        <w:t>35</w:t>
      </w:r>
      <w:r w:rsidR="00E40FC9">
        <w:rPr>
          <w:lang w:val="vi-VN"/>
        </w:rPr>
        <w:fldChar w:fldCharType="end"/>
      </w:r>
      <w:r>
        <w:rPr>
          <w:lang w:val="vi-VN"/>
        </w:rPr>
        <w:t>]</w:t>
      </w:r>
      <w:r w:rsidR="00C97DCB">
        <w:t>,</w:t>
      </w:r>
      <w:r w:rsidR="0074669C">
        <w:t xml:space="preserve"> </w:t>
      </w:r>
      <w:r w:rsidR="00C97DCB">
        <w:t>[</w:t>
      </w:r>
      <w:r w:rsidR="00E40FC9">
        <w:fldChar w:fldCharType="begin"/>
      </w:r>
      <w:r w:rsidR="00C97DCB">
        <w:instrText xml:space="preserve"> REF _Ref492735521 \r \h </w:instrText>
      </w:r>
      <w:r w:rsidR="00E40FC9">
        <w:fldChar w:fldCharType="separate"/>
      </w:r>
      <w:r w:rsidR="00A62C67">
        <w:t>37</w:t>
      </w:r>
      <w:r w:rsidR="00E40FC9">
        <w:fldChar w:fldCharType="end"/>
      </w:r>
      <w:r w:rsidR="00C97DCB">
        <w:t>]</w:t>
      </w:r>
      <w:r w:rsidR="00725715">
        <w:t>.</w:t>
      </w:r>
    </w:p>
    <w:p w:rsidR="000C23F4" w:rsidRPr="000B7FF8" w:rsidRDefault="000C23F4" w:rsidP="0071644E">
      <w:pPr>
        <w:spacing w:after="0" w:line="360" w:lineRule="auto"/>
        <w:ind w:firstLine="720"/>
        <w:jc w:val="both"/>
      </w:pPr>
      <w:r w:rsidRPr="000B7FF8">
        <w:t xml:space="preserve">+ Cách đánh giá và cho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2602"/>
        <w:gridCol w:w="2513"/>
      </w:tblGrid>
      <w:tr w:rsidR="000C23F4" w:rsidRPr="0093068D" w:rsidTr="00320795">
        <w:trPr>
          <w:jc w:val="center"/>
        </w:trPr>
        <w:tc>
          <w:tcPr>
            <w:tcW w:w="3664"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b/>
                <w:color w:val="000000"/>
                <w:spacing w:val="4"/>
              </w:rPr>
            </w:pPr>
            <w:r w:rsidRPr="0093068D">
              <w:rPr>
                <w:b/>
                <w:color w:val="000000"/>
                <w:spacing w:val="4"/>
              </w:rPr>
              <w:t>Kết quả đo độ giãn CSTL</w:t>
            </w:r>
          </w:p>
        </w:tc>
        <w:tc>
          <w:tcPr>
            <w:tcW w:w="2602"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b/>
                <w:color w:val="000000"/>
                <w:spacing w:val="4"/>
              </w:rPr>
            </w:pPr>
            <w:r w:rsidRPr="0093068D">
              <w:rPr>
                <w:b/>
                <w:color w:val="000000"/>
                <w:spacing w:val="4"/>
              </w:rPr>
              <w:t>Mức độ</w:t>
            </w:r>
          </w:p>
        </w:tc>
        <w:tc>
          <w:tcPr>
            <w:tcW w:w="2513"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b/>
                <w:color w:val="000000"/>
                <w:spacing w:val="4"/>
              </w:rPr>
            </w:pPr>
            <w:r w:rsidRPr="0093068D">
              <w:rPr>
                <w:b/>
                <w:color w:val="000000"/>
                <w:spacing w:val="4"/>
              </w:rPr>
              <w:t>Điểm</w:t>
            </w:r>
          </w:p>
        </w:tc>
      </w:tr>
      <w:tr w:rsidR="000C23F4" w:rsidRPr="0093068D" w:rsidTr="00320795">
        <w:trPr>
          <w:jc w:val="center"/>
        </w:trPr>
        <w:tc>
          <w:tcPr>
            <w:tcW w:w="3664"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sym w:font="Symbol" w:char="F0B3"/>
            </w:r>
            <w:r w:rsidRPr="0093068D">
              <w:rPr>
                <w:color w:val="000000"/>
                <w:spacing w:val="4"/>
              </w:rPr>
              <w:t xml:space="preserve"> 14/10cm-16/10cm</w:t>
            </w:r>
          </w:p>
        </w:tc>
        <w:tc>
          <w:tcPr>
            <w:tcW w:w="2602"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Tốt</w:t>
            </w:r>
          </w:p>
        </w:tc>
        <w:tc>
          <w:tcPr>
            <w:tcW w:w="2513"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4 điểm</w:t>
            </w:r>
          </w:p>
        </w:tc>
      </w:tr>
      <w:tr w:rsidR="000C23F4" w:rsidRPr="0093068D" w:rsidTr="00320795">
        <w:trPr>
          <w:jc w:val="center"/>
        </w:trPr>
        <w:tc>
          <w:tcPr>
            <w:tcW w:w="3664"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sym w:font="Symbol" w:char="F0B3"/>
            </w:r>
            <w:r w:rsidRPr="0093068D">
              <w:rPr>
                <w:color w:val="000000"/>
                <w:spacing w:val="4"/>
              </w:rPr>
              <w:t xml:space="preserve"> 13,5/10cm</w:t>
            </w:r>
          </w:p>
        </w:tc>
        <w:tc>
          <w:tcPr>
            <w:tcW w:w="2602"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Khá</w:t>
            </w:r>
          </w:p>
        </w:tc>
        <w:tc>
          <w:tcPr>
            <w:tcW w:w="2513"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3 điểm</w:t>
            </w:r>
          </w:p>
        </w:tc>
      </w:tr>
      <w:tr w:rsidR="000C23F4" w:rsidRPr="0093068D" w:rsidTr="00320795">
        <w:trPr>
          <w:jc w:val="center"/>
        </w:trPr>
        <w:tc>
          <w:tcPr>
            <w:tcW w:w="3664"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sym w:font="Symbol" w:char="F0B3"/>
            </w:r>
            <w:r w:rsidRPr="0093068D">
              <w:rPr>
                <w:color w:val="000000"/>
                <w:spacing w:val="4"/>
              </w:rPr>
              <w:t xml:space="preserve"> 13/10cm</w:t>
            </w:r>
          </w:p>
        </w:tc>
        <w:tc>
          <w:tcPr>
            <w:tcW w:w="2602"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Trung bình</w:t>
            </w:r>
          </w:p>
        </w:tc>
        <w:tc>
          <w:tcPr>
            <w:tcW w:w="2513"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2 điểm</w:t>
            </w:r>
          </w:p>
        </w:tc>
      </w:tr>
      <w:tr w:rsidR="000C23F4" w:rsidRPr="0093068D" w:rsidTr="00320795">
        <w:trPr>
          <w:jc w:val="center"/>
        </w:trPr>
        <w:tc>
          <w:tcPr>
            <w:tcW w:w="3664"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&lt; 13/10cm</w:t>
            </w:r>
          </w:p>
        </w:tc>
        <w:tc>
          <w:tcPr>
            <w:tcW w:w="2602"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Kém</w:t>
            </w:r>
          </w:p>
        </w:tc>
        <w:tc>
          <w:tcPr>
            <w:tcW w:w="2513" w:type="dxa"/>
            <w:tcBorders>
              <w:top w:val="single" w:sz="4" w:space="0" w:color="auto"/>
              <w:left w:val="single" w:sz="4" w:space="0" w:color="auto"/>
              <w:bottom w:val="single" w:sz="4" w:space="0" w:color="auto"/>
              <w:right w:val="single" w:sz="4" w:space="0" w:color="auto"/>
            </w:tcBorders>
          </w:tcPr>
          <w:p w:rsidR="000C23F4" w:rsidRPr="0093068D" w:rsidRDefault="000C23F4" w:rsidP="0071644E">
            <w:pPr>
              <w:spacing w:after="0" w:line="360" w:lineRule="auto"/>
              <w:jc w:val="both"/>
              <w:rPr>
                <w:color w:val="000000"/>
                <w:spacing w:val="4"/>
              </w:rPr>
            </w:pPr>
            <w:r w:rsidRPr="0093068D">
              <w:rPr>
                <w:color w:val="000000"/>
                <w:spacing w:val="4"/>
              </w:rPr>
              <w:t>1 điểm</w:t>
            </w:r>
          </w:p>
        </w:tc>
      </w:tr>
    </w:tbl>
    <w:p w:rsidR="000C23F4" w:rsidRPr="009A258C" w:rsidRDefault="000C23F4" w:rsidP="0071644E">
      <w:pPr>
        <w:spacing w:after="0" w:line="360" w:lineRule="auto"/>
        <w:ind w:firstLine="720"/>
        <w:jc w:val="both"/>
        <w:rPr>
          <w:sz w:val="14"/>
        </w:rPr>
      </w:pPr>
    </w:p>
    <w:p w:rsidR="000C23F4" w:rsidRPr="000B7FF8" w:rsidRDefault="000C23F4" w:rsidP="00397427">
      <w:pPr>
        <w:spacing w:before="60" w:after="0" w:line="360" w:lineRule="auto"/>
        <w:ind w:firstLine="720"/>
        <w:jc w:val="both"/>
        <w:rPr>
          <w:b/>
        </w:rPr>
      </w:pPr>
      <w:r w:rsidRPr="000B7FF8">
        <w:rPr>
          <w:b/>
        </w:rPr>
        <w:t xml:space="preserve">- Đo tầm vận động CSTL </w:t>
      </w:r>
    </w:p>
    <w:p w:rsidR="000C23F4" w:rsidRPr="000B7FF8" w:rsidRDefault="000C23F4" w:rsidP="00397427">
      <w:pPr>
        <w:spacing w:before="60" w:after="0" w:line="360" w:lineRule="auto"/>
        <w:ind w:firstLine="720"/>
        <w:jc w:val="both"/>
      </w:pPr>
      <w:r w:rsidRPr="000B7FF8">
        <w:t>+ Đo độ ưỡn ngửa của cột sống.</w:t>
      </w:r>
    </w:p>
    <w:p w:rsidR="000C23F4" w:rsidRPr="000B7FF8" w:rsidRDefault="000C23F4" w:rsidP="0071644E">
      <w:pPr>
        <w:spacing w:before="120" w:after="0" w:line="360" w:lineRule="auto"/>
        <w:ind w:firstLine="720"/>
        <w:jc w:val="both"/>
      </w:pPr>
      <w:r w:rsidRPr="000B7FF8">
        <w:t xml:space="preserve">Cách đo: Điểm đặt cố định ở gai chậu trước, cành cố định đặt dọc theo đùi, cành di động đặt dọc theo thân, yêu cầu bệnh nhân đứng thẳng hai gót chân </w:t>
      </w:r>
      <w:r w:rsidRPr="000B7FF8">
        <w:lastRenderedPageBreak/>
        <w:t>chụm vào nhau, ngửa thân tối đa. Góc đo được là góc của độ ngửa cột sống thắt lưng [</w:t>
      </w:r>
      <w:r w:rsidR="00E40FC9">
        <w:rPr>
          <w:lang w:val="vi-VN"/>
        </w:rPr>
        <w:fldChar w:fldCharType="begin"/>
      </w:r>
      <w:r>
        <w:instrText xml:space="preserve"> REF _Ref488870312 \r \h </w:instrText>
      </w:r>
      <w:r w:rsidR="00E40FC9">
        <w:rPr>
          <w:lang w:val="vi-VN"/>
        </w:rPr>
      </w:r>
      <w:r w:rsidR="00E40FC9">
        <w:rPr>
          <w:lang w:val="vi-VN"/>
        </w:rPr>
        <w:fldChar w:fldCharType="separate"/>
      </w:r>
      <w:r w:rsidR="00A62C67">
        <w:t>35</w:t>
      </w:r>
      <w:r w:rsidR="00E40FC9">
        <w:rPr>
          <w:lang w:val="vi-VN"/>
        </w:rPr>
        <w:fldChar w:fldCharType="end"/>
      </w:r>
      <w:r>
        <w:rPr>
          <w:lang w:val="vi-VN"/>
        </w:rPr>
        <w:t>]</w:t>
      </w:r>
      <w:r w:rsidR="00C97DCB">
        <w:t>,</w:t>
      </w:r>
      <w:r w:rsidR="0074669C">
        <w:t xml:space="preserve"> </w:t>
      </w:r>
      <w:r w:rsidR="00C97DCB">
        <w:t>[</w:t>
      </w:r>
      <w:r w:rsidR="00E40FC9">
        <w:fldChar w:fldCharType="begin"/>
      </w:r>
      <w:r w:rsidR="00C97DCB">
        <w:instrText xml:space="preserve"> REF _Ref492735521 \r \h </w:instrText>
      </w:r>
      <w:r w:rsidR="00E40FC9">
        <w:fldChar w:fldCharType="separate"/>
      </w:r>
      <w:r w:rsidR="00A62C67">
        <w:t>37</w:t>
      </w:r>
      <w:r w:rsidR="00E40FC9">
        <w:fldChar w:fldCharType="end"/>
      </w:r>
      <w:r w:rsidR="00C97DCB">
        <w:t>]</w:t>
      </w:r>
      <w:r w:rsidR="00725715">
        <w:t>.</w:t>
      </w:r>
    </w:p>
    <w:p w:rsidR="000C23F4" w:rsidRPr="0093068D" w:rsidRDefault="000C23F4" w:rsidP="0071644E">
      <w:pPr>
        <w:spacing w:before="120" w:after="0" w:line="360" w:lineRule="auto"/>
        <w:ind w:firstLine="720"/>
        <w:jc w:val="both"/>
        <w:rPr>
          <w:color w:val="000000"/>
          <w:spacing w:val="4"/>
        </w:rPr>
      </w:pPr>
      <w:r w:rsidRPr="0093068D">
        <w:rPr>
          <w:color w:val="000000"/>
          <w:spacing w:val="4"/>
        </w:rPr>
        <w:t>Giá trị bình thường: 35</w:t>
      </w:r>
      <w:r w:rsidRPr="0093068D">
        <w:rPr>
          <w:color w:val="000000"/>
          <w:spacing w:val="4"/>
          <w:vertAlign w:val="superscript"/>
        </w:rPr>
        <w:t>0</w:t>
      </w:r>
      <w:r w:rsidRPr="0093068D">
        <w:rPr>
          <w:color w:val="000000"/>
          <w:spacing w:val="4"/>
        </w:rPr>
        <w:t>. Nếu góc nhỏ hơn 10</w:t>
      </w:r>
      <w:r w:rsidRPr="0093068D">
        <w:rPr>
          <w:color w:val="000000"/>
          <w:spacing w:val="4"/>
          <w:vertAlign w:val="superscript"/>
        </w:rPr>
        <w:t>0</w:t>
      </w:r>
      <w:r w:rsidRPr="0093068D">
        <w:rPr>
          <w:color w:val="000000"/>
          <w:spacing w:val="4"/>
        </w:rPr>
        <w:t xml:space="preserve"> là bệnh lý.</w:t>
      </w:r>
    </w:p>
    <w:p w:rsidR="000C23F4" w:rsidRPr="0093068D" w:rsidRDefault="000C23F4" w:rsidP="0071644E">
      <w:pPr>
        <w:spacing w:before="120" w:after="0" w:line="360" w:lineRule="auto"/>
        <w:ind w:firstLine="720"/>
        <w:jc w:val="both"/>
        <w:rPr>
          <w:color w:val="000000"/>
          <w:spacing w:val="4"/>
        </w:rPr>
      </w:pPr>
      <w:r w:rsidRPr="0093068D">
        <w:rPr>
          <w:color w:val="000000"/>
          <w:spacing w:val="4"/>
        </w:rPr>
        <w:t>+ Đo độ nghiêng.</w:t>
      </w:r>
    </w:p>
    <w:p w:rsidR="000C23F4" w:rsidRPr="000B7FF8" w:rsidRDefault="000C23F4" w:rsidP="0071644E">
      <w:pPr>
        <w:spacing w:before="120" w:after="0" w:line="360" w:lineRule="auto"/>
        <w:ind w:firstLine="720"/>
        <w:jc w:val="both"/>
        <w:rPr>
          <w:color w:val="000000"/>
          <w:spacing w:val="-4"/>
        </w:rPr>
      </w:pPr>
      <w:r w:rsidRPr="000B7FF8">
        <w:rPr>
          <w:color w:val="000000"/>
          <w:spacing w:val="-4"/>
        </w:rPr>
        <w:t>Cách đo: Bệnh nhân đừng</w:t>
      </w:r>
      <w:r>
        <w:rPr>
          <w:color w:val="000000"/>
          <w:spacing w:val="-4"/>
        </w:rPr>
        <w:t xml:space="preserve"> thẳng điểm cố định ở gai sau S1</w:t>
      </w:r>
      <w:r w:rsidRPr="000B7FF8">
        <w:rPr>
          <w:color w:val="000000"/>
          <w:spacing w:val="-4"/>
        </w:rPr>
        <w:t>, cành cố định theo phương thẳng đứng, cành di động đặt dọc theo cột sống, yêu cầu bệnh n</w:t>
      </w:r>
      <w:r>
        <w:rPr>
          <w:color w:val="000000"/>
          <w:spacing w:val="-4"/>
        </w:rPr>
        <w:t xml:space="preserve">hân nghiêng tối đa về từng bên, </w:t>
      </w:r>
      <w:r w:rsidRPr="000B7FF8">
        <w:rPr>
          <w:color w:val="000000"/>
          <w:spacing w:val="-4"/>
        </w:rPr>
        <w:t>góc đo được  là góc nghiêng của cột sống.</w:t>
      </w:r>
    </w:p>
    <w:p w:rsidR="000C23F4" w:rsidRPr="0093068D" w:rsidRDefault="000C23F4" w:rsidP="0071644E">
      <w:pPr>
        <w:spacing w:before="120" w:after="0" w:line="360" w:lineRule="auto"/>
        <w:ind w:firstLine="720"/>
        <w:jc w:val="both"/>
        <w:rPr>
          <w:color w:val="000000"/>
          <w:spacing w:val="-4"/>
        </w:rPr>
      </w:pPr>
      <w:r w:rsidRPr="0093068D">
        <w:rPr>
          <w:color w:val="000000"/>
          <w:spacing w:val="-4"/>
        </w:rPr>
        <w:t>Giá trị bình thường: 30</w:t>
      </w:r>
      <w:r w:rsidRPr="0093068D">
        <w:rPr>
          <w:color w:val="000000"/>
          <w:spacing w:val="-4"/>
          <w:vertAlign w:val="superscript"/>
        </w:rPr>
        <w:t>0</w:t>
      </w:r>
      <w:r w:rsidRPr="0093068D">
        <w:rPr>
          <w:color w:val="000000"/>
          <w:spacing w:val="-4"/>
        </w:rPr>
        <w:t>, nếu góc đo nhỏ hơn bình thường 10</w:t>
      </w:r>
      <w:r w:rsidRPr="0093068D">
        <w:rPr>
          <w:color w:val="000000"/>
          <w:spacing w:val="-4"/>
          <w:vertAlign w:val="superscript"/>
        </w:rPr>
        <w:t>0</w:t>
      </w:r>
      <w:r w:rsidRPr="0093068D">
        <w:rPr>
          <w:color w:val="000000"/>
          <w:spacing w:val="-4"/>
        </w:rPr>
        <w:t xml:space="preserve"> là bệnh lý.</w:t>
      </w:r>
    </w:p>
    <w:p w:rsidR="000C23F4" w:rsidRPr="0093068D" w:rsidRDefault="000C23F4" w:rsidP="0071644E">
      <w:pPr>
        <w:spacing w:before="120" w:after="0" w:line="360" w:lineRule="auto"/>
        <w:ind w:firstLine="720"/>
        <w:jc w:val="both"/>
        <w:rPr>
          <w:color w:val="000000"/>
          <w:spacing w:val="4"/>
        </w:rPr>
      </w:pPr>
      <w:r w:rsidRPr="0093068D">
        <w:rPr>
          <w:color w:val="000000"/>
          <w:spacing w:val="4"/>
        </w:rPr>
        <w:t>+ Độ gấp của cột sống.</w:t>
      </w:r>
    </w:p>
    <w:p w:rsidR="000C23F4" w:rsidRPr="0093068D" w:rsidRDefault="000C23F4" w:rsidP="0071644E">
      <w:pPr>
        <w:spacing w:before="120" w:after="0" w:line="360" w:lineRule="auto"/>
        <w:ind w:firstLine="720"/>
        <w:jc w:val="both"/>
        <w:rPr>
          <w:color w:val="000000"/>
        </w:rPr>
      </w:pPr>
      <w:r w:rsidRPr="0093068D">
        <w:rPr>
          <w:color w:val="000000"/>
        </w:rPr>
        <w:t>Bệnh nhân đứng thẳng, đầu thẳng, mắt nhìn ra phía trước, hai chân thẳng, đầu gối không gập, hai bàn chân song song với nhau, bờ trong hai bàn chân áp sát vào nhau. Thầy thuốc đứng bên phải hoặc bên trái bệnh nhân, áp sát khớp kế vào phía bên cột sống thắt lưng đối tượng, yêu cầu bệnh nhân cúi gập thân hết mức (chân thẳng, đầu gối không gập, mấu chuyển lớn - lồi cầu ngoài xương đùi - mắt cá ngoài nằm trên một đường thẳng, hai tay buông thõng tự nhiên song song với hai chân, bàn tay duỗi thẳng). Cành di động theo chiều gấp của đối tượng, kết quả đọc được trên thước đo độ chính là độ gấp cột sống thắt lưng. Giá trị bình thường 110</w:t>
      </w:r>
      <w:r w:rsidRPr="0093068D">
        <w:rPr>
          <w:color w:val="000000"/>
          <w:spacing w:val="4"/>
          <w:vertAlign w:val="superscript"/>
        </w:rPr>
        <w:t>0</w:t>
      </w:r>
      <w:r w:rsidRPr="0093068D">
        <w:rPr>
          <w:color w:val="000000"/>
        </w:rPr>
        <w:t xml:space="preserve"> [</w:t>
      </w:r>
      <w:r w:rsidR="00E40FC9">
        <w:rPr>
          <w:color w:val="000000"/>
          <w:lang w:val="vi-VN"/>
        </w:rPr>
        <w:fldChar w:fldCharType="begin"/>
      </w:r>
      <w:r>
        <w:rPr>
          <w:color w:val="000000"/>
        </w:rPr>
        <w:instrText xml:space="preserve"> REF _Ref488870312 \r \h </w:instrText>
      </w:r>
      <w:r w:rsidR="00E40FC9">
        <w:rPr>
          <w:color w:val="000000"/>
          <w:lang w:val="vi-VN"/>
        </w:rPr>
      </w:r>
      <w:r w:rsidR="00E40FC9">
        <w:rPr>
          <w:color w:val="000000"/>
          <w:lang w:val="vi-VN"/>
        </w:rPr>
        <w:fldChar w:fldCharType="separate"/>
      </w:r>
      <w:r w:rsidR="00A62C67">
        <w:rPr>
          <w:color w:val="000000"/>
        </w:rPr>
        <w:t>35</w:t>
      </w:r>
      <w:r w:rsidR="00E40FC9">
        <w:rPr>
          <w:color w:val="000000"/>
          <w:lang w:val="vi-VN"/>
        </w:rPr>
        <w:fldChar w:fldCharType="end"/>
      </w:r>
      <w:r>
        <w:rPr>
          <w:color w:val="000000"/>
          <w:lang w:val="vi-VN"/>
        </w:rPr>
        <w:t>]</w:t>
      </w:r>
      <w:r w:rsidR="00C97DCB">
        <w:rPr>
          <w:color w:val="000000"/>
        </w:rPr>
        <w:t>,</w:t>
      </w:r>
      <w:r w:rsidR="0074669C">
        <w:rPr>
          <w:color w:val="000000"/>
        </w:rPr>
        <w:t xml:space="preserve"> </w:t>
      </w:r>
      <w:r w:rsidR="00C97DCB">
        <w:rPr>
          <w:color w:val="000000"/>
        </w:rPr>
        <w:t>[</w:t>
      </w:r>
      <w:r w:rsidR="00E40FC9">
        <w:rPr>
          <w:color w:val="000000"/>
        </w:rPr>
        <w:fldChar w:fldCharType="begin"/>
      </w:r>
      <w:r w:rsidR="00C97DCB">
        <w:rPr>
          <w:color w:val="000000"/>
        </w:rPr>
        <w:instrText xml:space="preserve"> REF _Ref492735521 \r \h </w:instrText>
      </w:r>
      <w:r w:rsidR="00E40FC9">
        <w:rPr>
          <w:color w:val="000000"/>
        </w:rPr>
      </w:r>
      <w:r w:rsidR="00E40FC9">
        <w:rPr>
          <w:color w:val="000000"/>
        </w:rPr>
        <w:fldChar w:fldCharType="separate"/>
      </w:r>
      <w:r w:rsidR="00A62C67">
        <w:rPr>
          <w:color w:val="000000"/>
        </w:rPr>
        <w:t>37</w:t>
      </w:r>
      <w:r w:rsidR="00E40FC9">
        <w:rPr>
          <w:color w:val="000000"/>
        </w:rPr>
        <w:fldChar w:fldCharType="end"/>
      </w:r>
      <w:r w:rsidR="00C97DCB">
        <w:rPr>
          <w:color w:val="000000"/>
        </w:rPr>
        <w:t>]</w:t>
      </w:r>
      <w:r w:rsidR="0073665A">
        <w:rPr>
          <w:color w:val="000000"/>
        </w:rPr>
        <w:t>,</w:t>
      </w:r>
      <w:r w:rsidR="0074669C">
        <w:rPr>
          <w:color w:val="000000"/>
        </w:rPr>
        <w:t xml:space="preserve"> </w:t>
      </w:r>
      <w:r w:rsidR="0073665A">
        <w:rPr>
          <w:color w:val="000000"/>
        </w:rPr>
        <w:t>[62]</w:t>
      </w:r>
      <w:r w:rsidRPr="0093068D">
        <w:rPr>
          <w:color w:val="000000"/>
        </w:rPr>
        <w:t>.</w:t>
      </w:r>
    </w:p>
    <w:p w:rsidR="0071644E" w:rsidRDefault="0071644E" w:rsidP="00397427">
      <w:pPr>
        <w:spacing w:before="60" w:after="0" w:line="360" w:lineRule="auto"/>
        <w:ind w:firstLine="720"/>
        <w:jc w:val="both"/>
        <w:rPr>
          <w:color w:val="000000"/>
          <w:spacing w:val="4"/>
        </w:rPr>
      </w:pPr>
    </w:p>
    <w:p w:rsidR="0071644E" w:rsidRDefault="0071644E" w:rsidP="00397427">
      <w:pPr>
        <w:spacing w:before="60" w:after="0" w:line="360" w:lineRule="auto"/>
        <w:ind w:firstLine="720"/>
        <w:jc w:val="both"/>
        <w:rPr>
          <w:color w:val="000000"/>
          <w:spacing w:val="4"/>
        </w:rPr>
      </w:pPr>
    </w:p>
    <w:p w:rsidR="0071644E" w:rsidRDefault="0071644E" w:rsidP="00397427">
      <w:pPr>
        <w:spacing w:before="60" w:after="0" w:line="360" w:lineRule="auto"/>
        <w:ind w:firstLine="720"/>
        <w:jc w:val="both"/>
        <w:rPr>
          <w:color w:val="000000"/>
          <w:spacing w:val="4"/>
        </w:rPr>
      </w:pPr>
    </w:p>
    <w:p w:rsidR="0071644E" w:rsidRDefault="0071644E" w:rsidP="00397427">
      <w:pPr>
        <w:spacing w:before="60" w:after="0" w:line="360" w:lineRule="auto"/>
        <w:ind w:firstLine="720"/>
        <w:jc w:val="both"/>
        <w:rPr>
          <w:color w:val="000000"/>
          <w:spacing w:val="4"/>
        </w:rPr>
      </w:pPr>
    </w:p>
    <w:p w:rsidR="0071644E" w:rsidRDefault="0071644E" w:rsidP="00397427">
      <w:pPr>
        <w:spacing w:before="60" w:after="0" w:line="360" w:lineRule="auto"/>
        <w:ind w:firstLine="720"/>
        <w:jc w:val="both"/>
        <w:rPr>
          <w:color w:val="000000"/>
          <w:spacing w:val="4"/>
        </w:rPr>
      </w:pPr>
    </w:p>
    <w:p w:rsidR="0071644E" w:rsidRDefault="0071644E" w:rsidP="00397427">
      <w:pPr>
        <w:spacing w:before="60" w:after="0" w:line="360" w:lineRule="auto"/>
        <w:ind w:firstLine="720"/>
        <w:jc w:val="both"/>
        <w:rPr>
          <w:color w:val="000000"/>
          <w:spacing w:val="4"/>
        </w:rPr>
      </w:pPr>
    </w:p>
    <w:p w:rsidR="0071644E" w:rsidRDefault="0071644E" w:rsidP="00397427">
      <w:pPr>
        <w:spacing w:before="60" w:after="0" w:line="360" w:lineRule="auto"/>
        <w:ind w:firstLine="720"/>
        <w:jc w:val="both"/>
        <w:rPr>
          <w:color w:val="000000"/>
          <w:spacing w:val="4"/>
        </w:rPr>
      </w:pPr>
    </w:p>
    <w:p w:rsidR="000C23F4" w:rsidRPr="0093068D" w:rsidRDefault="000C23F4" w:rsidP="00397427">
      <w:pPr>
        <w:spacing w:before="60" w:after="0" w:line="360" w:lineRule="auto"/>
        <w:ind w:firstLine="720"/>
        <w:jc w:val="both"/>
        <w:rPr>
          <w:color w:val="000000"/>
          <w:spacing w:val="4"/>
        </w:rPr>
      </w:pPr>
      <w:r w:rsidRPr="0093068D">
        <w:rPr>
          <w:color w:val="000000"/>
          <w:spacing w:val="4"/>
        </w:rPr>
        <w:lastRenderedPageBreak/>
        <w:t>Cách đánh giá và cho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297"/>
        <w:gridCol w:w="2311"/>
      </w:tblGrid>
      <w:tr w:rsidR="000C23F4" w:rsidRPr="0093068D" w:rsidTr="00320795">
        <w:trPr>
          <w:jc w:val="center"/>
        </w:trPr>
        <w:tc>
          <w:tcPr>
            <w:tcW w:w="40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b/>
                <w:color w:val="000000"/>
                <w:spacing w:val="4"/>
              </w:rPr>
            </w:pPr>
            <w:r w:rsidRPr="0093068D">
              <w:rPr>
                <w:b/>
                <w:color w:val="000000"/>
                <w:spacing w:val="4"/>
              </w:rPr>
              <w:t>Kết quả đo tầm vận động CSTL</w:t>
            </w:r>
          </w:p>
        </w:tc>
        <w:tc>
          <w:tcPr>
            <w:tcW w:w="2297"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b/>
                <w:color w:val="000000"/>
                <w:spacing w:val="4"/>
              </w:rPr>
            </w:pPr>
            <w:r w:rsidRPr="0093068D">
              <w:rPr>
                <w:b/>
                <w:color w:val="000000"/>
                <w:spacing w:val="4"/>
              </w:rPr>
              <w:t>Mức độ</w:t>
            </w:r>
          </w:p>
        </w:tc>
        <w:tc>
          <w:tcPr>
            <w:tcW w:w="231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b/>
                <w:color w:val="000000"/>
                <w:spacing w:val="4"/>
              </w:rPr>
            </w:pPr>
            <w:r w:rsidRPr="0093068D">
              <w:rPr>
                <w:b/>
                <w:color w:val="000000"/>
                <w:spacing w:val="4"/>
              </w:rPr>
              <w:t>Điểm</w:t>
            </w:r>
          </w:p>
        </w:tc>
      </w:tr>
      <w:tr w:rsidR="000C23F4" w:rsidRPr="0093068D" w:rsidTr="00320795">
        <w:trPr>
          <w:jc w:val="center"/>
        </w:trPr>
        <w:tc>
          <w:tcPr>
            <w:tcW w:w="40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Các hướng đều tốt</w:t>
            </w:r>
          </w:p>
        </w:tc>
        <w:tc>
          <w:tcPr>
            <w:tcW w:w="2297"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Tốt</w:t>
            </w:r>
          </w:p>
        </w:tc>
        <w:tc>
          <w:tcPr>
            <w:tcW w:w="231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4 điểm</w:t>
            </w:r>
          </w:p>
        </w:tc>
      </w:tr>
      <w:tr w:rsidR="000C23F4" w:rsidRPr="0093068D" w:rsidTr="00320795">
        <w:trPr>
          <w:jc w:val="center"/>
        </w:trPr>
        <w:tc>
          <w:tcPr>
            <w:tcW w:w="40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 xml:space="preserve">1 tầm hạn chế </w:t>
            </w:r>
            <w:r w:rsidRPr="0093068D">
              <w:rPr>
                <w:color w:val="000000"/>
                <w:spacing w:val="4"/>
              </w:rPr>
              <w:sym w:font="Symbol" w:char="F0B3"/>
            </w:r>
            <w:r w:rsidRPr="0093068D">
              <w:rPr>
                <w:color w:val="000000"/>
                <w:spacing w:val="4"/>
              </w:rPr>
              <w:t xml:space="preserve"> 15</w:t>
            </w:r>
            <w:r w:rsidRPr="0093068D">
              <w:rPr>
                <w:color w:val="000000"/>
                <w:spacing w:val="4"/>
                <w:vertAlign w:val="superscript"/>
                <w:lang w:val="pt-BR"/>
              </w:rPr>
              <w:t>0</w:t>
            </w:r>
          </w:p>
        </w:tc>
        <w:tc>
          <w:tcPr>
            <w:tcW w:w="2297"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Khá</w:t>
            </w:r>
          </w:p>
        </w:tc>
        <w:tc>
          <w:tcPr>
            <w:tcW w:w="231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3 điểm</w:t>
            </w:r>
          </w:p>
        </w:tc>
      </w:tr>
      <w:tr w:rsidR="000C23F4" w:rsidRPr="0093068D" w:rsidTr="00320795">
        <w:trPr>
          <w:jc w:val="center"/>
        </w:trPr>
        <w:tc>
          <w:tcPr>
            <w:tcW w:w="40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 xml:space="preserve">2 tầm hạn chế </w:t>
            </w:r>
            <w:r w:rsidRPr="0093068D">
              <w:rPr>
                <w:color w:val="000000"/>
                <w:spacing w:val="4"/>
              </w:rPr>
              <w:sym w:font="Symbol" w:char="F0B3"/>
            </w:r>
            <w:r w:rsidRPr="0093068D">
              <w:rPr>
                <w:color w:val="000000"/>
                <w:spacing w:val="4"/>
              </w:rPr>
              <w:t xml:space="preserve"> 15</w:t>
            </w:r>
            <w:r w:rsidRPr="0093068D">
              <w:rPr>
                <w:color w:val="000000"/>
                <w:spacing w:val="4"/>
                <w:vertAlign w:val="superscript"/>
                <w:lang w:val="pt-BR"/>
              </w:rPr>
              <w:t>0</w:t>
            </w:r>
          </w:p>
        </w:tc>
        <w:tc>
          <w:tcPr>
            <w:tcW w:w="2297"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Trung bình</w:t>
            </w:r>
          </w:p>
        </w:tc>
        <w:tc>
          <w:tcPr>
            <w:tcW w:w="231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2 điểm</w:t>
            </w:r>
          </w:p>
        </w:tc>
      </w:tr>
      <w:tr w:rsidR="000C23F4" w:rsidRPr="0093068D" w:rsidTr="00320795">
        <w:trPr>
          <w:jc w:val="center"/>
        </w:trPr>
        <w:tc>
          <w:tcPr>
            <w:tcW w:w="40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 xml:space="preserve">2 tầm hạn chế </w:t>
            </w:r>
            <w:r w:rsidRPr="0093068D">
              <w:rPr>
                <w:color w:val="000000"/>
                <w:spacing w:val="4"/>
              </w:rPr>
              <w:sym w:font="Symbol" w:char="F0B3"/>
            </w:r>
            <w:r w:rsidRPr="0093068D">
              <w:rPr>
                <w:color w:val="000000"/>
                <w:spacing w:val="4"/>
              </w:rPr>
              <w:t xml:space="preserve"> 20</w:t>
            </w:r>
            <w:r w:rsidRPr="0093068D">
              <w:rPr>
                <w:color w:val="000000"/>
                <w:spacing w:val="4"/>
                <w:vertAlign w:val="superscript"/>
              </w:rPr>
              <w:t>0</w:t>
            </w:r>
          </w:p>
          <w:p w:rsidR="000C23F4" w:rsidRPr="0093068D" w:rsidRDefault="000C23F4" w:rsidP="00307533">
            <w:pPr>
              <w:spacing w:before="60" w:after="60" w:line="360" w:lineRule="auto"/>
              <w:jc w:val="center"/>
              <w:rPr>
                <w:color w:val="000000"/>
                <w:spacing w:val="4"/>
              </w:rPr>
            </w:pPr>
            <w:r w:rsidRPr="0093068D">
              <w:rPr>
                <w:color w:val="000000"/>
                <w:spacing w:val="4"/>
              </w:rPr>
              <w:t xml:space="preserve">hoặc cả 3 tầm hạn chế </w:t>
            </w:r>
            <w:r w:rsidRPr="0093068D">
              <w:rPr>
                <w:color w:val="000000"/>
                <w:spacing w:val="4"/>
              </w:rPr>
              <w:sym w:font="Symbol" w:char="F0B3"/>
            </w:r>
            <w:r w:rsidRPr="0093068D">
              <w:rPr>
                <w:color w:val="000000"/>
                <w:spacing w:val="4"/>
              </w:rPr>
              <w:t xml:space="preserve"> 15</w:t>
            </w:r>
            <w:r w:rsidRPr="0093068D">
              <w:rPr>
                <w:color w:val="000000"/>
                <w:spacing w:val="4"/>
                <w:vertAlign w:val="superscript"/>
              </w:rPr>
              <w:t>0</w:t>
            </w:r>
          </w:p>
        </w:tc>
        <w:tc>
          <w:tcPr>
            <w:tcW w:w="2297"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Kém</w:t>
            </w:r>
          </w:p>
        </w:tc>
        <w:tc>
          <w:tcPr>
            <w:tcW w:w="231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60" w:after="60" w:line="360" w:lineRule="auto"/>
              <w:jc w:val="center"/>
              <w:rPr>
                <w:color w:val="000000"/>
                <w:spacing w:val="4"/>
              </w:rPr>
            </w:pPr>
            <w:r w:rsidRPr="0093068D">
              <w:rPr>
                <w:color w:val="000000"/>
                <w:spacing w:val="4"/>
              </w:rPr>
              <w:t>1 điểm</w:t>
            </w:r>
          </w:p>
        </w:tc>
      </w:tr>
    </w:tbl>
    <w:p w:rsidR="007A136E" w:rsidRPr="00307533" w:rsidRDefault="007A136E" w:rsidP="007A136E">
      <w:pPr>
        <w:ind w:firstLine="720"/>
        <w:rPr>
          <w:b/>
          <w:sz w:val="14"/>
        </w:rPr>
      </w:pPr>
    </w:p>
    <w:p w:rsidR="000C23F4" w:rsidRPr="000B7FF8" w:rsidRDefault="000C23F4" w:rsidP="00397427">
      <w:pPr>
        <w:spacing w:before="60"/>
        <w:ind w:firstLine="720"/>
        <w:rPr>
          <w:b/>
        </w:rPr>
      </w:pPr>
      <w:r w:rsidRPr="000B7FF8">
        <w:rPr>
          <w:b/>
        </w:rPr>
        <w:t xml:space="preserve">- Đánh giá mức độ co cơ: </w:t>
      </w:r>
    </w:p>
    <w:p w:rsidR="000C23F4" w:rsidRPr="000B7FF8" w:rsidRDefault="000C23F4" w:rsidP="00397427">
      <w:pPr>
        <w:spacing w:before="60" w:after="0" w:line="360" w:lineRule="auto"/>
        <w:ind w:firstLine="720"/>
        <w:jc w:val="both"/>
      </w:pPr>
      <w:r w:rsidRPr="000B7FF8">
        <w:t xml:space="preserve">Đánh giá tình trạng co cơ cạnh sống vùng thắt lưng của người bệnh trước khi điều trị và sau </w:t>
      </w:r>
      <w:r>
        <w:t>20</w:t>
      </w:r>
      <w:r w:rsidRPr="000B7FF8">
        <w:t xml:space="preserve"> ngày điều trị bằng phương pháp khám lâm sàng: Quan sát bệnh nhân ở tư thế đứng thẳng hoặc nghiêng, thấy rõ cơ bên nào bị co cứng sẽ nổi vồng lên. Khi sờ nắn, ấn tay thấy khối cơ căng, chắc [</w:t>
      </w:r>
      <w:r w:rsidR="00E40FC9">
        <w:rPr>
          <w:lang w:val="vi-VN"/>
        </w:rPr>
        <w:fldChar w:fldCharType="begin"/>
      </w:r>
      <w:r>
        <w:instrText xml:space="preserve"> REF _Ref488871237 \r \h </w:instrText>
      </w:r>
      <w:r w:rsidR="00E40FC9">
        <w:rPr>
          <w:lang w:val="vi-VN"/>
        </w:rPr>
      </w:r>
      <w:r w:rsidR="00E40FC9">
        <w:rPr>
          <w:lang w:val="vi-VN"/>
        </w:rPr>
        <w:fldChar w:fldCharType="separate"/>
      </w:r>
      <w:r w:rsidR="00A62C67">
        <w:t>29</w:t>
      </w:r>
      <w:r w:rsidR="00E40FC9">
        <w:rPr>
          <w:lang w:val="vi-VN"/>
        </w:rPr>
        <w:fldChar w:fldCharType="end"/>
      </w:r>
      <w:r w:rsidRPr="000B7FF8">
        <w:t xml:space="preserve">].  </w:t>
      </w:r>
    </w:p>
    <w:p w:rsidR="000C23F4" w:rsidRPr="000B7FF8" w:rsidRDefault="000C23F4" w:rsidP="007A136E">
      <w:pPr>
        <w:spacing w:after="0" w:line="360" w:lineRule="auto"/>
        <w:ind w:firstLine="720"/>
        <w:jc w:val="both"/>
        <w:rPr>
          <w:b/>
        </w:rPr>
      </w:pPr>
      <w:r w:rsidRPr="000B7FF8">
        <w:rPr>
          <w:b/>
        </w:rPr>
        <w:t xml:space="preserve">- Tiêu chuẩn đánh giá kết quả điều trị chung: </w:t>
      </w:r>
    </w:p>
    <w:p w:rsidR="000C23F4" w:rsidRPr="000B7FF8" w:rsidRDefault="000C23F4" w:rsidP="007A136E">
      <w:pPr>
        <w:spacing w:after="0" w:line="360" w:lineRule="auto"/>
        <w:ind w:firstLine="720"/>
        <w:jc w:val="both"/>
      </w:pPr>
      <w:r w:rsidRPr="000B7FF8">
        <w:t xml:space="preserve">Đánh giá kết quả điều trị dựa vào tổng số điểm của 4 chỉ số: </w:t>
      </w:r>
      <w:r>
        <w:t>T</w:t>
      </w:r>
      <w:r w:rsidRPr="000B7FF8">
        <w:t>hước VAS, đánh giá cải thiện chất lượng cuộc sống của Oswestry, độ giãn CSTL, tầm vận động CSTL: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3240"/>
        <w:gridCol w:w="2671"/>
      </w:tblGrid>
      <w:tr w:rsidR="000C23F4" w:rsidRPr="0093068D" w:rsidTr="00320795">
        <w:trPr>
          <w:jc w:val="center"/>
        </w:trPr>
        <w:tc>
          <w:tcPr>
            <w:tcW w:w="27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b/>
                <w:color w:val="000000"/>
                <w:spacing w:val="4"/>
              </w:rPr>
            </w:pPr>
            <w:r w:rsidRPr="0093068D">
              <w:rPr>
                <w:b/>
                <w:color w:val="000000"/>
                <w:spacing w:val="4"/>
              </w:rPr>
              <w:t>Trước điều trị</w:t>
            </w:r>
          </w:p>
        </w:tc>
        <w:tc>
          <w:tcPr>
            <w:tcW w:w="3240"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b/>
                <w:color w:val="000000"/>
                <w:spacing w:val="4"/>
              </w:rPr>
            </w:pPr>
            <w:r w:rsidRPr="0093068D">
              <w:rPr>
                <w:b/>
                <w:color w:val="000000"/>
                <w:spacing w:val="4"/>
              </w:rPr>
              <w:t>Điểm</w:t>
            </w:r>
          </w:p>
        </w:tc>
        <w:tc>
          <w:tcPr>
            <w:tcW w:w="267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b/>
                <w:color w:val="000000"/>
                <w:spacing w:val="4"/>
              </w:rPr>
            </w:pPr>
            <w:r w:rsidRPr="0093068D">
              <w:rPr>
                <w:b/>
                <w:color w:val="000000"/>
                <w:spacing w:val="4"/>
              </w:rPr>
              <w:t>Kết quả điều trị</w:t>
            </w:r>
          </w:p>
        </w:tc>
      </w:tr>
      <w:tr w:rsidR="000C23F4" w:rsidRPr="0093068D" w:rsidTr="00320795">
        <w:trPr>
          <w:jc w:val="center"/>
        </w:trPr>
        <w:tc>
          <w:tcPr>
            <w:tcW w:w="27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both"/>
              <w:rPr>
                <w:color w:val="000000"/>
                <w:spacing w:val="4"/>
              </w:rPr>
            </w:pPr>
            <w:r w:rsidRPr="0093068D">
              <w:rPr>
                <w:color w:val="000000"/>
                <w:spacing w:val="4"/>
              </w:rPr>
              <w:t>Không bệnh</w:t>
            </w:r>
          </w:p>
        </w:tc>
        <w:tc>
          <w:tcPr>
            <w:tcW w:w="3240"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13 đến 16</w:t>
            </w:r>
          </w:p>
        </w:tc>
        <w:tc>
          <w:tcPr>
            <w:tcW w:w="267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Tốt</w:t>
            </w:r>
          </w:p>
        </w:tc>
      </w:tr>
      <w:tr w:rsidR="000C23F4" w:rsidRPr="0093068D" w:rsidTr="00320795">
        <w:trPr>
          <w:jc w:val="center"/>
        </w:trPr>
        <w:tc>
          <w:tcPr>
            <w:tcW w:w="27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both"/>
              <w:rPr>
                <w:color w:val="000000"/>
                <w:spacing w:val="4"/>
              </w:rPr>
            </w:pPr>
            <w:r w:rsidRPr="0093068D">
              <w:rPr>
                <w:color w:val="000000"/>
                <w:spacing w:val="4"/>
              </w:rPr>
              <w:t>Nhẹ</w:t>
            </w:r>
          </w:p>
        </w:tc>
        <w:tc>
          <w:tcPr>
            <w:tcW w:w="3240"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9 đến 12</w:t>
            </w:r>
          </w:p>
        </w:tc>
        <w:tc>
          <w:tcPr>
            <w:tcW w:w="267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Khá</w:t>
            </w:r>
          </w:p>
        </w:tc>
      </w:tr>
      <w:tr w:rsidR="000C23F4" w:rsidRPr="0093068D" w:rsidTr="00320795">
        <w:trPr>
          <w:jc w:val="center"/>
        </w:trPr>
        <w:tc>
          <w:tcPr>
            <w:tcW w:w="27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both"/>
              <w:rPr>
                <w:color w:val="000000"/>
                <w:spacing w:val="4"/>
              </w:rPr>
            </w:pPr>
            <w:r w:rsidRPr="0093068D">
              <w:rPr>
                <w:color w:val="000000"/>
                <w:spacing w:val="4"/>
              </w:rPr>
              <w:t>Vừa</w:t>
            </w:r>
          </w:p>
        </w:tc>
        <w:tc>
          <w:tcPr>
            <w:tcW w:w="3240"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5 đến 8</w:t>
            </w:r>
          </w:p>
        </w:tc>
        <w:tc>
          <w:tcPr>
            <w:tcW w:w="267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Trung bình</w:t>
            </w:r>
          </w:p>
        </w:tc>
      </w:tr>
      <w:tr w:rsidR="000C23F4" w:rsidRPr="0093068D" w:rsidTr="00320795">
        <w:trPr>
          <w:jc w:val="center"/>
        </w:trPr>
        <w:tc>
          <w:tcPr>
            <w:tcW w:w="2768"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both"/>
              <w:rPr>
                <w:color w:val="000000"/>
                <w:spacing w:val="4"/>
              </w:rPr>
            </w:pPr>
            <w:r w:rsidRPr="0093068D">
              <w:rPr>
                <w:color w:val="000000"/>
                <w:spacing w:val="4"/>
              </w:rPr>
              <w:t>Nặng</w:t>
            </w:r>
          </w:p>
        </w:tc>
        <w:tc>
          <w:tcPr>
            <w:tcW w:w="3240"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Dưới 5</w:t>
            </w:r>
          </w:p>
        </w:tc>
        <w:tc>
          <w:tcPr>
            <w:tcW w:w="2671" w:type="dxa"/>
            <w:tcBorders>
              <w:top w:val="single" w:sz="4" w:space="0" w:color="auto"/>
              <w:left w:val="single" w:sz="4" w:space="0" w:color="auto"/>
              <w:bottom w:val="single" w:sz="4" w:space="0" w:color="auto"/>
              <w:right w:val="single" w:sz="4" w:space="0" w:color="auto"/>
            </w:tcBorders>
          </w:tcPr>
          <w:p w:rsidR="000C23F4" w:rsidRPr="0093068D" w:rsidRDefault="000C23F4" w:rsidP="00307533">
            <w:pPr>
              <w:spacing w:before="120" w:after="120" w:line="240" w:lineRule="auto"/>
              <w:jc w:val="center"/>
              <w:rPr>
                <w:color w:val="000000"/>
                <w:spacing w:val="4"/>
              </w:rPr>
            </w:pPr>
            <w:r w:rsidRPr="0093068D">
              <w:rPr>
                <w:color w:val="000000"/>
                <w:spacing w:val="4"/>
              </w:rPr>
              <w:t>Kém</w:t>
            </w:r>
          </w:p>
        </w:tc>
      </w:tr>
    </w:tbl>
    <w:p w:rsidR="000C23F4" w:rsidRDefault="000C23F4" w:rsidP="000C23F4">
      <w:pPr>
        <w:pStyle w:val="3"/>
        <w:ind w:firstLine="720"/>
        <w:rPr>
          <w:b w:val="0"/>
          <w:i w:val="0"/>
          <w:color w:val="000000" w:themeColor="text1"/>
        </w:rPr>
      </w:pPr>
    </w:p>
    <w:p w:rsidR="0071644E" w:rsidRDefault="0071644E" w:rsidP="008669D0">
      <w:pPr>
        <w:pStyle w:val="Heading3"/>
      </w:pPr>
    </w:p>
    <w:p w:rsidR="000C23F4" w:rsidRPr="0093068D" w:rsidRDefault="000C23F4" w:rsidP="008669D0">
      <w:pPr>
        <w:pStyle w:val="Heading3"/>
        <w:rPr>
          <w:spacing w:val="-1"/>
        </w:rPr>
      </w:pPr>
      <w:bookmarkStart w:id="224" w:name="_Toc504550245"/>
      <w:r>
        <w:lastRenderedPageBreak/>
        <w:t>2.2.6</w:t>
      </w:r>
      <w:r w:rsidRPr="0093068D">
        <w:t>.</w:t>
      </w:r>
      <w:r w:rsidR="007A136E">
        <w:rPr>
          <w:lang w:val="en-US"/>
        </w:rPr>
        <w:t xml:space="preserve"> </w:t>
      </w:r>
      <w:r w:rsidRPr="0093068D">
        <w:t>Theo dõi nghiên c</w:t>
      </w:r>
      <w:r>
        <w:t>ứ</w:t>
      </w:r>
      <w:r w:rsidRPr="0093068D">
        <w:t>u</w:t>
      </w:r>
      <w:bookmarkEnd w:id="224"/>
    </w:p>
    <w:p w:rsidR="000C23F4" w:rsidRPr="00853643" w:rsidRDefault="000C23F4" w:rsidP="000C23F4">
      <w:pPr>
        <w:spacing w:after="0" w:line="360" w:lineRule="auto"/>
        <w:ind w:firstLine="720"/>
        <w:jc w:val="both"/>
        <w:rPr>
          <w:spacing w:val="-4"/>
          <w:lang w:val="vi-VN"/>
        </w:rPr>
      </w:pPr>
      <w:r w:rsidRPr="00853643">
        <w:rPr>
          <w:spacing w:val="-4"/>
          <w:lang w:val="vi-VN"/>
        </w:rPr>
        <w:t>- Bệnh án nghiên cứu được xây dựng theo mẫu thống nhất (phụ lục 1). Tất cả các bệnh nhân đều được làm bệnh án theo dõi hàng ngày, ghi đầy đủ tiền sử, bệnh sử, các triệu chứng cơ năng và thực thể, kết quả xét nghiệm, X- quang.</w:t>
      </w:r>
    </w:p>
    <w:p w:rsidR="000C23F4" w:rsidRPr="00853643" w:rsidRDefault="000C23F4" w:rsidP="000C23F4">
      <w:pPr>
        <w:spacing w:after="0" w:line="360" w:lineRule="auto"/>
        <w:ind w:firstLine="720"/>
        <w:jc w:val="both"/>
        <w:rPr>
          <w:lang w:val="vi-VN"/>
        </w:rPr>
      </w:pPr>
      <w:r w:rsidRPr="00853643">
        <w:rPr>
          <w:lang w:val="vi-VN"/>
        </w:rPr>
        <w:t>- Các bệnh nhân được điều trị và theo dõi đầy đủ, chặt chẽ diễn biến bệnh hàng ngày cũng như được kiểm soát sự tuân thủ điều trị trong suốt thời gian nghiên cứu.</w:t>
      </w:r>
    </w:p>
    <w:p w:rsidR="000C23F4" w:rsidRPr="00853643" w:rsidRDefault="000C23F4" w:rsidP="000C23F4">
      <w:pPr>
        <w:spacing w:after="0" w:line="360" w:lineRule="auto"/>
        <w:ind w:firstLine="720"/>
        <w:jc w:val="both"/>
        <w:rPr>
          <w:lang w:val="vi-VN"/>
        </w:rPr>
      </w:pPr>
      <w:r w:rsidRPr="00853643">
        <w:rPr>
          <w:lang w:val="vi-VN"/>
        </w:rPr>
        <w:t>- Bệnh nhân TĐT và SĐT đều được theo dõi và đánh giá đầy đủ các chỉ tiêu nghiên cứu tại các thời điểm như chỉ tiêu đã đề ra.</w:t>
      </w:r>
    </w:p>
    <w:p w:rsidR="000C23F4" w:rsidRPr="00884DCF" w:rsidRDefault="000C23F4" w:rsidP="008669D0">
      <w:pPr>
        <w:pStyle w:val="Heading2"/>
      </w:pPr>
      <w:bookmarkStart w:id="225" w:name="_Toc427585146"/>
      <w:bookmarkStart w:id="226" w:name="_Toc427585309"/>
      <w:bookmarkStart w:id="227" w:name="_Toc432249219"/>
      <w:bookmarkStart w:id="228" w:name="_Toc478323330"/>
      <w:bookmarkStart w:id="229" w:name="_Toc504550246"/>
      <w:bookmarkEnd w:id="187"/>
      <w:bookmarkEnd w:id="188"/>
      <w:bookmarkEnd w:id="189"/>
      <w:r w:rsidRPr="00884DCF">
        <w:t>2.</w:t>
      </w:r>
      <w:r w:rsidR="00E32768">
        <w:t>3</w:t>
      </w:r>
      <w:r w:rsidRPr="00884DCF">
        <w:t>. Phương pháp xử lý số liệu</w:t>
      </w:r>
      <w:bookmarkEnd w:id="225"/>
      <w:bookmarkEnd w:id="226"/>
      <w:bookmarkEnd w:id="227"/>
      <w:bookmarkEnd w:id="228"/>
      <w:bookmarkEnd w:id="229"/>
    </w:p>
    <w:p w:rsidR="000C23F4" w:rsidRPr="00853643" w:rsidRDefault="00425F50" w:rsidP="000C23F4">
      <w:pPr>
        <w:spacing w:after="0" w:line="360" w:lineRule="auto"/>
        <w:ind w:firstLine="720"/>
        <w:jc w:val="both"/>
        <w:rPr>
          <w:lang w:val="vi-VN"/>
        </w:rPr>
      </w:pPr>
      <w:r w:rsidRPr="00853643">
        <w:rPr>
          <w:lang w:val="vi-VN"/>
        </w:rPr>
        <w:t xml:space="preserve">  </w:t>
      </w:r>
      <w:r w:rsidR="000C23F4" w:rsidRPr="00853643">
        <w:rPr>
          <w:lang w:val="vi-VN"/>
        </w:rPr>
        <w:t>Các số liệu nghiên cứu được phân tích trên máy tính theo chương trình SPSS 22.0 trong đó có sử dụng các thuật toán thống kê y học.</w:t>
      </w:r>
    </w:p>
    <w:p w:rsidR="000C23F4" w:rsidRPr="00853643" w:rsidRDefault="00425F50" w:rsidP="000C23F4">
      <w:pPr>
        <w:spacing w:after="0" w:line="360" w:lineRule="auto"/>
        <w:ind w:firstLine="720"/>
        <w:jc w:val="both"/>
        <w:rPr>
          <w:lang w:val="vi-VN"/>
        </w:rPr>
      </w:pPr>
      <w:r w:rsidRPr="00853643">
        <w:rPr>
          <w:lang w:val="vi-VN"/>
        </w:rPr>
        <w:t xml:space="preserve">  </w:t>
      </w:r>
      <w:r w:rsidR="000C23F4" w:rsidRPr="00853643">
        <w:rPr>
          <w:lang w:val="vi-VN"/>
        </w:rPr>
        <w:t>Các test thống kê được dùng:</w:t>
      </w:r>
    </w:p>
    <w:p w:rsidR="000C23F4" w:rsidRPr="00853643" w:rsidRDefault="00315A49" w:rsidP="000C23F4">
      <w:pPr>
        <w:spacing w:after="0" w:line="360" w:lineRule="auto"/>
        <w:ind w:firstLine="720"/>
        <w:jc w:val="both"/>
        <w:rPr>
          <w:lang w:val="vi-VN"/>
        </w:rPr>
      </w:pPr>
      <w:r w:rsidRPr="00853643">
        <w:rPr>
          <w:lang w:val="vi-VN"/>
        </w:rPr>
        <w:t xml:space="preserve">- </w:t>
      </w:r>
      <w:r w:rsidR="000C23F4" w:rsidRPr="00853643">
        <w:rPr>
          <w:lang w:val="vi-VN"/>
        </w:rPr>
        <w:t xml:space="preserve">Kiểm định </w:t>
      </w:r>
      <w:r w:rsidR="000C23F4" w:rsidRPr="00884DCF">
        <w:t>χ</w:t>
      </w:r>
      <w:r w:rsidR="000C23F4" w:rsidRPr="00853643">
        <w:rPr>
          <w:lang w:val="vi-VN"/>
        </w:rPr>
        <w:t>²: So sánh sự khác nhau giữa các tỉ lệ %.</w:t>
      </w:r>
    </w:p>
    <w:p w:rsidR="000C23F4" w:rsidRDefault="00315A49" w:rsidP="000C23F4">
      <w:pPr>
        <w:spacing w:after="0" w:line="360" w:lineRule="auto"/>
        <w:ind w:firstLine="720"/>
        <w:jc w:val="both"/>
      </w:pPr>
      <w:r>
        <w:t xml:space="preserve">- </w:t>
      </w:r>
      <w:r w:rsidR="000C23F4" w:rsidRPr="00884DCF">
        <w:t>T- student test: So sánh sự khác nhau giữa hai giá trị trung bình.</w:t>
      </w:r>
    </w:p>
    <w:p w:rsidR="000C23F4" w:rsidRPr="0071644E" w:rsidRDefault="000C23F4" w:rsidP="00BF54E3">
      <w:pPr>
        <w:pStyle w:val="Heading2"/>
      </w:pPr>
      <w:bookmarkStart w:id="230" w:name="_Toc427585149"/>
      <w:bookmarkStart w:id="231" w:name="_Toc427585311"/>
      <w:bookmarkStart w:id="232" w:name="_Toc432249221"/>
      <w:bookmarkStart w:id="233" w:name="_Toc478323331"/>
      <w:bookmarkStart w:id="234" w:name="_Toc504550247"/>
      <w:r w:rsidRPr="0071644E">
        <w:t>2.</w:t>
      </w:r>
      <w:r w:rsidR="00E32768" w:rsidRPr="0071644E">
        <w:t>4</w:t>
      </w:r>
      <w:r w:rsidRPr="0071644E">
        <w:t>. Y đức trong nghiên cứu</w:t>
      </w:r>
      <w:bookmarkEnd w:id="230"/>
      <w:bookmarkEnd w:id="231"/>
      <w:bookmarkEnd w:id="232"/>
      <w:bookmarkEnd w:id="233"/>
      <w:bookmarkEnd w:id="234"/>
    </w:p>
    <w:p w:rsidR="000C23F4" w:rsidRPr="00E32768" w:rsidRDefault="000C23F4" w:rsidP="00A02EDA">
      <w:pPr>
        <w:pStyle w:val="ListParagraph"/>
        <w:numPr>
          <w:ilvl w:val="0"/>
          <w:numId w:val="12"/>
        </w:numPr>
        <w:tabs>
          <w:tab w:val="left" w:pos="924"/>
        </w:tabs>
        <w:spacing w:after="0" w:line="360" w:lineRule="auto"/>
        <w:ind w:left="0" w:firstLine="720"/>
        <w:jc w:val="both"/>
        <w:rPr>
          <w:b/>
          <w:bCs/>
          <w:lang w:val="fr-FR"/>
        </w:rPr>
      </w:pPr>
      <w:r w:rsidRPr="00E32768">
        <w:rPr>
          <w:bCs/>
          <w:lang w:val="fr-FR"/>
        </w:rPr>
        <w:t xml:space="preserve">Nghiên cứu được thông qua </w:t>
      </w:r>
      <w:r w:rsidR="00E137A5">
        <w:rPr>
          <w:bCs/>
          <w:lang w:val="fr-FR"/>
        </w:rPr>
        <w:t>H</w:t>
      </w:r>
      <w:r w:rsidRPr="00E32768">
        <w:rPr>
          <w:bCs/>
          <w:lang w:val="fr-FR"/>
        </w:rPr>
        <w:t xml:space="preserve">ội đồng Y đức </w:t>
      </w:r>
      <w:r w:rsidR="00E137A5">
        <w:rPr>
          <w:bCs/>
          <w:lang w:val="fr-FR"/>
        </w:rPr>
        <w:t>B</w:t>
      </w:r>
      <w:r w:rsidR="00002B0F">
        <w:rPr>
          <w:bCs/>
          <w:lang w:val="fr-FR"/>
        </w:rPr>
        <w:t>ệnh viện Châm cứu Trung ư</w:t>
      </w:r>
      <w:r w:rsidRPr="00E32768">
        <w:rPr>
          <w:bCs/>
          <w:lang w:val="fr-FR"/>
        </w:rPr>
        <w:t>ơng.</w:t>
      </w:r>
    </w:p>
    <w:p w:rsidR="000C23F4" w:rsidRPr="00E32768" w:rsidRDefault="000C23F4" w:rsidP="00A02EDA">
      <w:pPr>
        <w:pStyle w:val="ListParagraph"/>
        <w:numPr>
          <w:ilvl w:val="0"/>
          <w:numId w:val="12"/>
        </w:numPr>
        <w:tabs>
          <w:tab w:val="left" w:pos="924"/>
        </w:tabs>
        <w:spacing w:after="0" w:line="360" w:lineRule="auto"/>
        <w:ind w:left="0" w:firstLine="720"/>
        <w:jc w:val="both"/>
        <w:rPr>
          <w:b/>
          <w:bCs/>
          <w:lang w:val="fr-FR"/>
        </w:rPr>
      </w:pPr>
      <w:r w:rsidRPr="00E32768">
        <w:rPr>
          <w:lang w:val="fr-FR"/>
        </w:rPr>
        <w:t>Nghiên cứu chỉ nhằm mục đích nâng cao kết quả điều trị cho bệnh nhân, không nhằm mục đích nào khác.</w:t>
      </w:r>
    </w:p>
    <w:p w:rsidR="000C23F4" w:rsidRPr="00E32768" w:rsidRDefault="000C23F4" w:rsidP="00A02EDA">
      <w:pPr>
        <w:pStyle w:val="ListParagraph"/>
        <w:numPr>
          <w:ilvl w:val="0"/>
          <w:numId w:val="12"/>
        </w:numPr>
        <w:tabs>
          <w:tab w:val="left" w:pos="924"/>
        </w:tabs>
        <w:spacing w:after="0" w:line="360" w:lineRule="auto"/>
        <w:ind w:left="0" w:firstLine="720"/>
        <w:jc w:val="both"/>
        <w:rPr>
          <w:b/>
          <w:bCs/>
          <w:lang w:val="fr-FR"/>
        </w:rPr>
      </w:pPr>
      <w:r w:rsidRPr="00E32768">
        <w:rPr>
          <w:lang w:val="fr-FR"/>
        </w:rPr>
        <w:t>Bệnh nhân được lựa chọn theo tiêu chuẩn nghiên cứu và tự nguyện tham gia nghiên cứu.</w:t>
      </w:r>
    </w:p>
    <w:p w:rsidR="000C23F4" w:rsidRPr="00E32768" w:rsidRDefault="000C23F4" w:rsidP="00A02EDA">
      <w:pPr>
        <w:pStyle w:val="ListParagraph"/>
        <w:numPr>
          <w:ilvl w:val="0"/>
          <w:numId w:val="12"/>
        </w:numPr>
        <w:tabs>
          <w:tab w:val="left" w:pos="924"/>
        </w:tabs>
        <w:spacing w:after="0" w:line="360" w:lineRule="auto"/>
        <w:ind w:left="0" w:firstLine="720"/>
        <w:jc w:val="both"/>
        <w:rPr>
          <w:lang w:val="fr-FR"/>
        </w:rPr>
      </w:pPr>
      <w:r w:rsidRPr="00E32768">
        <w:rPr>
          <w:lang w:val="fr-FR"/>
        </w:rPr>
        <w:t>Bệnh nhân và người nhà được giải thích rõ ràng về mục đích, quyền lợi khi tham gia nghiên cứu và có thể rút khỏi nghiên cứu bất cứ lúc nào.</w:t>
      </w:r>
    </w:p>
    <w:p w:rsidR="000C23F4" w:rsidRPr="00E32768" w:rsidRDefault="000C23F4" w:rsidP="000C23F4">
      <w:pPr>
        <w:pStyle w:val="ListParagraph"/>
        <w:tabs>
          <w:tab w:val="left" w:pos="924"/>
        </w:tabs>
        <w:spacing w:after="0" w:line="360" w:lineRule="auto"/>
        <w:jc w:val="both"/>
        <w:rPr>
          <w:lang w:val="fr-FR"/>
        </w:rPr>
      </w:pPr>
    </w:p>
    <w:p w:rsidR="00397427" w:rsidRDefault="00397427">
      <w:pPr>
        <w:rPr>
          <w:b/>
          <w:bCs/>
          <w:sz w:val="32"/>
          <w:lang w:val="vi-VN"/>
        </w:rPr>
      </w:pPr>
      <w:bookmarkStart w:id="235" w:name="_Toc468359668"/>
      <w:bookmarkStart w:id="236" w:name="_Toc476299502"/>
      <w:bookmarkStart w:id="237" w:name="_Toc477159875"/>
      <w:bookmarkStart w:id="238" w:name="_Toc478323332"/>
      <w:bookmarkStart w:id="239" w:name="_Toc478540973"/>
      <w:bookmarkStart w:id="240" w:name="_Toc491625400"/>
      <w:bookmarkStart w:id="241" w:name="_Toc492657930"/>
      <w:bookmarkStart w:id="242" w:name="_Toc492712659"/>
      <w:bookmarkStart w:id="243" w:name="_Toc492980038"/>
      <w:bookmarkStart w:id="244" w:name="_Toc493841221"/>
      <w:bookmarkStart w:id="245" w:name="_Toc494276018"/>
      <w:bookmarkStart w:id="246" w:name="_Toc494352156"/>
      <w:bookmarkStart w:id="247" w:name="_Toc495218098"/>
      <w:bookmarkStart w:id="248" w:name="_Toc497065048"/>
      <w:r w:rsidRPr="00853643">
        <w:rPr>
          <w:lang w:val="fr-FR"/>
        </w:rPr>
        <w:br w:type="page"/>
      </w:r>
    </w:p>
    <w:p w:rsidR="000C23F4" w:rsidRPr="00E32768" w:rsidRDefault="000C23F4" w:rsidP="008669D0">
      <w:pPr>
        <w:pStyle w:val="Heading1"/>
      </w:pPr>
      <w:bookmarkStart w:id="249" w:name="_Toc497130907"/>
      <w:bookmarkStart w:id="250" w:name="_Toc497131207"/>
      <w:bookmarkStart w:id="251" w:name="_Toc504293988"/>
      <w:bookmarkStart w:id="252" w:name="_Toc504294126"/>
      <w:bookmarkStart w:id="253" w:name="_Toc504329740"/>
      <w:bookmarkStart w:id="254" w:name="_Toc504331597"/>
      <w:bookmarkStart w:id="255" w:name="_Toc504373868"/>
      <w:bookmarkStart w:id="256" w:name="_Toc504550248"/>
      <w:r w:rsidRPr="00E32768">
        <w:lastRenderedPageBreak/>
        <w:t xml:space="preserve">CHƯƠNG </w:t>
      </w:r>
      <w:bookmarkEnd w:id="235"/>
      <w:bookmarkEnd w:id="236"/>
      <w:bookmarkEnd w:id="237"/>
      <w:bookmarkEnd w:id="238"/>
      <w:r w:rsidRPr="00E32768">
        <w:t>3</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0C23F4" w:rsidRPr="00E32768" w:rsidRDefault="000C23F4" w:rsidP="008669D0">
      <w:pPr>
        <w:pStyle w:val="Heading1"/>
      </w:pPr>
      <w:bookmarkStart w:id="257" w:name="_Toc468359669"/>
      <w:bookmarkStart w:id="258" w:name="_Toc477159876"/>
      <w:bookmarkStart w:id="259" w:name="_Toc478323333"/>
      <w:bookmarkStart w:id="260" w:name="_Toc504550249"/>
      <w:r w:rsidRPr="00E32768">
        <w:t>KẾT QUẢ NGHIÊN CỨU</w:t>
      </w:r>
      <w:bookmarkEnd w:id="257"/>
      <w:bookmarkEnd w:id="258"/>
      <w:bookmarkEnd w:id="259"/>
      <w:bookmarkEnd w:id="260"/>
    </w:p>
    <w:p w:rsidR="000C23F4" w:rsidRPr="00E32768" w:rsidRDefault="000C23F4" w:rsidP="008669D0">
      <w:pPr>
        <w:pStyle w:val="Heading2"/>
        <w:rPr>
          <w:i/>
        </w:rPr>
      </w:pPr>
      <w:bookmarkStart w:id="261" w:name="_Toc477159877"/>
      <w:bookmarkStart w:id="262" w:name="_Toc478323334"/>
      <w:bookmarkStart w:id="263" w:name="_Toc504550250"/>
      <w:r w:rsidRPr="00E32768">
        <w:t xml:space="preserve">3.1. </w:t>
      </w:r>
      <w:bookmarkEnd w:id="261"/>
      <w:bookmarkEnd w:id="262"/>
      <w:r w:rsidRPr="00E32768">
        <w:t>Đặc điểm chung của bệnh nhân nghiên cứu</w:t>
      </w:r>
      <w:bookmarkEnd w:id="263"/>
    </w:p>
    <w:p w:rsidR="000C23F4" w:rsidRPr="00E32768" w:rsidRDefault="000C23F4" w:rsidP="008669D0">
      <w:pPr>
        <w:pStyle w:val="Heading3"/>
      </w:pPr>
      <w:bookmarkStart w:id="264" w:name="_Toc478323335"/>
      <w:bookmarkStart w:id="265" w:name="_Toc468359671"/>
      <w:bookmarkStart w:id="266" w:name="_Toc477159878"/>
      <w:bookmarkStart w:id="267" w:name="_Toc504550251"/>
      <w:r w:rsidRPr="00E32768">
        <w:t>3.1.1. Đặc điểm phân bố tuổi</w:t>
      </w:r>
      <w:bookmarkEnd w:id="264"/>
      <w:bookmarkEnd w:id="265"/>
      <w:bookmarkEnd w:id="266"/>
      <w:r w:rsidRPr="00E32768">
        <w:t xml:space="preserve"> trên bệnh nhân nghiên cứu</w:t>
      </w:r>
      <w:bookmarkEnd w:id="267"/>
    </w:p>
    <w:p w:rsidR="000C23F4" w:rsidRPr="00E32768" w:rsidRDefault="000C23F4" w:rsidP="000C23F4">
      <w:pPr>
        <w:pStyle w:val="Bang"/>
        <w:rPr>
          <w:lang w:val="fr-FR"/>
        </w:rPr>
      </w:pPr>
      <w:bookmarkStart w:id="268" w:name="_Toc468359000"/>
      <w:bookmarkStart w:id="269" w:name="_Toc504550431"/>
      <w:r w:rsidRPr="00E32768">
        <w:rPr>
          <w:lang w:val="fr-FR"/>
        </w:rPr>
        <w:t>Bảng 3.</w:t>
      </w:r>
      <w:r w:rsidR="00E40FC9" w:rsidRPr="00C3322B">
        <w:fldChar w:fldCharType="begin"/>
      </w:r>
      <w:r w:rsidRPr="00E32768">
        <w:rPr>
          <w:lang w:val="fr-FR"/>
        </w:rPr>
        <w:instrText xml:space="preserve"> SEQ Bảng_3. \* ARABIC </w:instrText>
      </w:r>
      <w:r w:rsidR="00E40FC9" w:rsidRPr="00C3322B">
        <w:fldChar w:fldCharType="separate"/>
      </w:r>
      <w:r w:rsidR="00A62C67">
        <w:rPr>
          <w:noProof/>
          <w:lang w:val="fr-FR"/>
        </w:rPr>
        <w:t>1</w:t>
      </w:r>
      <w:r w:rsidR="00E40FC9" w:rsidRPr="00C3322B">
        <w:fldChar w:fldCharType="end"/>
      </w:r>
      <w:r w:rsidR="00054CE1" w:rsidRPr="00054CE1">
        <w:rPr>
          <w:lang w:val="vi-VN"/>
        </w:rPr>
        <w:t>.</w:t>
      </w:r>
      <w:r w:rsidRPr="00E32768">
        <w:rPr>
          <w:lang w:val="fr-FR"/>
        </w:rPr>
        <w:t xml:space="preserve"> Phân bố bệnh nhân theo </w:t>
      </w:r>
      <w:bookmarkEnd w:id="268"/>
      <w:r w:rsidR="00054CE1">
        <w:rPr>
          <w:lang w:val="fr-FR"/>
        </w:rPr>
        <w:t>tuổi</w:t>
      </w:r>
      <w:bookmarkEnd w:id="2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7"/>
        <w:gridCol w:w="2214"/>
        <w:gridCol w:w="2232"/>
      </w:tblGrid>
      <w:tr w:rsidR="000C23F4" w:rsidRPr="0093068D" w:rsidTr="00320795">
        <w:trPr>
          <w:trHeight w:val="1134"/>
          <w:jc w:val="center"/>
        </w:trPr>
        <w:tc>
          <w:tcPr>
            <w:tcW w:w="3917" w:type="dxa"/>
            <w:vAlign w:val="center"/>
          </w:tcPr>
          <w:p w:rsidR="000C23F4" w:rsidRPr="0093068D" w:rsidRDefault="000C23F4" w:rsidP="002A7C26">
            <w:pPr>
              <w:spacing w:before="60" w:after="60" w:line="360" w:lineRule="auto"/>
              <w:jc w:val="center"/>
              <w:rPr>
                <w:b/>
                <w:color w:val="000000"/>
              </w:rPr>
            </w:pPr>
            <w:r w:rsidRPr="0093068D">
              <w:rPr>
                <w:b/>
                <w:color w:val="000000"/>
              </w:rPr>
              <w:t>Nhóm tuổi</w:t>
            </w:r>
          </w:p>
        </w:tc>
        <w:tc>
          <w:tcPr>
            <w:tcW w:w="2214" w:type="dxa"/>
            <w:shd w:val="clear" w:color="auto" w:fill="auto"/>
            <w:vAlign w:val="center"/>
          </w:tcPr>
          <w:p w:rsidR="000C23F4" w:rsidRDefault="000C23F4" w:rsidP="002A7C26">
            <w:pPr>
              <w:spacing w:before="60" w:after="60" w:line="360" w:lineRule="auto"/>
              <w:jc w:val="center"/>
              <w:rPr>
                <w:b/>
                <w:color w:val="000000"/>
              </w:rPr>
            </w:pPr>
            <w:r>
              <w:rPr>
                <w:b/>
                <w:color w:val="000000"/>
              </w:rPr>
              <w:t>Số bệnh nhân</w:t>
            </w:r>
          </w:p>
          <w:p w:rsidR="000C23F4" w:rsidRPr="0093068D" w:rsidRDefault="00002B0F" w:rsidP="002A7C26">
            <w:pPr>
              <w:spacing w:before="60" w:after="60" w:line="360" w:lineRule="auto"/>
              <w:jc w:val="center"/>
              <w:rPr>
                <w:b/>
                <w:color w:val="000000"/>
              </w:rPr>
            </w:pPr>
            <w:r>
              <w:rPr>
                <w:b/>
                <w:color w:val="000000"/>
              </w:rPr>
              <w:t>(</w:t>
            </w:r>
            <w:r w:rsidR="000C23F4">
              <w:rPr>
                <w:b/>
                <w:color w:val="000000"/>
              </w:rPr>
              <w:t>n</w:t>
            </w:r>
            <w:r>
              <w:rPr>
                <w:b/>
                <w:color w:val="000000"/>
              </w:rPr>
              <w:t>)</w:t>
            </w:r>
          </w:p>
        </w:tc>
        <w:tc>
          <w:tcPr>
            <w:tcW w:w="2232" w:type="dxa"/>
          </w:tcPr>
          <w:p w:rsidR="000C23F4" w:rsidRDefault="000C23F4" w:rsidP="002A7C26">
            <w:pPr>
              <w:spacing w:before="60" w:after="60" w:line="360" w:lineRule="auto"/>
              <w:jc w:val="center"/>
              <w:rPr>
                <w:b/>
                <w:color w:val="000000"/>
              </w:rPr>
            </w:pPr>
            <w:r>
              <w:rPr>
                <w:b/>
                <w:color w:val="000000"/>
              </w:rPr>
              <w:t>Tỷ lệ</w:t>
            </w:r>
          </w:p>
          <w:p w:rsidR="000C23F4" w:rsidRDefault="00002B0F" w:rsidP="002A7C26">
            <w:pPr>
              <w:spacing w:before="60" w:after="60" w:line="360" w:lineRule="auto"/>
              <w:jc w:val="center"/>
              <w:rPr>
                <w:b/>
                <w:color w:val="000000"/>
              </w:rPr>
            </w:pPr>
            <w:r>
              <w:rPr>
                <w:b/>
                <w:color w:val="000000"/>
              </w:rPr>
              <w:t>(</w:t>
            </w:r>
            <w:r w:rsidR="000C23F4">
              <w:rPr>
                <w:b/>
                <w:color w:val="000000"/>
              </w:rPr>
              <w:t>%</w:t>
            </w:r>
            <w:r>
              <w:rPr>
                <w:b/>
                <w:color w:val="000000"/>
              </w:rPr>
              <w:t>)</w:t>
            </w:r>
          </w:p>
        </w:tc>
      </w:tr>
      <w:tr w:rsidR="000C23F4" w:rsidRPr="0093068D" w:rsidTr="00320795">
        <w:trPr>
          <w:trHeight w:val="20"/>
          <w:jc w:val="center"/>
        </w:trPr>
        <w:tc>
          <w:tcPr>
            <w:tcW w:w="3917" w:type="dxa"/>
            <w:vAlign w:val="center"/>
          </w:tcPr>
          <w:p w:rsidR="000C23F4" w:rsidRPr="0093068D" w:rsidRDefault="000C23F4" w:rsidP="002A7C26">
            <w:pPr>
              <w:spacing w:before="60" w:after="60" w:line="360" w:lineRule="auto"/>
              <w:jc w:val="center"/>
              <w:rPr>
                <w:color w:val="000000"/>
              </w:rPr>
            </w:pPr>
            <w:r>
              <w:rPr>
                <w:color w:val="000000"/>
              </w:rPr>
              <w:t>18</w:t>
            </w:r>
            <w:r w:rsidRPr="0093068D">
              <w:rPr>
                <w:color w:val="000000"/>
              </w:rPr>
              <w:t xml:space="preserve"> – 39</w:t>
            </w:r>
          </w:p>
        </w:tc>
        <w:tc>
          <w:tcPr>
            <w:tcW w:w="2214" w:type="dxa"/>
            <w:shd w:val="clear" w:color="auto" w:fill="auto"/>
            <w:vAlign w:val="center"/>
          </w:tcPr>
          <w:p w:rsidR="000C23F4" w:rsidRPr="0093068D" w:rsidRDefault="000C23F4" w:rsidP="002A7C26">
            <w:pPr>
              <w:spacing w:before="60" w:after="60" w:line="360" w:lineRule="auto"/>
              <w:jc w:val="center"/>
              <w:rPr>
                <w:color w:val="000000"/>
              </w:rPr>
            </w:pPr>
            <w:r>
              <w:rPr>
                <w:color w:val="000000"/>
              </w:rPr>
              <w:t>13</w:t>
            </w:r>
          </w:p>
        </w:tc>
        <w:tc>
          <w:tcPr>
            <w:tcW w:w="2232" w:type="dxa"/>
          </w:tcPr>
          <w:p w:rsidR="000C23F4" w:rsidRPr="0093068D" w:rsidRDefault="000C23F4" w:rsidP="002A7C26">
            <w:pPr>
              <w:spacing w:before="60" w:after="60" w:line="360" w:lineRule="auto"/>
              <w:jc w:val="center"/>
              <w:rPr>
                <w:color w:val="000000"/>
              </w:rPr>
            </w:pPr>
            <w:r>
              <w:rPr>
                <w:color w:val="000000"/>
              </w:rPr>
              <w:t>26</w:t>
            </w:r>
            <w:r w:rsidR="00B36D54">
              <w:rPr>
                <w:color w:val="000000"/>
              </w:rPr>
              <w:t>,00</w:t>
            </w:r>
          </w:p>
        </w:tc>
      </w:tr>
      <w:tr w:rsidR="000C23F4" w:rsidRPr="0093068D" w:rsidTr="00320795">
        <w:trPr>
          <w:trHeight w:val="20"/>
          <w:jc w:val="center"/>
        </w:trPr>
        <w:tc>
          <w:tcPr>
            <w:tcW w:w="3917" w:type="dxa"/>
            <w:vAlign w:val="center"/>
          </w:tcPr>
          <w:p w:rsidR="000C23F4" w:rsidRPr="0093068D" w:rsidRDefault="000C23F4" w:rsidP="002A7C26">
            <w:pPr>
              <w:spacing w:before="60" w:after="60" w:line="360" w:lineRule="auto"/>
              <w:jc w:val="center"/>
              <w:rPr>
                <w:color w:val="000000"/>
              </w:rPr>
            </w:pPr>
            <w:r w:rsidRPr="0093068D">
              <w:rPr>
                <w:color w:val="000000"/>
              </w:rPr>
              <w:t>40 – 60</w:t>
            </w:r>
          </w:p>
        </w:tc>
        <w:tc>
          <w:tcPr>
            <w:tcW w:w="2214" w:type="dxa"/>
            <w:shd w:val="clear" w:color="auto" w:fill="auto"/>
            <w:vAlign w:val="center"/>
          </w:tcPr>
          <w:p w:rsidR="000C23F4" w:rsidRPr="0093068D" w:rsidRDefault="000C23F4" w:rsidP="002A7C26">
            <w:pPr>
              <w:spacing w:before="60" w:after="60" w:line="360" w:lineRule="auto"/>
              <w:jc w:val="center"/>
              <w:rPr>
                <w:color w:val="000000"/>
              </w:rPr>
            </w:pPr>
            <w:r>
              <w:rPr>
                <w:color w:val="000000"/>
              </w:rPr>
              <w:t>23</w:t>
            </w:r>
          </w:p>
        </w:tc>
        <w:tc>
          <w:tcPr>
            <w:tcW w:w="2232" w:type="dxa"/>
          </w:tcPr>
          <w:p w:rsidR="000C23F4" w:rsidRPr="0093068D" w:rsidRDefault="000C23F4" w:rsidP="002A7C26">
            <w:pPr>
              <w:spacing w:before="60" w:after="60" w:line="360" w:lineRule="auto"/>
              <w:jc w:val="center"/>
              <w:rPr>
                <w:color w:val="000000"/>
              </w:rPr>
            </w:pPr>
            <w:r>
              <w:rPr>
                <w:color w:val="000000"/>
              </w:rPr>
              <w:t>46</w:t>
            </w:r>
            <w:r w:rsidR="00B36D54">
              <w:rPr>
                <w:color w:val="000000"/>
              </w:rPr>
              <w:t>,00</w:t>
            </w:r>
          </w:p>
        </w:tc>
      </w:tr>
      <w:tr w:rsidR="000C23F4" w:rsidRPr="0093068D" w:rsidTr="00320795">
        <w:trPr>
          <w:trHeight w:val="20"/>
          <w:jc w:val="center"/>
        </w:trPr>
        <w:tc>
          <w:tcPr>
            <w:tcW w:w="3917" w:type="dxa"/>
            <w:vAlign w:val="center"/>
          </w:tcPr>
          <w:p w:rsidR="000C23F4" w:rsidRPr="0093068D" w:rsidRDefault="000C23F4" w:rsidP="002A7C26">
            <w:pPr>
              <w:spacing w:before="60" w:after="60" w:line="360" w:lineRule="auto"/>
              <w:jc w:val="center"/>
              <w:rPr>
                <w:color w:val="000000"/>
              </w:rPr>
            </w:pPr>
            <w:r w:rsidRPr="0093068D">
              <w:rPr>
                <w:color w:val="000000"/>
              </w:rPr>
              <w:t>&gt; 60</w:t>
            </w:r>
          </w:p>
        </w:tc>
        <w:tc>
          <w:tcPr>
            <w:tcW w:w="2214" w:type="dxa"/>
            <w:shd w:val="clear" w:color="auto" w:fill="auto"/>
            <w:vAlign w:val="center"/>
          </w:tcPr>
          <w:p w:rsidR="000C23F4" w:rsidRPr="0093068D" w:rsidRDefault="000C23F4" w:rsidP="002A7C26">
            <w:pPr>
              <w:spacing w:before="60" w:after="60" w:line="360" w:lineRule="auto"/>
              <w:jc w:val="center"/>
              <w:rPr>
                <w:color w:val="000000"/>
              </w:rPr>
            </w:pPr>
            <w:r>
              <w:rPr>
                <w:color w:val="000000"/>
              </w:rPr>
              <w:t>14</w:t>
            </w:r>
          </w:p>
        </w:tc>
        <w:tc>
          <w:tcPr>
            <w:tcW w:w="2232" w:type="dxa"/>
          </w:tcPr>
          <w:p w:rsidR="000C23F4" w:rsidRPr="0093068D" w:rsidRDefault="000C23F4" w:rsidP="002A7C26">
            <w:pPr>
              <w:spacing w:before="60" w:after="60" w:line="360" w:lineRule="auto"/>
              <w:jc w:val="center"/>
              <w:rPr>
                <w:color w:val="000000"/>
              </w:rPr>
            </w:pPr>
            <w:r>
              <w:rPr>
                <w:color w:val="000000"/>
              </w:rPr>
              <w:t>28</w:t>
            </w:r>
            <w:r w:rsidR="00B36D54">
              <w:rPr>
                <w:color w:val="000000"/>
              </w:rPr>
              <w:t>,00</w:t>
            </w:r>
          </w:p>
        </w:tc>
      </w:tr>
      <w:tr w:rsidR="000C23F4" w:rsidRPr="0093068D" w:rsidTr="00320795">
        <w:trPr>
          <w:trHeight w:val="20"/>
          <w:jc w:val="center"/>
        </w:trPr>
        <w:tc>
          <w:tcPr>
            <w:tcW w:w="3917" w:type="dxa"/>
            <w:vAlign w:val="center"/>
          </w:tcPr>
          <w:p w:rsidR="000C23F4" w:rsidRPr="0093068D" w:rsidRDefault="000C23F4" w:rsidP="002A7C26">
            <w:pPr>
              <w:spacing w:before="60" w:after="60" w:line="360" w:lineRule="auto"/>
              <w:jc w:val="center"/>
              <w:rPr>
                <w:color w:val="000000"/>
              </w:rPr>
            </w:pPr>
            <w:r w:rsidRPr="0093068D">
              <w:rPr>
                <w:color w:val="000000"/>
              </w:rPr>
              <w:t>Tổng</w:t>
            </w:r>
          </w:p>
        </w:tc>
        <w:tc>
          <w:tcPr>
            <w:tcW w:w="2214" w:type="dxa"/>
            <w:shd w:val="clear" w:color="auto" w:fill="auto"/>
            <w:vAlign w:val="center"/>
          </w:tcPr>
          <w:p w:rsidR="000C23F4" w:rsidRPr="0093068D" w:rsidRDefault="000C23F4" w:rsidP="002A7C26">
            <w:pPr>
              <w:spacing w:before="60" w:after="60" w:line="360" w:lineRule="auto"/>
              <w:jc w:val="center"/>
              <w:rPr>
                <w:color w:val="000000"/>
              </w:rPr>
            </w:pPr>
            <w:r>
              <w:rPr>
                <w:color w:val="000000"/>
              </w:rPr>
              <w:t>50</w:t>
            </w:r>
          </w:p>
        </w:tc>
        <w:tc>
          <w:tcPr>
            <w:tcW w:w="2232" w:type="dxa"/>
          </w:tcPr>
          <w:p w:rsidR="000C23F4" w:rsidRPr="0093068D" w:rsidRDefault="000C23F4" w:rsidP="002A7C26">
            <w:pPr>
              <w:spacing w:before="60" w:after="60" w:line="360" w:lineRule="auto"/>
              <w:jc w:val="center"/>
              <w:rPr>
                <w:color w:val="000000"/>
              </w:rPr>
            </w:pPr>
            <w:r>
              <w:rPr>
                <w:color w:val="000000"/>
              </w:rPr>
              <w:t>100</w:t>
            </w:r>
          </w:p>
        </w:tc>
      </w:tr>
      <w:tr w:rsidR="000C23F4" w:rsidRPr="0093068D" w:rsidTr="00320795">
        <w:trPr>
          <w:trHeight w:val="20"/>
          <w:jc w:val="center"/>
        </w:trPr>
        <w:tc>
          <w:tcPr>
            <w:tcW w:w="3917" w:type="dxa"/>
            <w:vAlign w:val="center"/>
          </w:tcPr>
          <w:p w:rsidR="000C23F4" w:rsidRPr="0093068D" w:rsidRDefault="000C23F4" w:rsidP="002A7C26">
            <w:pPr>
              <w:pStyle w:val="TableParagraph"/>
              <w:spacing w:before="60" w:after="60" w:line="360" w:lineRule="auto"/>
              <w:jc w:val="center"/>
              <w:rPr>
                <w:rFonts w:ascii="Times New Roman" w:hAnsi="Times New Roman"/>
                <w:sz w:val="28"/>
                <w:szCs w:val="28"/>
              </w:rPr>
            </w:pPr>
            <w:r w:rsidRPr="0093068D">
              <w:rPr>
                <w:rFonts w:ascii="Times New Roman" w:hAnsi="Times New Roman"/>
                <w:sz w:val="28"/>
                <w:szCs w:val="28"/>
              </w:rPr>
              <w:t xml:space="preserve">Tuổi trung bình </w:t>
            </w:r>
            <w:r w:rsidRPr="006D3CFA">
              <w:rPr>
                <w:rFonts w:ascii="Times New Roman" w:hAnsi="Times New Roman"/>
                <w:position w:val="-4"/>
                <w:sz w:val="28"/>
                <w:szCs w:val="28"/>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2.5pt" o:ole="">
                  <v:imagedata r:id="rId17" o:title=""/>
                </v:shape>
                <o:OLEObject Type="Embed" ProgID="Equation.3" ShapeID="_x0000_i1025" DrawAspect="Content" ObjectID="_1578296773" r:id="rId18"/>
              </w:object>
            </w:r>
            <w:r w:rsidRPr="0093068D">
              <w:rPr>
                <w:rFonts w:ascii="Times New Roman" w:hAnsi="Times New Roman"/>
                <w:sz w:val="28"/>
                <w:szCs w:val="28"/>
              </w:rPr>
              <w:t>± SD</w:t>
            </w:r>
          </w:p>
        </w:tc>
        <w:tc>
          <w:tcPr>
            <w:tcW w:w="4446" w:type="dxa"/>
            <w:gridSpan w:val="2"/>
            <w:shd w:val="clear" w:color="auto" w:fill="auto"/>
            <w:vAlign w:val="center"/>
          </w:tcPr>
          <w:p w:rsidR="000C23F4" w:rsidRPr="00B36D54" w:rsidRDefault="00DD74EC" w:rsidP="002A7C26">
            <w:pPr>
              <w:pStyle w:val="ListParagraph"/>
              <w:spacing w:before="60" w:after="60" w:line="360" w:lineRule="auto"/>
              <w:ind w:left="0"/>
              <w:jc w:val="center"/>
            </w:pPr>
            <w:r>
              <w:rPr>
                <w:lang w:val="vi-VN"/>
              </w:rPr>
              <w:t>49,3</w:t>
            </w:r>
            <w:r w:rsidR="00B36D54">
              <w:t xml:space="preserve">0 </w:t>
            </w:r>
            <w:r w:rsidR="00F75E92">
              <w:t xml:space="preserve"> </w:t>
            </w:r>
            <w:r w:rsidR="000C23F4" w:rsidRPr="0093068D">
              <w:t>±</w:t>
            </w:r>
            <w:r w:rsidR="00F75E92">
              <w:t xml:space="preserve"> </w:t>
            </w:r>
            <w:r>
              <w:rPr>
                <w:lang w:val="vi-VN"/>
              </w:rPr>
              <w:t>14,3</w:t>
            </w:r>
            <w:r w:rsidR="00B36D54">
              <w:t>0</w:t>
            </w:r>
          </w:p>
        </w:tc>
      </w:tr>
    </w:tbl>
    <w:p w:rsidR="000C23F4" w:rsidRPr="00610500" w:rsidRDefault="000C23F4" w:rsidP="005E0586">
      <w:pPr>
        <w:spacing w:before="100" w:after="0" w:line="360" w:lineRule="auto"/>
        <w:jc w:val="both"/>
      </w:pPr>
      <w:r w:rsidRPr="007266CB">
        <w:rPr>
          <w:b/>
        </w:rPr>
        <w:t xml:space="preserve">Nhận xét: </w:t>
      </w:r>
      <w:r>
        <w:t>Kết quả ở bảng 3.1 cho thấy nghiên cứu tiến hành trên 50 bệnh nhân đau cột sống thắt lưng chủ yếu ở nhóm tuổi 40 đến 60 tuổi chiếm (46</w:t>
      </w:r>
      <w:r w:rsidR="00B36D54">
        <w:t>,00</w:t>
      </w:r>
      <w:r>
        <w:t>%), tiếp theo là nhóm bệnh nhân trên 60 tuổi chiếm (28</w:t>
      </w:r>
      <w:r w:rsidR="00B36D54">
        <w:t>,00</w:t>
      </w:r>
      <w:r>
        <w:t>%), số bệnh nhân từ 18-39 tuổi chiếm (26</w:t>
      </w:r>
      <w:r w:rsidR="00B36D54">
        <w:t>,00</w:t>
      </w:r>
      <w:r>
        <w:t>%). Không có bệnh nhân nào trong lứa tuổi 18-19.</w:t>
      </w:r>
      <w:r w:rsidR="009034AC">
        <w:t xml:space="preserve"> </w:t>
      </w:r>
      <w:r>
        <w:t xml:space="preserve">Tuổi trung bình của bệnh nhân trong nghiên cứu là </w:t>
      </w:r>
      <w:r w:rsidR="00DD74EC">
        <w:rPr>
          <w:lang w:val="vi-VN"/>
        </w:rPr>
        <w:t>49,3</w:t>
      </w:r>
      <w:r w:rsidR="00B36D54">
        <w:t>0</w:t>
      </w:r>
      <w:r w:rsidR="00F75E92">
        <w:t xml:space="preserve"> </w:t>
      </w:r>
      <w:r w:rsidR="00DD74EC" w:rsidRPr="0093068D">
        <w:t>±</w:t>
      </w:r>
      <w:r w:rsidR="00F75E92">
        <w:t xml:space="preserve"> </w:t>
      </w:r>
      <w:r w:rsidR="00DD74EC">
        <w:rPr>
          <w:lang w:val="vi-VN"/>
        </w:rPr>
        <w:t>14,3</w:t>
      </w:r>
      <w:r w:rsidR="00B36D54">
        <w:t>0</w:t>
      </w:r>
      <w:r>
        <w:t xml:space="preserve"> tuổi.</w:t>
      </w:r>
    </w:p>
    <w:p w:rsidR="00A2494B" w:rsidRDefault="00A2494B" w:rsidP="008669D0">
      <w:pPr>
        <w:pStyle w:val="Heading3"/>
      </w:pPr>
      <w:bookmarkStart w:id="270" w:name="_Toc472497805"/>
      <w:bookmarkStart w:id="271" w:name="_Toc478323336"/>
      <w:bookmarkStart w:id="272" w:name="_Toc468359672"/>
      <w:bookmarkStart w:id="273" w:name="_Toc477159879"/>
    </w:p>
    <w:p w:rsidR="00A2494B" w:rsidRDefault="00A2494B" w:rsidP="008669D0">
      <w:pPr>
        <w:pStyle w:val="Heading3"/>
      </w:pPr>
    </w:p>
    <w:p w:rsidR="00A2494B" w:rsidRDefault="00A2494B" w:rsidP="008669D0">
      <w:pPr>
        <w:pStyle w:val="Heading3"/>
      </w:pPr>
    </w:p>
    <w:p w:rsidR="00A2494B" w:rsidRDefault="00A2494B" w:rsidP="008669D0">
      <w:pPr>
        <w:pStyle w:val="Heading3"/>
      </w:pPr>
    </w:p>
    <w:p w:rsidR="00A2494B" w:rsidRDefault="00A2494B" w:rsidP="008669D0">
      <w:pPr>
        <w:pStyle w:val="Heading3"/>
      </w:pPr>
    </w:p>
    <w:p w:rsidR="00A2494B" w:rsidRDefault="00A2494B" w:rsidP="008669D0">
      <w:pPr>
        <w:pStyle w:val="Heading3"/>
      </w:pPr>
    </w:p>
    <w:p w:rsidR="00A2494B" w:rsidRDefault="00A2494B" w:rsidP="008669D0">
      <w:pPr>
        <w:pStyle w:val="Heading3"/>
      </w:pPr>
    </w:p>
    <w:p w:rsidR="00A2494B" w:rsidRDefault="00A2494B" w:rsidP="008669D0">
      <w:pPr>
        <w:pStyle w:val="Heading3"/>
      </w:pPr>
    </w:p>
    <w:p w:rsidR="000C23F4" w:rsidRPr="00776959" w:rsidRDefault="000C23F4" w:rsidP="008669D0">
      <w:pPr>
        <w:pStyle w:val="Heading3"/>
      </w:pPr>
      <w:bookmarkStart w:id="274" w:name="_Toc504550252"/>
      <w:r>
        <w:lastRenderedPageBreak/>
        <w:t xml:space="preserve">3.1.2. </w:t>
      </w:r>
      <w:r w:rsidRPr="00776959">
        <w:t>Đặc điểm p</w:t>
      </w:r>
      <w:r w:rsidRPr="000F2E81">
        <w:t xml:space="preserve">hân bố </w:t>
      </w:r>
      <w:r w:rsidRPr="00776959">
        <w:t xml:space="preserve">giới trên </w:t>
      </w:r>
      <w:r w:rsidRPr="000F2E81">
        <w:t xml:space="preserve">bệnh nhân </w:t>
      </w:r>
      <w:bookmarkStart w:id="275" w:name="_Toc339383509"/>
      <w:bookmarkEnd w:id="270"/>
      <w:bookmarkEnd w:id="271"/>
      <w:r w:rsidRPr="00776959">
        <w:t>nghiên cứu</w:t>
      </w:r>
      <w:bookmarkEnd w:id="274"/>
    </w:p>
    <w:bookmarkEnd w:id="275"/>
    <w:p w:rsidR="000C23F4" w:rsidRDefault="000C23F4" w:rsidP="000C23F4">
      <w:pPr>
        <w:spacing w:before="20" w:line="360" w:lineRule="auto"/>
        <w:ind w:firstLine="567"/>
        <w:jc w:val="both"/>
        <w:rPr>
          <w:b/>
          <w:color w:val="000000"/>
        </w:rPr>
      </w:pPr>
      <w:r w:rsidRPr="0054607A">
        <w:rPr>
          <w:b/>
          <w:noProof/>
          <w:color w:val="000000"/>
        </w:rPr>
        <w:drawing>
          <wp:inline distT="0" distB="0" distL="0" distR="0" wp14:anchorId="15B5D3B8" wp14:editId="7B87FEED">
            <wp:extent cx="4572000"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23F4" w:rsidRPr="00C560E1" w:rsidRDefault="000C23F4" w:rsidP="000C23F4">
      <w:pPr>
        <w:pStyle w:val="Bieudo"/>
      </w:pPr>
      <w:bookmarkStart w:id="276" w:name="_Toc497065238"/>
      <w:r w:rsidRPr="00C560E1">
        <w:t>Biểu đồ 3.1. Phân bố bệnh nhân theo giới</w:t>
      </w:r>
      <w:bookmarkEnd w:id="276"/>
    </w:p>
    <w:p w:rsidR="000C23F4" w:rsidRPr="0040316C" w:rsidRDefault="00D275F2" w:rsidP="000E0BBC">
      <w:pPr>
        <w:tabs>
          <w:tab w:val="left" w:pos="0"/>
        </w:tabs>
        <w:spacing w:after="0" w:line="360" w:lineRule="auto"/>
        <w:jc w:val="both"/>
        <w:rPr>
          <w:b/>
          <w:bCs/>
        </w:rPr>
      </w:pPr>
      <w:r>
        <w:rPr>
          <w:b/>
          <w:color w:val="000000"/>
        </w:rPr>
        <w:t xml:space="preserve">Nhận xét: </w:t>
      </w:r>
      <w:r w:rsidR="000C23F4" w:rsidRPr="0040316C">
        <w:rPr>
          <w:bCs/>
        </w:rPr>
        <w:t>Kết quả biểu đồ 3.1 cho thấy tỷ lên bệnh nhân đau thắt lưng ở nam và nữ có sự chênh lệch nhau. Cụ thể nữ chiế</w:t>
      </w:r>
      <w:r w:rsidR="000C23F4">
        <w:rPr>
          <w:bCs/>
        </w:rPr>
        <w:t>m tỷ lệ nhiều hơn nam (Nữ 62</w:t>
      </w:r>
      <w:r w:rsidR="00B36D54">
        <w:rPr>
          <w:bCs/>
        </w:rPr>
        <w:t>,00</w:t>
      </w:r>
      <w:r w:rsidR="000C23F4">
        <w:rPr>
          <w:bCs/>
        </w:rPr>
        <w:t>%, Nam 38</w:t>
      </w:r>
      <w:r w:rsidR="00B36D54">
        <w:rPr>
          <w:bCs/>
        </w:rPr>
        <w:t>,00</w:t>
      </w:r>
      <w:r w:rsidR="000C23F4" w:rsidRPr="0040316C">
        <w:rPr>
          <w:bCs/>
        </w:rPr>
        <w:t>%).</w:t>
      </w:r>
    </w:p>
    <w:p w:rsidR="000C23F4" w:rsidRPr="00C3322B" w:rsidRDefault="000C23F4" w:rsidP="008669D0">
      <w:pPr>
        <w:pStyle w:val="Heading3"/>
      </w:pPr>
      <w:bookmarkStart w:id="277" w:name="_Toc478323337"/>
      <w:bookmarkStart w:id="278" w:name="_Toc504550253"/>
      <w:r>
        <w:t>3.1.3. Đặc điểm p</w:t>
      </w:r>
      <w:r w:rsidRPr="00C3322B">
        <w:t xml:space="preserve">hân bố </w:t>
      </w:r>
      <w:r>
        <w:t xml:space="preserve">nghề nghiệp trên </w:t>
      </w:r>
      <w:r w:rsidRPr="00C3322B">
        <w:t xml:space="preserve">bệnh nhân </w:t>
      </w:r>
      <w:bookmarkEnd w:id="272"/>
      <w:bookmarkEnd w:id="273"/>
      <w:bookmarkEnd w:id="277"/>
      <w:r>
        <w:t>nghiên cứu</w:t>
      </w:r>
      <w:bookmarkEnd w:id="278"/>
    </w:p>
    <w:p w:rsidR="000C23F4" w:rsidRPr="00853643" w:rsidRDefault="000C23F4" w:rsidP="000C23F4">
      <w:pPr>
        <w:pStyle w:val="Bang"/>
        <w:rPr>
          <w:lang w:val="vi-VN"/>
        </w:rPr>
      </w:pPr>
      <w:bookmarkStart w:id="279" w:name="_Toc468359001"/>
      <w:bookmarkStart w:id="280" w:name="_Toc504550432"/>
      <w:r w:rsidRPr="00853643">
        <w:rPr>
          <w:lang w:val="vi-VN"/>
        </w:rPr>
        <w:t>Bảng 3.</w:t>
      </w:r>
      <w:r w:rsidR="00A2494B" w:rsidRPr="0071644E">
        <w:rPr>
          <w:lang w:val="vi-VN"/>
        </w:rPr>
        <w:t>2</w:t>
      </w:r>
      <w:r w:rsidR="001D2AFD" w:rsidRPr="00853643">
        <w:rPr>
          <w:lang w:val="vi-VN"/>
        </w:rPr>
        <w:t>.</w:t>
      </w:r>
      <w:r w:rsidRPr="00853643">
        <w:rPr>
          <w:lang w:val="vi-VN"/>
        </w:rPr>
        <w:t xml:space="preserve"> Phân bố bệnh nhân theo nghề nghiệp</w:t>
      </w:r>
      <w:bookmarkEnd w:id="279"/>
      <w:bookmarkEnd w:id="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884"/>
        <w:gridCol w:w="2902"/>
      </w:tblGrid>
      <w:tr w:rsidR="000C23F4" w:rsidRPr="00A77324" w:rsidTr="00320795">
        <w:trPr>
          <w:trHeight w:val="1134"/>
        </w:trPr>
        <w:tc>
          <w:tcPr>
            <w:tcW w:w="3065" w:type="dxa"/>
            <w:vAlign w:val="center"/>
          </w:tcPr>
          <w:p w:rsidR="000C23F4" w:rsidRPr="00434571" w:rsidRDefault="000C23F4" w:rsidP="00320795">
            <w:pPr>
              <w:spacing w:before="120" w:after="120" w:line="240" w:lineRule="auto"/>
              <w:jc w:val="center"/>
              <w:rPr>
                <w:b/>
              </w:rPr>
            </w:pPr>
            <w:r w:rsidRPr="00434571">
              <w:rPr>
                <w:b/>
              </w:rPr>
              <w:t>Nghề nghiệp</w:t>
            </w:r>
          </w:p>
        </w:tc>
        <w:tc>
          <w:tcPr>
            <w:tcW w:w="2961" w:type="dxa"/>
            <w:vAlign w:val="center"/>
          </w:tcPr>
          <w:p w:rsidR="000C23F4" w:rsidRDefault="000C23F4" w:rsidP="00320795">
            <w:pPr>
              <w:spacing w:before="120" w:after="120" w:line="240" w:lineRule="auto"/>
              <w:jc w:val="center"/>
              <w:rPr>
                <w:b/>
              </w:rPr>
            </w:pPr>
            <w:r w:rsidRPr="00434571">
              <w:rPr>
                <w:b/>
              </w:rPr>
              <w:t>Số bệnh nhân</w:t>
            </w:r>
          </w:p>
          <w:p w:rsidR="000C23F4" w:rsidRPr="00434571" w:rsidRDefault="00002B0F" w:rsidP="00320795">
            <w:pPr>
              <w:spacing w:before="120" w:after="120" w:line="240" w:lineRule="auto"/>
              <w:jc w:val="center"/>
              <w:rPr>
                <w:b/>
              </w:rPr>
            </w:pPr>
            <w:r>
              <w:rPr>
                <w:b/>
              </w:rPr>
              <w:t>(</w:t>
            </w:r>
            <w:r w:rsidR="000C23F4">
              <w:rPr>
                <w:b/>
              </w:rPr>
              <w:t>n</w:t>
            </w:r>
            <w:r>
              <w:rPr>
                <w:b/>
              </w:rPr>
              <w:t>)</w:t>
            </w:r>
          </w:p>
        </w:tc>
        <w:tc>
          <w:tcPr>
            <w:tcW w:w="2978" w:type="dxa"/>
            <w:vAlign w:val="center"/>
          </w:tcPr>
          <w:p w:rsidR="000C23F4" w:rsidRDefault="000C23F4" w:rsidP="00320795">
            <w:pPr>
              <w:spacing w:before="120" w:after="120" w:line="240" w:lineRule="auto"/>
              <w:jc w:val="center"/>
              <w:rPr>
                <w:b/>
              </w:rPr>
            </w:pPr>
            <w:r w:rsidRPr="00434571">
              <w:rPr>
                <w:b/>
              </w:rPr>
              <w:t>Tỷ lệ</w:t>
            </w:r>
          </w:p>
          <w:p w:rsidR="000C23F4" w:rsidRPr="00434571" w:rsidRDefault="00002B0F" w:rsidP="00320795">
            <w:pPr>
              <w:spacing w:before="120" w:after="120" w:line="240" w:lineRule="auto"/>
              <w:jc w:val="center"/>
              <w:rPr>
                <w:b/>
              </w:rPr>
            </w:pPr>
            <w:r>
              <w:rPr>
                <w:b/>
              </w:rPr>
              <w:t>(</w:t>
            </w:r>
            <w:r w:rsidR="000C23F4" w:rsidRPr="00434571">
              <w:rPr>
                <w:b/>
              </w:rPr>
              <w:t>%</w:t>
            </w:r>
            <w:r>
              <w:rPr>
                <w:b/>
              </w:rPr>
              <w:t>)</w:t>
            </w:r>
          </w:p>
        </w:tc>
      </w:tr>
      <w:tr w:rsidR="000C23F4" w:rsidRPr="00A77324" w:rsidTr="00320795">
        <w:tc>
          <w:tcPr>
            <w:tcW w:w="3065" w:type="dxa"/>
          </w:tcPr>
          <w:p w:rsidR="000C23F4" w:rsidRPr="00A77324" w:rsidRDefault="000C23F4" w:rsidP="00320795">
            <w:pPr>
              <w:spacing w:before="120" w:after="120" w:line="240" w:lineRule="auto"/>
              <w:jc w:val="both"/>
            </w:pPr>
            <w:r w:rsidRPr="00A77324">
              <w:t>Lao động mang vác nặng</w:t>
            </w:r>
          </w:p>
        </w:tc>
        <w:tc>
          <w:tcPr>
            <w:tcW w:w="2961" w:type="dxa"/>
          </w:tcPr>
          <w:p w:rsidR="000C23F4" w:rsidRPr="00A77324" w:rsidRDefault="000C23F4" w:rsidP="00320795">
            <w:pPr>
              <w:spacing w:before="120" w:after="120" w:line="240" w:lineRule="auto"/>
              <w:jc w:val="center"/>
            </w:pPr>
            <w:r>
              <w:t>14</w:t>
            </w:r>
          </w:p>
        </w:tc>
        <w:tc>
          <w:tcPr>
            <w:tcW w:w="2978" w:type="dxa"/>
          </w:tcPr>
          <w:p w:rsidR="000C23F4" w:rsidRPr="00A77324" w:rsidRDefault="000C23F4" w:rsidP="00320795">
            <w:pPr>
              <w:spacing w:before="120" w:after="120" w:line="240" w:lineRule="auto"/>
              <w:jc w:val="center"/>
            </w:pPr>
            <w:r>
              <w:t>28</w:t>
            </w:r>
            <w:r w:rsidR="00B36D54">
              <w:t>,00</w:t>
            </w:r>
          </w:p>
        </w:tc>
      </w:tr>
      <w:tr w:rsidR="000C23F4" w:rsidRPr="00A77324" w:rsidTr="00320795">
        <w:tc>
          <w:tcPr>
            <w:tcW w:w="3065" w:type="dxa"/>
          </w:tcPr>
          <w:p w:rsidR="000C23F4" w:rsidRPr="00A77324" w:rsidRDefault="000C23F4" w:rsidP="00320795">
            <w:pPr>
              <w:spacing w:before="120" w:after="120" w:line="240" w:lineRule="auto"/>
              <w:jc w:val="both"/>
            </w:pPr>
            <w:r w:rsidRPr="00A77324">
              <w:t>Lao động chân tay nhẹ</w:t>
            </w:r>
          </w:p>
        </w:tc>
        <w:tc>
          <w:tcPr>
            <w:tcW w:w="2961" w:type="dxa"/>
          </w:tcPr>
          <w:p w:rsidR="000C23F4" w:rsidRPr="00A77324" w:rsidRDefault="000C23F4" w:rsidP="00320795">
            <w:pPr>
              <w:spacing w:before="120" w:after="120" w:line="240" w:lineRule="auto"/>
              <w:jc w:val="center"/>
            </w:pPr>
            <w:r>
              <w:t>21</w:t>
            </w:r>
          </w:p>
        </w:tc>
        <w:tc>
          <w:tcPr>
            <w:tcW w:w="2978" w:type="dxa"/>
          </w:tcPr>
          <w:p w:rsidR="000C23F4" w:rsidRPr="00A77324" w:rsidRDefault="000C23F4" w:rsidP="00320795">
            <w:pPr>
              <w:spacing w:before="120" w:after="120" w:line="240" w:lineRule="auto"/>
              <w:jc w:val="center"/>
            </w:pPr>
            <w:r>
              <w:t>42</w:t>
            </w:r>
            <w:r w:rsidR="00B36D54">
              <w:t>,00</w:t>
            </w:r>
          </w:p>
        </w:tc>
      </w:tr>
      <w:tr w:rsidR="000C23F4" w:rsidRPr="00A77324" w:rsidTr="00320795">
        <w:tc>
          <w:tcPr>
            <w:tcW w:w="3065" w:type="dxa"/>
          </w:tcPr>
          <w:p w:rsidR="000C23F4" w:rsidRPr="00A77324" w:rsidRDefault="000C23F4" w:rsidP="00320795">
            <w:pPr>
              <w:spacing w:before="120" w:after="120" w:line="240" w:lineRule="auto"/>
              <w:jc w:val="both"/>
            </w:pPr>
            <w:r w:rsidRPr="00A77324">
              <w:t>Văn phòng</w:t>
            </w:r>
          </w:p>
        </w:tc>
        <w:tc>
          <w:tcPr>
            <w:tcW w:w="2961" w:type="dxa"/>
          </w:tcPr>
          <w:p w:rsidR="000C23F4" w:rsidRPr="00A77324" w:rsidRDefault="000C23F4" w:rsidP="00320795">
            <w:pPr>
              <w:spacing w:before="120" w:after="120" w:line="240" w:lineRule="auto"/>
              <w:jc w:val="center"/>
            </w:pPr>
            <w:r>
              <w:t>15</w:t>
            </w:r>
          </w:p>
        </w:tc>
        <w:tc>
          <w:tcPr>
            <w:tcW w:w="2978" w:type="dxa"/>
          </w:tcPr>
          <w:p w:rsidR="000C23F4" w:rsidRPr="00A77324" w:rsidRDefault="000C23F4" w:rsidP="00320795">
            <w:pPr>
              <w:spacing w:before="120" w:after="120" w:line="240" w:lineRule="auto"/>
              <w:jc w:val="center"/>
            </w:pPr>
            <w:r>
              <w:t>30</w:t>
            </w:r>
            <w:r w:rsidR="00B36D54">
              <w:t>,00</w:t>
            </w:r>
          </w:p>
        </w:tc>
      </w:tr>
      <w:tr w:rsidR="000C23F4" w:rsidRPr="00A77324" w:rsidTr="00320795">
        <w:tc>
          <w:tcPr>
            <w:tcW w:w="3065" w:type="dxa"/>
          </w:tcPr>
          <w:p w:rsidR="000C23F4" w:rsidRPr="00A77324" w:rsidRDefault="000C23F4" w:rsidP="00320795">
            <w:pPr>
              <w:spacing w:before="120" w:after="120" w:line="240" w:lineRule="auto"/>
              <w:jc w:val="both"/>
            </w:pPr>
            <w:r w:rsidRPr="00A77324">
              <w:t>Tổng số</w:t>
            </w:r>
          </w:p>
        </w:tc>
        <w:tc>
          <w:tcPr>
            <w:tcW w:w="2961" w:type="dxa"/>
          </w:tcPr>
          <w:p w:rsidR="000C23F4" w:rsidRPr="00A77324" w:rsidRDefault="000C23F4" w:rsidP="00320795">
            <w:pPr>
              <w:spacing w:before="120" w:after="120" w:line="240" w:lineRule="auto"/>
              <w:jc w:val="center"/>
            </w:pPr>
            <w:r>
              <w:t>50</w:t>
            </w:r>
          </w:p>
        </w:tc>
        <w:tc>
          <w:tcPr>
            <w:tcW w:w="2978" w:type="dxa"/>
          </w:tcPr>
          <w:p w:rsidR="000C23F4" w:rsidRPr="00A77324" w:rsidRDefault="000C23F4" w:rsidP="00320795">
            <w:pPr>
              <w:spacing w:before="120" w:after="120" w:line="240" w:lineRule="auto"/>
              <w:jc w:val="center"/>
            </w:pPr>
            <w:r>
              <w:t>100</w:t>
            </w:r>
          </w:p>
        </w:tc>
      </w:tr>
    </w:tbl>
    <w:p w:rsidR="000C23F4" w:rsidRPr="0093068D" w:rsidRDefault="000C23F4" w:rsidP="005E0586">
      <w:pPr>
        <w:spacing w:after="0" w:line="360" w:lineRule="auto"/>
        <w:jc w:val="both"/>
        <w:rPr>
          <w:color w:val="000000"/>
        </w:rPr>
      </w:pPr>
      <w:bookmarkStart w:id="281" w:name="_Toc468359673"/>
      <w:bookmarkStart w:id="282" w:name="_Toc477159880"/>
      <w:bookmarkStart w:id="283" w:name="_Toc478323338"/>
      <w:r w:rsidRPr="00DA2E87">
        <w:rPr>
          <w:b/>
          <w:color w:val="000000"/>
        </w:rPr>
        <w:t>Nhận xét:</w:t>
      </w:r>
      <w:r>
        <w:rPr>
          <w:color w:val="000000"/>
        </w:rPr>
        <w:t xml:space="preserve"> Qua bảng 3.</w:t>
      </w:r>
      <w:r w:rsidR="00946898">
        <w:rPr>
          <w:color w:val="000000"/>
        </w:rPr>
        <w:t>2</w:t>
      </w:r>
      <w:r>
        <w:rPr>
          <w:color w:val="000000"/>
        </w:rPr>
        <w:t xml:space="preserve"> cho thấy</w:t>
      </w:r>
    </w:p>
    <w:p w:rsidR="000C23F4" w:rsidRDefault="000C23F4" w:rsidP="000C23F4">
      <w:pPr>
        <w:spacing w:after="0" w:line="360" w:lineRule="auto"/>
        <w:ind w:firstLine="720"/>
        <w:jc w:val="both"/>
      </w:pPr>
      <w:r w:rsidRPr="0093068D">
        <w:t xml:space="preserve"> Số bệnh nhân bị đau cột sống thắt lưng ở nhóm lao động chân tay nhẹ chiếm tỷ lệ cao nhất và cao hơn nhóm bệnh nhân làm nghề văn phòng rõ rệt. </w:t>
      </w:r>
    </w:p>
    <w:p w:rsidR="000C23F4" w:rsidRPr="0050783E" w:rsidRDefault="000C23F4" w:rsidP="008669D0">
      <w:pPr>
        <w:pStyle w:val="Heading3"/>
      </w:pPr>
      <w:bookmarkStart w:id="284" w:name="_Toc504550254"/>
      <w:r>
        <w:lastRenderedPageBreak/>
        <w:t>3.1.</w:t>
      </w:r>
      <w:r w:rsidRPr="000F2E81">
        <w:t>4</w:t>
      </w:r>
      <w:r>
        <w:t xml:space="preserve">. </w:t>
      </w:r>
      <w:r w:rsidRPr="0050783E">
        <w:t>Đặc điểm phân bố</w:t>
      </w:r>
      <w:r w:rsidR="00A968A8" w:rsidRPr="00A968A8">
        <w:t xml:space="preserve"> </w:t>
      </w:r>
      <w:r w:rsidRPr="006A5035">
        <w:t>thời gian mắc bệnh</w:t>
      </w:r>
      <w:bookmarkEnd w:id="281"/>
      <w:bookmarkEnd w:id="282"/>
      <w:bookmarkEnd w:id="283"/>
      <w:r w:rsidRPr="0050783E">
        <w:t xml:space="preserve"> trên bệnh nhân nghiên cứu</w:t>
      </w:r>
      <w:bookmarkEnd w:id="284"/>
    </w:p>
    <w:p w:rsidR="000C23F4" w:rsidRPr="006A5035" w:rsidRDefault="000C23F4" w:rsidP="000C23F4">
      <w:pPr>
        <w:pStyle w:val="Bang"/>
        <w:rPr>
          <w:lang w:val="vi-VN"/>
        </w:rPr>
      </w:pPr>
      <w:bookmarkStart w:id="285" w:name="_Toc468359002"/>
      <w:bookmarkStart w:id="286" w:name="_Toc504550433"/>
      <w:r>
        <w:rPr>
          <w:lang w:val="vi-VN"/>
        </w:rPr>
        <w:t>Bảng 3.</w:t>
      </w:r>
      <w:r w:rsidR="00A2494B" w:rsidRPr="0071644E">
        <w:rPr>
          <w:lang w:val="vi-VN"/>
        </w:rPr>
        <w:t>3</w:t>
      </w:r>
      <w:r w:rsidRPr="007665C0">
        <w:rPr>
          <w:lang w:val="vi-VN"/>
        </w:rPr>
        <w:t>.</w:t>
      </w:r>
      <w:r w:rsidRPr="006A5035">
        <w:rPr>
          <w:lang w:val="vi-VN"/>
        </w:rPr>
        <w:t xml:space="preserve"> Phân bố bệnh nhân theo thời gian mắc bệnh</w:t>
      </w:r>
      <w:bookmarkEnd w:id="285"/>
      <w:bookmarkEnd w:id="2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891"/>
        <w:gridCol w:w="2748"/>
      </w:tblGrid>
      <w:tr w:rsidR="000C23F4" w:rsidRPr="007665C0" w:rsidTr="00320795">
        <w:trPr>
          <w:trHeight w:val="1134"/>
        </w:trPr>
        <w:tc>
          <w:tcPr>
            <w:tcW w:w="3223" w:type="dxa"/>
            <w:vAlign w:val="center"/>
          </w:tcPr>
          <w:p w:rsidR="000C23F4" w:rsidRPr="007665C0" w:rsidRDefault="000C23F4" w:rsidP="00320795">
            <w:pPr>
              <w:spacing w:before="120" w:after="120" w:line="240" w:lineRule="auto"/>
              <w:jc w:val="center"/>
              <w:rPr>
                <w:b/>
                <w:lang w:val="vi-VN"/>
              </w:rPr>
            </w:pPr>
            <w:r w:rsidRPr="007665C0">
              <w:rPr>
                <w:b/>
                <w:lang w:val="vi-VN"/>
              </w:rPr>
              <w:t>Thời gian mắc bệnh</w:t>
            </w:r>
          </w:p>
        </w:tc>
        <w:tc>
          <w:tcPr>
            <w:tcW w:w="2965" w:type="dxa"/>
            <w:vAlign w:val="center"/>
          </w:tcPr>
          <w:p w:rsidR="000C23F4" w:rsidRDefault="000C23F4" w:rsidP="00320795">
            <w:pPr>
              <w:spacing w:before="120" w:after="120" w:line="240" w:lineRule="auto"/>
              <w:jc w:val="center"/>
              <w:rPr>
                <w:b/>
              </w:rPr>
            </w:pPr>
            <w:r w:rsidRPr="007665C0">
              <w:rPr>
                <w:b/>
                <w:lang w:val="vi-VN"/>
              </w:rPr>
              <w:t>Số bệnh nhân</w:t>
            </w:r>
          </w:p>
          <w:p w:rsidR="000C23F4" w:rsidRPr="00AB2848" w:rsidRDefault="00002B0F" w:rsidP="00320795">
            <w:pPr>
              <w:spacing w:before="120" w:after="120" w:line="240" w:lineRule="auto"/>
              <w:jc w:val="center"/>
              <w:rPr>
                <w:b/>
              </w:rPr>
            </w:pPr>
            <w:r>
              <w:rPr>
                <w:b/>
              </w:rPr>
              <w:t>(</w:t>
            </w:r>
            <w:r w:rsidR="000C23F4">
              <w:rPr>
                <w:b/>
              </w:rPr>
              <w:t>n</w:t>
            </w:r>
            <w:r>
              <w:rPr>
                <w:b/>
              </w:rPr>
              <w:t>)</w:t>
            </w:r>
          </w:p>
        </w:tc>
        <w:tc>
          <w:tcPr>
            <w:tcW w:w="2816" w:type="dxa"/>
            <w:vAlign w:val="center"/>
          </w:tcPr>
          <w:p w:rsidR="000C23F4" w:rsidRDefault="000C23F4" w:rsidP="00320795">
            <w:pPr>
              <w:spacing w:before="120" w:after="120" w:line="240" w:lineRule="auto"/>
              <w:jc w:val="center"/>
              <w:rPr>
                <w:b/>
              </w:rPr>
            </w:pPr>
            <w:r w:rsidRPr="007665C0">
              <w:rPr>
                <w:b/>
                <w:lang w:val="vi-VN"/>
              </w:rPr>
              <w:t xml:space="preserve">Tỷ lệ </w:t>
            </w:r>
          </w:p>
          <w:p w:rsidR="000C23F4" w:rsidRPr="00002B0F" w:rsidRDefault="00002B0F" w:rsidP="00320795">
            <w:pPr>
              <w:spacing w:before="120" w:after="120" w:line="240" w:lineRule="auto"/>
              <w:jc w:val="center"/>
              <w:rPr>
                <w:b/>
              </w:rPr>
            </w:pPr>
            <w:r>
              <w:rPr>
                <w:b/>
              </w:rPr>
              <w:t>(</w:t>
            </w:r>
            <w:r w:rsidR="000C23F4" w:rsidRPr="007665C0">
              <w:rPr>
                <w:b/>
                <w:lang w:val="vi-VN"/>
              </w:rPr>
              <w:t>%</w:t>
            </w:r>
            <w:r>
              <w:rPr>
                <w:b/>
              </w:rPr>
              <w:t>)</w:t>
            </w:r>
          </w:p>
        </w:tc>
      </w:tr>
      <w:tr w:rsidR="000C23F4" w:rsidRPr="007665C0" w:rsidTr="00320795">
        <w:tc>
          <w:tcPr>
            <w:tcW w:w="3223" w:type="dxa"/>
          </w:tcPr>
          <w:p w:rsidR="000C23F4" w:rsidRPr="007665C0" w:rsidRDefault="000C23F4" w:rsidP="00320795">
            <w:pPr>
              <w:spacing w:before="120" w:after="120" w:line="240" w:lineRule="auto"/>
              <w:jc w:val="both"/>
              <w:rPr>
                <w:lang w:val="vi-VN"/>
              </w:rPr>
            </w:pPr>
            <w:r w:rsidRPr="007665C0">
              <w:rPr>
                <w:lang w:val="vi-VN"/>
              </w:rPr>
              <w:t>&lt;1 tuần</w:t>
            </w:r>
          </w:p>
        </w:tc>
        <w:tc>
          <w:tcPr>
            <w:tcW w:w="2965" w:type="dxa"/>
          </w:tcPr>
          <w:p w:rsidR="000C23F4" w:rsidRPr="007665C0" w:rsidRDefault="000C23F4" w:rsidP="00320795">
            <w:pPr>
              <w:spacing w:before="120" w:after="120" w:line="240" w:lineRule="auto"/>
              <w:jc w:val="center"/>
              <w:rPr>
                <w:lang w:val="vi-VN"/>
              </w:rPr>
            </w:pPr>
            <w:r w:rsidRPr="007665C0">
              <w:rPr>
                <w:lang w:val="vi-VN"/>
              </w:rPr>
              <w:t>05</w:t>
            </w:r>
          </w:p>
        </w:tc>
        <w:tc>
          <w:tcPr>
            <w:tcW w:w="2816" w:type="dxa"/>
          </w:tcPr>
          <w:p w:rsidR="000C23F4" w:rsidRPr="00B36D54" w:rsidRDefault="000C23F4" w:rsidP="00320795">
            <w:pPr>
              <w:spacing w:before="120" w:after="120" w:line="240" w:lineRule="auto"/>
              <w:jc w:val="center"/>
            </w:pPr>
            <w:r w:rsidRPr="007665C0">
              <w:rPr>
                <w:lang w:val="vi-VN"/>
              </w:rPr>
              <w:t>10</w:t>
            </w:r>
            <w:r w:rsidR="00B36D54">
              <w:t>,00</w:t>
            </w:r>
          </w:p>
        </w:tc>
      </w:tr>
      <w:tr w:rsidR="000C23F4" w:rsidRPr="007665C0" w:rsidTr="00320795">
        <w:tc>
          <w:tcPr>
            <w:tcW w:w="3223" w:type="dxa"/>
          </w:tcPr>
          <w:p w:rsidR="000C23F4" w:rsidRPr="007665C0" w:rsidRDefault="000C23F4" w:rsidP="00320795">
            <w:pPr>
              <w:spacing w:before="120" w:after="120" w:line="240" w:lineRule="auto"/>
              <w:jc w:val="both"/>
              <w:rPr>
                <w:lang w:val="vi-VN"/>
              </w:rPr>
            </w:pPr>
            <w:r w:rsidRPr="007665C0">
              <w:rPr>
                <w:lang w:val="vi-VN"/>
              </w:rPr>
              <w:t>1 – 3  tuần</w:t>
            </w:r>
          </w:p>
        </w:tc>
        <w:tc>
          <w:tcPr>
            <w:tcW w:w="2965" w:type="dxa"/>
          </w:tcPr>
          <w:p w:rsidR="000C23F4" w:rsidRPr="007665C0" w:rsidRDefault="000C23F4" w:rsidP="00320795">
            <w:pPr>
              <w:spacing w:before="120" w:after="120" w:line="240" w:lineRule="auto"/>
              <w:jc w:val="center"/>
              <w:rPr>
                <w:lang w:val="vi-VN"/>
              </w:rPr>
            </w:pPr>
            <w:r w:rsidRPr="007665C0">
              <w:rPr>
                <w:lang w:val="vi-VN"/>
              </w:rPr>
              <w:t>07</w:t>
            </w:r>
          </w:p>
        </w:tc>
        <w:tc>
          <w:tcPr>
            <w:tcW w:w="2816" w:type="dxa"/>
          </w:tcPr>
          <w:p w:rsidR="000C23F4" w:rsidRPr="00B36D54" w:rsidRDefault="000C23F4" w:rsidP="00320795">
            <w:pPr>
              <w:spacing w:before="120" w:after="120" w:line="240" w:lineRule="auto"/>
              <w:jc w:val="center"/>
            </w:pPr>
            <w:r w:rsidRPr="007665C0">
              <w:rPr>
                <w:lang w:val="vi-VN"/>
              </w:rPr>
              <w:t>14</w:t>
            </w:r>
            <w:r w:rsidR="00B36D54">
              <w:t>,00</w:t>
            </w:r>
          </w:p>
        </w:tc>
      </w:tr>
      <w:tr w:rsidR="000C23F4" w:rsidRPr="007665C0" w:rsidTr="00320795">
        <w:tc>
          <w:tcPr>
            <w:tcW w:w="3223" w:type="dxa"/>
          </w:tcPr>
          <w:p w:rsidR="000C23F4" w:rsidRPr="007665C0" w:rsidRDefault="000C23F4" w:rsidP="00320795">
            <w:pPr>
              <w:spacing w:before="120" w:after="120" w:line="240" w:lineRule="auto"/>
              <w:jc w:val="both"/>
              <w:rPr>
                <w:lang w:val="vi-VN"/>
              </w:rPr>
            </w:pPr>
            <w:r w:rsidRPr="007665C0">
              <w:rPr>
                <w:lang w:val="vi-VN"/>
              </w:rPr>
              <w:t>&gt;3 tuần</w:t>
            </w:r>
          </w:p>
        </w:tc>
        <w:tc>
          <w:tcPr>
            <w:tcW w:w="2965" w:type="dxa"/>
          </w:tcPr>
          <w:p w:rsidR="000C23F4" w:rsidRPr="007665C0" w:rsidRDefault="000C23F4" w:rsidP="00320795">
            <w:pPr>
              <w:spacing w:before="120" w:after="120" w:line="240" w:lineRule="auto"/>
              <w:jc w:val="center"/>
              <w:rPr>
                <w:lang w:val="vi-VN"/>
              </w:rPr>
            </w:pPr>
            <w:r w:rsidRPr="007665C0">
              <w:rPr>
                <w:lang w:val="vi-VN"/>
              </w:rPr>
              <w:t>38</w:t>
            </w:r>
          </w:p>
        </w:tc>
        <w:tc>
          <w:tcPr>
            <w:tcW w:w="2816" w:type="dxa"/>
          </w:tcPr>
          <w:p w:rsidR="000C23F4" w:rsidRPr="00B36D54" w:rsidRDefault="000C23F4" w:rsidP="00320795">
            <w:pPr>
              <w:spacing w:before="120" w:after="120" w:line="240" w:lineRule="auto"/>
              <w:jc w:val="center"/>
            </w:pPr>
            <w:r w:rsidRPr="007665C0">
              <w:rPr>
                <w:lang w:val="vi-VN"/>
              </w:rPr>
              <w:t>76</w:t>
            </w:r>
            <w:r w:rsidR="00B36D54">
              <w:t>,00</w:t>
            </w:r>
          </w:p>
        </w:tc>
      </w:tr>
      <w:tr w:rsidR="000C23F4" w:rsidRPr="007665C0" w:rsidTr="00320795">
        <w:tc>
          <w:tcPr>
            <w:tcW w:w="3223" w:type="dxa"/>
          </w:tcPr>
          <w:p w:rsidR="000C23F4" w:rsidRPr="007665C0" w:rsidRDefault="000C23F4" w:rsidP="00320795">
            <w:pPr>
              <w:spacing w:before="120" w:after="120" w:line="240" w:lineRule="auto"/>
              <w:jc w:val="both"/>
              <w:rPr>
                <w:lang w:val="vi-VN"/>
              </w:rPr>
            </w:pPr>
            <w:r w:rsidRPr="007665C0">
              <w:rPr>
                <w:lang w:val="vi-VN"/>
              </w:rPr>
              <w:t>Tổng số</w:t>
            </w:r>
          </w:p>
        </w:tc>
        <w:tc>
          <w:tcPr>
            <w:tcW w:w="2965" w:type="dxa"/>
          </w:tcPr>
          <w:p w:rsidR="000C23F4" w:rsidRPr="007665C0" w:rsidRDefault="000C23F4" w:rsidP="00320795">
            <w:pPr>
              <w:spacing w:before="120" w:after="120" w:line="240" w:lineRule="auto"/>
              <w:jc w:val="center"/>
              <w:rPr>
                <w:lang w:val="vi-VN"/>
              </w:rPr>
            </w:pPr>
            <w:r w:rsidRPr="007665C0">
              <w:rPr>
                <w:lang w:val="vi-VN"/>
              </w:rPr>
              <w:t>50</w:t>
            </w:r>
          </w:p>
        </w:tc>
        <w:tc>
          <w:tcPr>
            <w:tcW w:w="2816" w:type="dxa"/>
          </w:tcPr>
          <w:p w:rsidR="000C23F4" w:rsidRPr="00B36D54" w:rsidRDefault="000C23F4" w:rsidP="00320795">
            <w:pPr>
              <w:spacing w:before="120" w:after="120" w:line="240" w:lineRule="auto"/>
              <w:jc w:val="center"/>
            </w:pPr>
            <w:r w:rsidRPr="007665C0">
              <w:rPr>
                <w:lang w:val="vi-VN"/>
              </w:rPr>
              <w:t>100</w:t>
            </w:r>
          </w:p>
        </w:tc>
      </w:tr>
    </w:tbl>
    <w:p w:rsidR="000C23F4" w:rsidRPr="0093068D" w:rsidRDefault="000C23F4" w:rsidP="00307533">
      <w:pPr>
        <w:spacing w:before="120" w:after="0" w:line="360" w:lineRule="auto"/>
        <w:jc w:val="both"/>
        <w:rPr>
          <w:color w:val="000000"/>
        </w:rPr>
      </w:pPr>
      <w:r w:rsidRPr="00DA2E87">
        <w:rPr>
          <w:b/>
          <w:color w:val="000000"/>
        </w:rPr>
        <w:t>Nhận xét:</w:t>
      </w:r>
      <w:r>
        <w:rPr>
          <w:color w:val="000000"/>
        </w:rPr>
        <w:t xml:space="preserve"> Qua bảng 3.</w:t>
      </w:r>
      <w:r w:rsidR="00946898">
        <w:rPr>
          <w:color w:val="000000"/>
        </w:rPr>
        <w:t>3</w:t>
      </w:r>
      <w:r>
        <w:rPr>
          <w:color w:val="000000"/>
        </w:rPr>
        <w:t>. cho thấy</w:t>
      </w:r>
    </w:p>
    <w:p w:rsidR="000C23F4" w:rsidRPr="003125FA" w:rsidRDefault="000C23F4" w:rsidP="00E004E9">
      <w:pPr>
        <w:spacing w:after="0" w:line="360" w:lineRule="auto"/>
        <w:ind w:firstLine="720"/>
        <w:jc w:val="both"/>
      </w:pPr>
      <w:r w:rsidRPr="0093068D">
        <w:t xml:space="preserve">Đa số bệnh nhân đa số bệnh nhân đau </w:t>
      </w:r>
      <w:r>
        <w:t>cột sống thắt lưng</w:t>
      </w:r>
      <w:r w:rsidRPr="0093068D">
        <w:t xml:space="preserve"> có thời gian bị bệnh &gt;</w:t>
      </w:r>
      <w:r>
        <w:t>3 tuần</w:t>
      </w:r>
      <w:r w:rsidRPr="0093068D">
        <w:t xml:space="preserve">, sau đó là </w:t>
      </w:r>
      <w:r>
        <w:t>1</w:t>
      </w:r>
      <w:r w:rsidRPr="0093068D">
        <w:t>-</w:t>
      </w:r>
      <w:r>
        <w:t>3</w:t>
      </w:r>
      <w:r w:rsidRPr="0093068D">
        <w:t xml:space="preserve"> t</w:t>
      </w:r>
      <w:r>
        <w:t>uần</w:t>
      </w:r>
      <w:r w:rsidRPr="003125FA">
        <w:t>.</w:t>
      </w:r>
      <w:r w:rsidR="00E41E3D">
        <w:t xml:space="preserve"> </w:t>
      </w:r>
    </w:p>
    <w:p w:rsidR="000C23F4" w:rsidRPr="0050783E" w:rsidRDefault="000C23F4" w:rsidP="008669D0">
      <w:pPr>
        <w:pStyle w:val="Heading2"/>
        <w:rPr>
          <w:color w:val="000000"/>
        </w:rPr>
      </w:pPr>
      <w:bookmarkStart w:id="287" w:name="_Toc504550255"/>
      <w:r w:rsidRPr="0050783E">
        <w:t>3.2. Đặc điểm lâm sàng đau cột sống thắt lưng</w:t>
      </w:r>
      <w:bookmarkEnd w:id="287"/>
    </w:p>
    <w:p w:rsidR="000C23F4" w:rsidRPr="0050783E" w:rsidRDefault="000C23F4" w:rsidP="008669D0">
      <w:pPr>
        <w:pStyle w:val="Heading3"/>
      </w:pPr>
      <w:bookmarkStart w:id="288" w:name="_Toc468359674"/>
      <w:bookmarkStart w:id="289" w:name="_Toc477159881"/>
      <w:bookmarkStart w:id="290" w:name="_Toc478323339"/>
      <w:bookmarkStart w:id="291" w:name="_Toc504550256"/>
      <w:r w:rsidRPr="006A5035">
        <w:t>3.</w:t>
      </w:r>
      <w:r>
        <w:t>2</w:t>
      </w:r>
      <w:r w:rsidRPr="006A5035">
        <w:t>.</w:t>
      </w:r>
      <w:r>
        <w:t>1</w:t>
      </w:r>
      <w:r w:rsidRPr="006A5035">
        <w:t xml:space="preserve">. </w:t>
      </w:r>
      <w:bookmarkEnd w:id="288"/>
      <w:bookmarkEnd w:id="289"/>
      <w:bookmarkEnd w:id="290"/>
      <w:r w:rsidRPr="0050783E">
        <w:t>Hoàn cảnh xuất hiện đa</w:t>
      </w:r>
      <w:r>
        <w:t>u</w:t>
      </w:r>
      <w:bookmarkEnd w:id="291"/>
    </w:p>
    <w:p w:rsidR="000C23F4" w:rsidRDefault="000C23F4" w:rsidP="000C23F4">
      <w:pPr>
        <w:spacing w:after="0" w:line="360" w:lineRule="auto"/>
        <w:ind w:firstLine="720"/>
        <w:jc w:val="both"/>
        <w:rPr>
          <w:lang w:val="vi-VN"/>
        </w:rPr>
      </w:pPr>
      <w:r w:rsidRPr="006A5035">
        <w:rPr>
          <w:lang w:val="vi-VN"/>
        </w:rPr>
        <w:t xml:space="preserve">Được đánh giá trên </w:t>
      </w:r>
      <w:r w:rsidRPr="003D72E8">
        <w:rPr>
          <w:lang w:val="vi-VN"/>
        </w:rPr>
        <w:t xml:space="preserve">nhóm </w:t>
      </w:r>
      <w:r w:rsidRPr="006A5035">
        <w:rPr>
          <w:lang w:val="vi-VN"/>
        </w:rPr>
        <w:t>bệnh nhân nghiên cứu tại thời điểm trước khi tiến hành điều trị lần 1, thông qua việc thăm khám.</w:t>
      </w:r>
    </w:p>
    <w:p w:rsidR="000C23F4" w:rsidRDefault="000C23F4" w:rsidP="000C23F4">
      <w:pPr>
        <w:spacing w:line="360" w:lineRule="auto"/>
        <w:ind w:firstLine="720"/>
        <w:jc w:val="both"/>
        <w:rPr>
          <w:color w:val="000000"/>
        </w:rPr>
      </w:pPr>
      <w:bookmarkStart w:id="292" w:name="_Toc468359004"/>
      <w:r w:rsidRPr="0054607A">
        <w:rPr>
          <w:noProof/>
          <w:color w:val="000000"/>
        </w:rPr>
        <w:drawing>
          <wp:inline distT="0" distB="0" distL="0" distR="0" wp14:anchorId="2B4BB612" wp14:editId="1294A0A4">
            <wp:extent cx="4572000" cy="274320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23F4" w:rsidRPr="00C560E1" w:rsidRDefault="000C23F4" w:rsidP="000C23F4">
      <w:pPr>
        <w:pStyle w:val="Bieudo"/>
      </w:pPr>
      <w:bookmarkStart w:id="293" w:name="_Toc497065239"/>
      <w:r w:rsidRPr="00C560E1">
        <w:t>Biểu đồ 3.2. Hoàn cảnh xuất hiện đau</w:t>
      </w:r>
      <w:bookmarkEnd w:id="293"/>
    </w:p>
    <w:p w:rsidR="000C23F4" w:rsidRDefault="000C23F4" w:rsidP="00307533">
      <w:pPr>
        <w:spacing w:before="120" w:after="0" w:line="360" w:lineRule="auto"/>
        <w:ind w:firstLine="720"/>
        <w:jc w:val="both"/>
        <w:rPr>
          <w:color w:val="000000"/>
        </w:rPr>
      </w:pPr>
      <w:r w:rsidRPr="0093068D">
        <w:rPr>
          <w:color w:val="000000"/>
        </w:rPr>
        <w:lastRenderedPageBreak/>
        <w:t xml:space="preserve">Có tới </w:t>
      </w:r>
      <w:r>
        <w:rPr>
          <w:color w:val="000000"/>
        </w:rPr>
        <w:t>62</w:t>
      </w:r>
      <w:r w:rsidR="00B36D54">
        <w:rPr>
          <w:color w:val="000000"/>
        </w:rPr>
        <w:t>,00</w:t>
      </w:r>
      <w:r w:rsidRPr="0093068D">
        <w:rPr>
          <w:color w:val="000000"/>
        </w:rPr>
        <w:t xml:space="preserve">% bệnh nhân xuất hiện đau từ từ, chỉ có </w:t>
      </w:r>
      <w:r>
        <w:rPr>
          <w:color w:val="000000"/>
        </w:rPr>
        <w:t>38</w:t>
      </w:r>
      <w:r w:rsidR="00B36D54">
        <w:rPr>
          <w:color w:val="000000"/>
        </w:rPr>
        <w:t>,00</w:t>
      </w:r>
      <w:r w:rsidRPr="0093068D">
        <w:rPr>
          <w:color w:val="000000"/>
        </w:rPr>
        <w:t>% xuất hiện đau một cách đột ngột.</w:t>
      </w:r>
    </w:p>
    <w:p w:rsidR="000C23F4" w:rsidRPr="00082C2F" w:rsidRDefault="000C23F4" w:rsidP="00307533">
      <w:pPr>
        <w:spacing w:before="120" w:after="0" w:line="360" w:lineRule="auto"/>
        <w:jc w:val="center"/>
        <w:rPr>
          <w:b/>
          <w:noProof/>
          <w:color w:val="000000"/>
        </w:rPr>
      </w:pPr>
      <w:bookmarkStart w:id="294" w:name="_Toc491672989"/>
      <w:bookmarkStart w:id="295" w:name="_Toc492657959"/>
      <w:bookmarkStart w:id="296" w:name="_Toc492980112"/>
      <w:bookmarkStart w:id="297" w:name="_Toc492980170"/>
      <w:bookmarkStart w:id="298" w:name="_Toc495218129"/>
      <w:bookmarkStart w:id="299" w:name="_Toc468359005"/>
      <w:bookmarkEnd w:id="292"/>
      <w:r w:rsidRPr="00082C2F">
        <w:rPr>
          <w:b/>
          <w:noProof/>
          <w:color w:val="000000"/>
        </w:rPr>
        <w:drawing>
          <wp:inline distT="0" distB="0" distL="0" distR="0" wp14:anchorId="6AE36DB8" wp14:editId="31F52A40">
            <wp:extent cx="4572000" cy="2743200"/>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294"/>
      <w:bookmarkEnd w:id="295"/>
      <w:bookmarkEnd w:id="296"/>
      <w:bookmarkEnd w:id="297"/>
      <w:bookmarkEnd w:id="298"/>
    </w:p>
    <w:p w:rsidR="000C23F4" w:rsidRPr="00C560E1" w:rsidRDefault="000C23F4" w:rsidP="00307533">
      <w:pPr>
        <w:pStyle w:val="Bieudo"/>
        <w:spacing w:before="120" w:after="0"/>
      </w:pPr>
      <w:bookmarkStart w:id="300" w:name="_Toc497065240"/>
      <w:r w:rsidRPr="00C560E1">
        <w:t>Biểu đồ 3.3.  Mức độ đau theo VAS</w:t>
      </w:r>
      <w:bookmarkEnd w:id="300"/>
    </w:p>
    <w:p w:rsidR="000C23F4" w:rsidRDefault="000C23F4" w:rsidP="00307533">
      <w:pPr>
        <w:spacing w:before="120" w:after="0" w:line="360" w:lineRule="auto"/>
        <w:ind w:firstLine="567"/>
        <w:jc w:val="both"/>
        <w:rPr>
          <w:color w:val="000000"/>
        </w:rPr>
      </w:pPr>
      <w:r w:rsidRPr="006D3CFA">
        <w:rPr>
          <w:color w:val="000000"/>
        </w:rPr>
        <w:t xml:space="preserve">Mức độ đau nặng chiếm </w:t>
      </w:r>
      <w:r>
        <w:rPr>
          <w:color w:val="000000"/>
        </w:rPr>
        <w:t>22</w:t>
      </w:r>
      <w:r w:rsidR="00B36D54">
        <w:rPr>
          <w:color w:val="000000"/>
        </w:rPr>
        <w:t>,00</w:t>
      </w:r>
      <w:r w:rsidRPr="006D3CFA">
        <w:rPr>
          <w:color w:val="000000"/>
        </w:rPr>
        <w:t xml:space="preserve">%, đau vừa chiếm </w:t>
      </w:r>
      <w:r>
        <w:rPr>
          <w:color w:val="000000"/>
        </w:rPr>
        <w:t>42</w:t>
      </w:r>
      <w:r w:rsidR="00B36D54">
        <w:rPr>
          <w:color w:val="000000"/>
        </w:rPr>
        <w:t>,00</w:t>
      </w:r>
      <w:r w:rsidRPr="006D3CFA">
        <w:rPr>
          <w:color w:val="000000"/>
        </w:rPr>
        <w:t xml:space="preserve">%, đau nhẹ chiếm </w:t>
      </w:r>
      <w:r>
        <w:rPr>
          <w:color w:val="000000"/>
        </w:rPr>
        <w:t>36</w:t>
      </w:r>
      <w:r w:rsidR="00935D77">
        <w:rPr>
          <w:color w:val="000000"/>
        </w:rPr>
        <w:t>,00</w:t>
      </w:r>
      <w:r w:rsidRPr="006D3CFA">
        <w:rPr>
          <w:color w:val="000000"/>
        </w:rPr>
        <w:t xml:space="preserve">%. Đa số bệnh nhân đau ở mức độ nhẹ và vừa (chiếm </w:t>
      </w:r>
      <w:r>
        <w:rPr>
          <w:color w:val="000000"/>
        </w:rPr>
        <w:t>78</w:t>
      </w:r>
      <w:r w:rsidR="00B36D54">
        <w:rPr>
          <w:color w:val="000000"/>
        </w:rPr>
        <w:t>,00</w:t>
      </w:r>
      <w:r w:rsidRPr="006D3CFA">
        <w:rPr>
          <w:color w:val="000000"/>
        </w:rPr>
        <w:t>%)</w:t>
      </w:r>
      <w:r>
        <w:rPr>
          <w:color w:val="000000"/>
        </w:rPr>
        <w:t>.</w:t>
      </w:r>
    </w:p>
    <w:bookmarkEnd w:id="299"/>
    <w:p w:rsidR="000C23F4" w:rsidRPr="00DB45F3" w:rsidRDefault="000C23F4" w:rsidP="00307533">
      <w:pPr>
        <w:spacing w:before="120" w:after="0" w:line="360" w:lineRule="auto"/>
        <w:jc w:val="both"/>
        <w:rPr>
          <w:sz w:val="4"/>
        </w:rPr>
      </w:pPr>
    </w:p>
    <w:p w:rsidR="000C23F4" w:rsidRDefault="000C23F4" w:rsidP="00307533">
      <w:pPr>
        <w:spacing w:before="120" w:after="0" w:line="360" w:lineRule="auto"/>
        <w:jc w:val="center"/>
        <w:rPr>
          <w:color w:val="000000"/>
        </w:rPr>
      </w:pPr>
      <w:bookmarkStart w:id="301" w:name="_Toc468359006"/>
      <w:r w:rsidRPr="00C775CD">
        <w:rPr>
          <w:noProof/>
          <w:color w:val="000000"/>
        </w:rPr>
        <w:drawing>
          <wp:inline distT="0" distB="0" distL="0" distR="0" wp14:anchorId="25629D36" wp14:editId="5335F0CA">
            <wp:extent cx="4572000" cy="2743200"/>
            <wp:effectExtent l="0" t="0" r="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23F4" w:rsidRPr="00C560E1" w:rsidRDefault="000C23F4" w:rsidP="00307533">
      <w:pPr>
        <w:pStyle w:val="Bieudo"/>
        <w:spacing w:before="120" w:after="0"/>
      </w:pPr>
      <w:bookmarkStart w:id="302" w:name="_Toc497065241"/>
      <w:r w:rsidRPr="00C560E1">
        <w:t>Biểu đồ 3.4. Tần suất đau</w:t>
      </w:r>
      <w:bookmarkEnd w:id="302"/>
    </w:p>
    <w:p w:rsidR="000C23F4" w:rsidRDefault="000C23F4" w:rsidP="00307533">
      <w:pPr>
        <w:spacing w:before="120" w:after="0" w:line="360" w:lineRule="auto"/>
        <w:ind w:firstLine="567"/>
        <w:jc w:val="both"/>
        <w:rPr>
          <w:color w:val="000000"/>
        </w:rPr>
      </w:pPr>
      <w:r w:rsidRPr="0093068D">
        <w:rPr>
          <w:color w:val="000000"/>
        </w:rPr>
        <w:t xml:space="preserve">Có tới </w:t>
      </w:r>
      <w:r>
        <w:rPr>
          <w:color w:val="000000"/>
        </w:rPr>
        <w:t>62</w:t>
      </w:r>
      <w:r w:rsidR="00B36D54">
        <w:rPr>
          <w:color w:val="000000"/>
        </w:rPr>
        <w:t>,00</w:t>
      </w:r>
      <w:r w:rsidRPr="0093068D">
        <w:rPr>
          <w:color w:val="000000"/>
        </w:rPr>
        <w:t xml:space="preserve">% bệnh nhân đau liên tục, chỉ có </w:t>
      </w:r>
      <w:r>
        <w:rPr>
          <w:color w:val="000000"/>
        </w:rPr>
        <w:t>38</w:t>
      </w:r>
      <w:r w:rsidR="00B36D54">
        <w:rPr>
          <w:color w:val="000000"/>
        </w:rPr>
        <w:t>,00</w:t>
      </w:r>
      <w:r w:rsidRPr="0093068D">
        <w:rPr>
          <w:color w:val="000000"/>
        </w:rPr>
        <w:t>% đau không liên tục</w:t>
      </w:r>
      <w:r>
        <w:rPr>
          <w:color w:val="000000"/>
        </w:rPr>
        <w:t>.</w:t>
      </w:r>
    </w:p>
    <w:p w:rsidR="000C23F4" w:rsidRPr="0050783E" w:rsidRDefault="000C23F4" w:rsidP="008669D0">
      <w:pPr>
        <w:pStyle w:val="Heading3"/>
      </w:pPr>
      <w:bookmarkStart w:id="303" w:name="_Toc504550257"/>
      <w:r w:rsidRPr="0050783E">
        <w:lastRenderedPageBreak/>
        <w:t>3.2.2. Các yếu tố liên quan đến đau cột sống thắt lưng</w:t>
      </w:r>
      <w:bookmarkEnd w:id="303"/>
    </w:p>
    <w:bookmarkEnd w:id="301"/>
    <w:p w:rsidR="000C23F4" w:rsidRPr="007665C0" w:rsidRDefault="000C23F4" w:rsidP="000C23F4">
      <w:pPr>
        <w:spacing w:after="0" w:line="360" w:lineRule="auto"/>
        <w:ind w:firstLine="720"/>
        <w:jc w:val="both"/>
        <w:rPr>
          <w:sz w:val="2"/>
          <w:lang w:val="vi-VN"/>
        </w:rPr>
      </w:pPr>
      <w:r w:rsidRPr="005824E2">
        <w:rPr>
          <w:noProof/>
          <w:color w:val="000000"/>
        </w:rPr>
        <w:drawing>
          <wp:inline distT="0" distB="0" distL="0" distR="0" wp14:anchorId="57635CDC" wp14:editId="19EE37D8">
            <wp:extent cx="5038725" cy="2857500"/>
            <wp:effectExtent l="0" t="0" r="9525" b="0"/>
            <wp:docPr id="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C23F4" w:rsidRPr="000712E1" w:rsidRDefault="000C23F4" w:rsidP="00E004E9">
      <w:pPr>
        <w:pStyle w:val="Bieudo"/>
        <w:spacing w:before="0" w:after="0"/>
        <w:rPr>
          <w:lang w:val="vi-VN"/>
        </w:rPr>
      </w:pPr>
      <w:bookmarkStart w:id="304" w:name="_Toc497065242"/>
      <w:bookmarkStart w:id="305" w:name="_Toc468359007"/>
      <w:r w:rsidRPr="000712E1">
        <w:rPr>
          <w:lang w:val="vi-VN"/>
        </w:rPr>
        <w:t>Biểu đồ 3.5. Yếu tố lao động ảnh hưởng đến đau</w:t>
      </w:r>
      <w:bookmarkEnd w:id="304"/>
    </w:p>
    <w:p w:rsidR="00307533" w:rsidRPr="000712E1" w:rsidRDefault="00307533" w:rsidP="00E004E9">
      <w:pPr>
        <w:spacing w:after="0" w:line="360" w:lineRule="auto"/>
        <w:ind w:firstLine="432"/>
        <w:jc w:val="both"/>
        <w:rPr>
          <w:sz w:val="22"/>
          <w:lang w:val="vi-VN"/>
        </w:rPr>
      </w:pPr>
    </w:p>
    <w:p w:rsidR="000C23F4" w:rsidRPr="00853643" w:rsidRDefault="000C23F4" w:rsidP="00E004E9">
      <w:pPr>
        <w:spacing w:after="0" w:line="360" w:lineRule="auto"/>
        <w:ind w:firstLine="432"/>
        <w:jc w:val="both"/>
        <w:rPr>
          <w:color w:val="000000"/>
          <w:lang w:val="vi-VN"/>
        </w:rPr>
      </w:pPr>
      <w:r w:rsidRPr="00DB45F3">
        <w:rPr>
          <w:color w:val="000000"/>
          <w:lang w:val="vi-VN"/>
        </w:rPr>
        <w:t xml:space="preserve">Có tới </w:t>
      </w:r>
      <w:r>
        <w:rPr>
          <w:color w:val="000000"/>
          <w:lang w:val="vi-VN"/>
        </w:rPr>
        <w:t>82</w:t>
      </w:r>
      <w:r w:rsidR="00B36D54" w:rsidRPr="00B36D54">
        <w:rPr>
          <w:color w:val="000000"/>
          <w:lang w:val="vi-VN"/>
        </w:rPr>
        <w:t>,00</w:t>
      </w:r>
      <w:r w:rsidRPr="00DB45F3">
        <w:rPr>
          <w:color w:val="000000"/>
          <w:lang w:val="vi-VN"/>
        </w:rPr>
        <w:t xml:space="preserve">% bệnh nhân đau tăng khi lao động, chỉ có </w:t>
      </w:r>
      <w:r>
        <w:rPr>
          <w:color w:val="000000"/>
          <w:lang w:val="vi-VN"/>
        </w:rPr>
        <w:t>18</w:t>
      </w:r>
      <w:r w:rsidR="00B36D54" w:rsidRPr="00B36D54">
        <w:rPr>
          <w:color w:val="000000"/>
          <w:lang w:val="vi-VN"/>
        </w:rPr>
        <w:t>,00</w:t>
      </w:r>
      <w:r w:rsidRPr="00DB45F3">
        <w:rPr>
          <w:color w:val="000000"/>
          <w:lang w:val="vi-VN"/>
        </w:rPr>
        <w:t>% đau không tăng khi lao động.</w:t>
      </w:r>
    </w:p>
    <w:p w:rsidR="000C23F4" w:rsidRDefault="000C23F4" w:rsidP="000C23F4">
      <w:pPr>
        <w:spacing w:before="60" w:after="60" w:line="360" w:lineRule="auto"/>
        <w:ind w:firstLine="567"/>
        <w:jc w:val="both"/>
        <w:rPr>
          <w:color w:val="000000"/>
        </w:rPr>
      </w:pPr>
      <w:bookmarkStart w:id="306" w:name="_Toc468359008"/>
      <w:bookmarkEnd w:id="305"/>
      <w:r w:rsidRPr="005824E2">
        <w:rPr>
          <w:noProof/>
          <w:color w:val="000000"/>
        </w:rPr>
        <w:drawing>
          <wp:inline distT="0" distB="0" distL="0" distR="0" wp14:anchorId="62E11DBA" wp14:editId="713E549D">
            <wp:extent cx="5071696" cy="2743200"/>
            <wp:effectExtent l="0" t="0" r="15240"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C23F4" w:rsidRPr="00C560E1" w:rsidRDefault="000C23F4" w:rsidP="00E004E9">
      <w:pPr>
        <w:pStyle w:val="Bieudo"/>
        <w:spacing w:before="0" w:after="0"/>
        <w:ind w:firstLine="562"/>
      </w:pPr>
      <w:bookmarkStart w:id="307" w:name="_Toc497065243"/>
      <w:r w:rsidRPr="00C560E1">
        <w:t>Biểu đồ 3.6. Yếu tố thời gian ảnh hưởng đến đau</w:t>
      </w:r>
      <w:bookmarkEnd w:id="307"/>
    </w:p>
    <w:p w:rsidR="000C23F4" w:rsidRDefault="000C23F4" w:rsidP="00E004E9">
      <w:pPr>
        <w:spacing w:after="0" w:line="360" w:lineRule="auto"/>
        <w:ind w:firstLine="562"/>
        <w:jc w:val="both"/>
        <w:rPr>
          <w:color w:val="000000"/>
        </w:rPr>
      </w:pPr>
      <w:r w:rsidRPr="0093068D">
        <w:rPr>
          <w:color w:val="000000"/>
        </w:rPr>
        <w:t xml:space="preserve">Có tới </w:t>
      </w:r>
      <w:r>
        <w:rPr>
          <w:color w:val="000000"/>
        </w:rPr>
        <w:t>74</w:t>
      </w:r>
      <w:r w:rsidR="00B36D54">
        <w:rPr>
          <w:color w:val="000000"/>
        </w:rPr>
        <w:t>,00</w:t>
      </w:r>
      <w:r w:rsidRPr="0093068D">
        <w:rPr>
          <w:color w:val="000000"/>
        </w:rPr>
        <w:t xml:space="preserve">% bệnh nhân đau tăng về đêm, chỉ có </w:t>
      </w:r>
      <w:r>
        <w:rPr>
          <w:color w:val="000000"/>
        </w:rPr>
        <w:t>26</w:t>
      </w:r>
      <w:r w:rsidR="00B36D54">
        <w:rPr>
          <w:color w:val="000000"/>
        </w:rPr>
        <w:t>,00</w:t>
      </w:r>
      <w:r w:rsidRPr="0093068D">
        <w:rPr>
          <w:color w:val="000000"/>
        </w:rPr>
        <w:t>% không đau tăng về đêm khi ở trạng thái nghỉ ngơi cả ngày và đêm.</w:t>
      </w:r>
    </w:p>
    <w:bookmarkEnd w:id="306"/>
    <w:p w:rsidR="000C23F4" w:rsidRDefault="000C23F4" w:rsidP="00307533">
      <w:pPr>
        <w:spacing w:after="0" w:line="336" w:lineRule="auto"/>
        <w:jc w:val="center"/>
        <w:rPr>
          <w:color w:val="000000"/>
        </w:rPr>
      </w:pPr>
      <w:r w:rsidRPr="005824E2">
        <w:rPr>
          <w:noProof/>
          <w:color w:val="000000"/>
        </w:rPr>
        <w:lastRenderedPageBreak/>
        <w:drawing>
          <wp:inline distT="0" distB="0" distL="0" distR="0" wp14:anchorId="7F410863" wp14:editId="7CEBB9D1">
            <wp:extent cx="4912263" cy="2743200"/>
            <wp:effectExtent l="0" t="0" r="3175" b="0"/>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23F4" w:rsidRPr="00C560E1" w:rsidRDefault="000C23F4" w:rsidP="00307533">
      <w:pPr>
        <w:pStyle w:val="Bieudo"/>
        <w:spacing w:before="0" w:after="0"/>
      </w:pPr>
      <w:bookmarkStart w:id="308" w:name="_Toc497065244"/>
      <w:r w:rsidRPr="00C560E1">
        <w:t>Biểu đồ 3.7. Yếu tố thời tiết ảnh hưởng đến đau</w:t>
      </w:r>
      <w:bookmarkEnd w:id="308"/>
    </w:p>
    <w:p w:rsidR="000C23F4" w:rsidRDefault="000C23F4" w:rsidP="00307533">
      <w:pPr>
        <w:spacing w:after="0" w:line="360" w:lineRule="auto"/>
        <w:ind w:firstLine="567"/>
        <w:jc w:val="both"/>
        <w:rPr>
          <w:color w:val="000000"/>
        </w:rPr>
      </w:pPr>
      <w:r w:rsidRPr="0093068D">
        <w:rPr>
          <w:color w:val="000000"/>
        </w:rPr>
        <w:t xml:space="preserve">Có tới </w:t>
      </w:r>
      <w:r>
        <w:rPr>
          <w:color w:val="000000"/>
        </w:rPr>
        <w:t>80</w:t>
      </w:r>
      <w:r w:rsidR="00B36D54">
        <w:rPr>
          <w:color w:val="000000"/>
        </w:rPr>
        <w:t>,00</w:t>
      </w:r>
      <w:r w:rsidRPr="0093068D">
        <w:rPr>
          <w:color w:val="000000"/>
        </w:rPr>
        <w:t xml:space="preserve">% bệnh nhân đau tăng khi thay đổi thời tiết, chỉ có </w:t>
      </w:r>
      <w:r>
        <w:rPr>
          <w:color w:val="000000"/>
        </w:rPr>
        <w:t>20</w:t>
      </w:r>
      <w:r w:rsidR="00B36D54">
        <w:rPr>
          <w:color w:val="000000"/>
        </w:rPr>
        <w:t>,00</w:t>
      </w:r>
      <w:r w:rsidRPr="0093068D">
        <w:rPr>
          <w:color w:val="000000"/>
        </w:rPr>
        <w:t>% không đau tăng khi thay đổi thời tiết.</w:t>
      </w:r>
    </w:p>
    <w:p w:rsidR="000C23F4" w:rsidRPr="006A5035" w:rsidRDefault="000C23F4" w:rsidP="00307533">
      <w:pPr>
        <w:pStyle w:val="Heading3"/>
      </w:pPr>
      <w:bookmarkStart w:id="309" w:name="_Toc468359676"/>
      <w:bookmarkStart w:id="310" w:name="_Toc477159883"/>
      <w:bookmarkStart w:id="311" w:name="_Toc478323340"/>
      <w:bookmarkStart w:id="312" w:name="_Toc504550258"/>
      <w:r w:rsidRPr="006A5035">
        <w:t>3.</w:t>
      </w:r>
      <w:r>
        <w:t>2</w:t>
      </w:r>
      <w:r w:rsidRPr="006A5035">
        <w:t>.</w:t>
      </w:r>
      <w:r>
        <w:t>3</w:t>
      </w:r>
      <w:r w:rsidRPr="006A5035">
        <w:t xml:space="preserve">. Đánh giá chung mức độ </w:t>
      </w:r>
      <w:bookmarkEnd w:id="309"/>
      <w:bookmarkEnd w:id="310"/>
      <w:bookmarkEnd w:id="311"/>
      <w:r w:rsidRPr="0050783E">
        <w:t>đau cột sống thắt lưng</w:t>
      </w:r>
      <w:bookmarkEnd w:id="312"/>
      <w:r w:rsidRPr="006A5035">
        <w:tab/>
      </w:r>
    </w:p>
    <w:p w:rsidR="000C23F4" w:rsidRPr="000F2E81" w:rsidRDefault="000C23F4" w:rsidP="00307533">
      <w:pPr>
        <w:spacing w:after="0" w:line="360" w:lineRule="auto"/>
        <w:ind w:firstLine="720"/>
        <w:jc w:val="both"/>
        <w:rPr>
          <w:lang w:val="vi-VN"/>
        </w:rPr>
      </w:pPr>
      <w:r w:rsidRPr="000F2E81">
        <w:rPr>
          <w:lang w:val="vi-VN"/>
        </w:rPr>
        <w:t>Được đánh giá dựa trên kết quả thăm khám trước khi điều trị qua các chỉ số theo tiêu chuẩn nghiên cứu về mức độ đau (VAS), bảng câu hỏi đánh giá chất lượng cuộc sống đối với bệnh nhân đau lưng (Oswestry), độ giãn CSTL, tầm vận động CSTL ở mỗi nhóm.</w:t>
      </w:r>
    </w:p>
    <w:p w:rsidR="000C23F4" w:rsidRDefault="000C23F4" w:rsidP="00307533">
      <w:pPr>
        <w:spacing w:after="0" w:line="336" w:lineRule="auto"/>
        <w:ind w:firstLine="720"/>
        <w:jc w:val="both"/>
        <w:rPr>
          <w:color w:val="000000"/>
          <w:lang w:val="pt-BR"/>
        </w:rPr>
      </w:pPr>
      <w:bookmarkStart w:id="313" w:name="_Toc468359677"/>
      <w:bookmarkStart w:id="314" w:name="_Toc477159884"/>
      <w:bookmarkStart w:id="315" w:name="_Toc478323341"/>
      <w:r w:rsidRPr="005824E2">
        <w:rPr>
          <w:noProof/>
          <w:color w:val="000000"/>
        </w:rPr>
        <w:drawing>
          <wp:inline distT="0" distB="0" distL="0" distR="0" wp14:anchorId="7A4490DE" wp14:editId="33767DEC">
            <wp:extent cx="4572000" cy="2743200"/>
            <wp:effectExtent l="0" t="0" r="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23F4" w:rsidRPr="00C560E1" w:rsidRDefault="000C23F4" w:rsidP="00307533">
      <w:pPr>
        <w:pStyle w:val="Bieudo"/>
        <w:spacing w:before="0" w:after="0"/>
        <w:rPr>
          <w:lang w:val="pt-BR"/>
        </w:rPr>
      </w:pPr>
      <w:bookmarkStart w:id="316" w:name="_Toc497065245"/>
      <w:r w:rsidRPr="00C560E1">
        <w:rPr>
          <w:lang w:val="pt-BR"/>
        </w:rPr>
        <w:t xml:space="preserve">Biểu đồ 3.8. Mức độ </w:t>
      </w:r>
      <w:r>
        <w:rPr>
          <w:lang w:val="pt-BR"/>
        </w:rPr>
        <w:t>đau cột sống thắt lưng</w:t>
      </w:r>
      <w:bookmarkEnd w:id="316"/>
    </w:p>
    <w:p w:rsidR="000C23F4" w:rsidRDefault="000C23F4" w:rsidP="000C23F4">
      <w:pPr>
        <w:spacing w:after="0" w:line="336" w:lineRule="auto"/>
        <w:ind w:firstLine="720"/>
        <w:jc w:val="both"/>
        <w:rPr>
          <w:color w:val="000000"/>
          <w:lang w:val="pt-BR"/>
        </w:rPr>
      </w:pPr>
      <w:r>
        <w:rPr>
          <w:color w:val="000000"/>
          <w:lang w:val="pt-BR"/>
        </w:rPr>
        <w:lastRenderedPageBreak/>
        <w:t>Nhóm nghiên cứu có 8 bệnh nhân nặng chiếm (16</w:t>
      </w:r>
      <w:r w:rsidR="00847AA8">
        <w:rPr>
          <w:color w:val="000000"/>
          <w:lang w:val="pt-BR"/>
        </w:rPr>
        <w:t>,00</w:t>
      </w:r>
      <w:r>
        <w:rPr>
          <w:color w:val="000000"/>
          <w:lang w:val="pt-BR"/>
        </w:rPr>
        <w:t>%), 29 bệnh nhân đau vừa chiếm (58</w:t>
      </w:r>
      <w:r w:rsidR="00B36D54">
        <w:rPr>
          <w:color w:val="000000"/>
          <w:lang w:val="pt-BR"/>
        </w:rPr>
        <w:t>,00</w:t>
      </w:r>
      <w:r>
        <w:rPr>
          <w:color w:val="000000"/>
          <w:lang w:val="pt-BR"/>
        </w:rPr>
        <w:t>%) và nhẹ 13 bệnh nhân chiếm (26</w:t>
      </w:r>
      <w:r w:rsidR="00847AA8">
        <w:rPr>
          <w:color w:val="000000"/>
          <w:lang w:val="pt-BR"/>
        </w:rPr>
        <w:t>,00</w:t>
      </w:r>
      <w:r>
        <w:rPr>
          <w:color w:val="000000"/>
          <w:lang w:val="pt-BR"/>
        </w:rPr>
        <w:t>%).</w:t>
      </w:r>
    </w:p>
    <w:p w:rsidR="000C23F4" w:rsidRPr="00624266" w:rsidRDefault="000C23F4" w:rsidP="008669D0">
      <w:pPr>
        <w:pStyle w:val="Heading2"/>
      </w:pPr>
      <w:bookmarkStart w:id="317" w:name="_Toc504550259"/>
      <w:r w:rsidRPr="00624266">
        <w:t>3.3. Kết quả điều trị</w:t>
      </w:r>
      <w:bookmarkEnd w:id="313"/>
      <w:bookmarkEnd w:id="314"/>
      <w:bookmarkEnd w:id="315"/>
      <w:bookmarkEnd w:id="317"/>
    </w:p>
    <w:p w:rsidR="000C23F4" w:rsidRPr="003A1872" w:rsidRDefault="000C23F4" w:rsidP="008669D0">
      <w:pPr>
        <w:pStyle w:val="Heading3"/>
      </w:pPr>
      <w:bookmarkStart w:id="318" w:name="_Toc468359678"/>
      <w:bookmarkStart w:id="319" w:name="_Toc477159885"/>
      <w:bookmarkStart w:id="320" w:name="_Toc478323343"/>
      <w:bookmarkStart w:id="321" w:name="_Toc504550260"/>
      <w:r w:rsidRPr="006A5035">
        <w:t>3.</w:t>
      </w:r>
      <w:r w:rsidRPr="0050783E">
        <w:rPr>
          <w:lang w:val="pt-BR"/>
        </w:rPr>
        <w:t>3</w:t>
      </w:r>
      <w:r w:rsidRPr="006A5035">
        <w:t>.</w:t>
      </w:r>
      <w:r w:rsidRPr="003A1872">
        <w:t>1</w:t>
      </w:r>
      <w:r w:rsidRPr="006A5035">
        <w:t>. Đánh giá sự cải thiện về mức độ đau</w:t>
      </w:r>
      <w:bookmarkEnd w:id="318"/>
      <w:bookmarkEnd w:id="319"/>
      <w:bookmarkEnd w:id="320"/>
      <w:bookmarkEnd w:id="321"/>
    </w:p>
    <w:p w:rsidR="007F0F66" w:rsidRPr="00725715" w:rsidRDefault="007F0F66" w:rsidP="00EB3B5B">
      <w:pPr>
        <w:pStyle w:val="Bang"/>
        <w:rPr>
          <w:lang w:val="vi-VN"/>
        </w:rPr>
      </w:pPr>
      <w:bookmarkStart w:id="322" w:name="_Toc504550434"/>
      <w:r w:rsidRPr="00725715">
        <w:rPr>
          <w:lang w:val="vi-VN"/>
        </w:rPr>
        <w:t>Bảng 3.</w:t>
      </w:r>
      <w:r w:rsidR="00A2494B" w:rsidRPr="0071644E">
        <w:rPr>
          <w:lang w:val="vi-VN"/>
        </w:rPr>
        <w:t>4</w:t>
      </w:r>
      <w:r w:rsidRPr="00725715">
        <w:rPr>
          <w:lang w:val="vi-VN"/>
        </w:rPr>
        <w:t>. Sự cải thiên mức độ đau sau 20 ngày điều trị (theo VAS)</w:t>
      </w:r>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073"/>
        <w:gridCol w:w="1182"/>
        <w:gridCol w:w="1229"/>
        <w:gridCol w:w="1317"/>
        <w:gridCol w:w="1139"/>
        <w:gridCol w:w="1039"/>
      </w:tblGrid>
      <w:tr w:rsidR="007F0F66" w:rsidRPr="00A77324" w:rsidTr="00DD74EC">
        <w:trPr>
          <w:trHeight w:val="20"/>
          <w:jc w:val="center"/>
        </w:trPr>
        <w:tc>
          <w:tcPr>
            <w:tcW w:w="1025" w:type="pct"/>
            <w:vMerge w:val="restart"/>
          </w:tcPr>
          <w:p w:rsidR="007F0F66" w:rsidRPr="00A77324" w:rsidRDefault="007F0F66" w:rsidP="00F00E8D">
            <w:pPr>
              <w:spacing w:before="120" w:after="120" w:line="240" w:lineRule="auto"/>
              <w:jc w:val="center"/>
            </w:pPr>
            <w:r>
              <w:t>Mức độ</w:t>
            </w:r>
          </w:p>
        </w:tc>
        <w:tc>
          <w:tcPr>
            <w:tcW w:w="1284" w:type="pct"/>
            <w:gridSpan w:val="2"/>
            <w:vAlign w:val="center"/>
          </w:tcPr>
          <w:p w:rsidR="007F0F66" w:rsidRPr="00A77324" w:rsidRDefault="007F0F66" w:rsidP="00DD74EC">
            <w:pPr>
              <w:spacing w:before="120" w:after="120" w:line="360" w:lineRule="auto"/>
              <w:jc w:val="center"/>
            </w:pPr>
            <w:r>
              <w:t>TĐT (D0)</w:t>
            </w:r>
          </w:p>
        </w:tc>
        <w:tc>
          <w:tcPr>
            <w:tcW w:w="1450" w:type="pct"/>
            <w:gridSpan w:val="2"/>
            <w:vAlign w:val="center"/>
          </w:tcPr>
          <w:p w:rsidR="007F0F66" w:rsidRPr="00A77324" w:rsidRDefault="007F0F66" w:rsidP="00DD74EC">
            <w:pPr>
              <w:spacing w:before="120" w:after="120" w:line="360" w:lineRule="auto"/>
              <w:jc w:val="center"/>
            </w:pPr>
            <w:r>
              <w:t>SĐT (D10)</w:t>
            </w:r>
          </w:p>
        </w:tc>
        <w:tc>
          <w:tcPr>
            <w:tcW w:w="1241" w:type="pct"/>
            <w:gridSpan w:val="2"/>
            <w:shd w:val="clear" w:color="auto" w:fill="FFFFFF" w:themeFill="background1"/>
            <w:vAlign w:val="center"/>
          </w:tcPr>
          <w:p w:rsidR="007F0F66" w:rsidRPr="00DD74EC" w:rsidRDefault="007F0F66" w:rsidP="00DD74EC">
            <w:pPr>
              <w:spacing w:before="120" w:after="120" w:line="360" w:lineRule="auto"/>
              <w:jc w:val="center"/>
            </w:pPr>
            <w:r w:rsidRPr="00DD74EC">
              <w:t>SĐT (D20)</w:t>
            </w:r>
          </w:p>
        </w:tc>
      </w:tr>
      <w:tr w:rsidR="007F0F66" w:rsidRPr="00A77324" w:rsidTr="00F00E8D">
        <w:trPr>
          <w:trHeight w:val="20"/>
          <w:jc w:val="center"/>
        </w:trPr>
        <w:tc>
          <w:tcPr>
            <w:tcW w:w="1025" w:type="pct"/>
            <w:vMerge/>
            <w:tcBorders>
              <w:tl2br w:val="single" w:sz="4" w:space="0" w:color="auto"/>
            </w:tcBorders>
          </w:tcPr>
          <w:p w:rsidR="007F0F66" w:rsidRPr="00A77324" w:rsidRDefault="007F0F66" w:rsidP="00F00E8D">
            <w:pPr>
              <w:spacing w:before="120" w:after="120" w:line="240" w:lineRule="auto"/>
              <w:jc w:val="both"/>
            </w:pPr>
          </w:p>
        </w:tc>
        <w:tc>
          <w:tcPr>
            <w:tcW w:w="611" w:type="pct"/>
          </w:tcPr>
          <w:p w:rsidR="007F0F66" w:rsidRPr="00A77324" w:rsidRDefault="007F0F66" w:rsidP="00F00E8D">
            <w:pPr>
              <w:spacing w:before="120" w:after="120" w:line="240" w:lineRule="auto"/>
              <w:jc w:val="center"/>
            </w:pPr>
            <w:r w:rsidRPr="00A77324">
              <w:t>n</w:t>
            </w:r>
          </w:p>
        </w:tc>
        <w:tc>
          <w:tcPr>
            <w:tcW w:w="673" w:type="pct"/>
          </w:tcPr>
          <w:p w:rsidR="007F0F66" w:rsidRPr="00A77324" w:rsidRDefault="007F0F66" w:rsidP="00F00E8D">
            <w:pPr>
              <w:spacing w:before="120" w:after="120" w:line="240" w:lineRule="auto"/>
              <w:jc w:val="center"/>
            </w:pPr>
            <w:r w:rsidRPr="00A77324">
              <w:t>%</w:t>
            </w:r>
          </w:p>
        </w:tc>
        <w:tc>
          <w:tcPr>
            <w:tcW w:w="700" w:type="pct"/>
          </w:tcPr>
          <w:p w:rsidR="007F0F66" w:rsidRPr="00A77324" w:rsidRDefault="007F0F66" w:rsidP="00F00E8D">
            <w:pPr>
              <w:spacing w:before="120" w:after="120" w:line="240" w:lineRule="auto"/>
              <w:jc w:val="center"/>
            </w:pPr>
            <w:r>
              <w:t>n</w:t>
            </w:r>
          </w:p>
        </w:tc>
        <w:tc>
          <w:tcPr>
            <w:tcW w:w="750" w:type="pct"/>
          </w:tcPr>
          <w:p w:rsidR="007F0F66" w:rsidRPr="00A77324" w:rsidRDefault="007F0F66" w:rsidP="00F00E8D">
            <w:pPr>
              <w:spacing w:before="120" w:after="120" w:line="240" w:lineRule="auto"/>
              <w:jc w:val="center"/>
            </w:pPr>
            <w:r w:rsidRPr="00A77324">
              <w:t>%</w:t>
            </w:r>
          </w:p>
        </w:tc>
        <w:tc>
          <w:tcPr>
            <w:tcW w:w="649" w:type="pct"/>
          </w:tcPr>
          <w:p w:rsidR="007F0F66" w:rsidRPr="00A77324" w:rsidRDefault="007F0F66" w:rsidP="00F00E8D">
            <w:pPr>
              <w:spacing w:before="120" w:after="120" w:line="240" w:lineRule="auto"/>
              <w:jc w:val="center"/>
            </w:pPr>
            <w:r>
              <w:t>n</w:t>
            </w:r>
          </w:p>
        </w:tc>
        <w:tc>
          <w:tcPr>
            <w:tcW w:w="592" w:type="pct"/>
          </w:tcPr>
          <w:p w:rsidR="007F0F66" w:rsidRPr="00A77324" w:rsidRDefault="007F0F66" w:rsidP="00F00E8D">
            <w:pPr>
              <w:spacing w:before="120" w:after="120" w:line="240" w:lineRule="auto"/>
              <w:jc w:val="center"/>
            </w:pPr>
            <w:r>
              <w:t>%</w:t>
            </w:r>
          </w:p>
        </w:tc>
      </w:tr>
      <w:tr w:rsidR="007F0F66" w:rsidRPr="00A77324" w:rsidTr="00F00E8D">
        <w:trPr>
          <w:trHeight w:val="20"/>
          <w:jc w:val="center"/>
        </w:trPr>
        <w:tc>
          <w:tcPr>
            <w:tcW w:w="1025" w:type="pct"/>
          </w:tcPr>
          <w:p w:rsidR="007F0F66" w:rsidRPr="00A77324" w:rsidRDefault="007F0F66" w:rsidP="00F00E8D">
            <w:pPr>
              <w:spacing w:before="120" w:after="120" w:line="240" w:lineRule="auto"/>
              <w:jc w:val="center"/>
            </w:pPr>
            <w:r>
              <w:t>Không đau</w:t>
            </w:r>
          </w:p>
        </w:tc>
        <w:tc>
          <w:tcPr>
            <w:tcW w:w="611" w:type="pct"/>
          </w:tcPr>
          <w:p w:rsidR="007F0F66" w:rsidRPr="00A77324" w:rsidRDefault="007F0F66" w:rsidP="00F00E8D">
            <w:pPr>
              <w:spacing w:before="120" w:after="120" w:line="240" w:lineRule="auto"/>
              <w:jc w:val="center"/>
            </w:pPr>
            <w:r>
              <w:t>0</w:t>
            </w:r>
          </w:p>
        </w:tc>
        <w:tc>
          <w:tcPr>
            <w:tcW w:w="673" w:type="pct"/>
          </w:tcPr>
          <w:p w:rsidR="007F0F66" w:rsidRPr="00A77324" w:rsidRDefault="007F0F66" w:rsidP="00F00E8D">
            <w:pPr>
              <w:spacing w:before="120" w:after="120" w:line="240" w:lineRule="auto"/>
              <w:jc w:val="center"/>
            </w:pPr>
            <w:r>
              <w:t>0</w:t>
            </w:r>
            <w:r w:rsidR="00847AA8">
              <w:t>,00</w:t>
            </w:r>
          </w:p>
        </w:tc>
        <w:tc>
          <w:tcPr>
            <w:tcW w:w="700" w:type="pct"/>
          </w:tcPr>
          <w:p w:rsidR="007F0F66" w:rsidRPr="00A77324" w:rsidRDefault="007F0F66" w:rsidP="00F00E8D">
            <w:pPr>
              <w:spacing w:before="120" w:after="120" w:line="240" w:lineRule="auto"/>
              <w:jc w:val="center"/>
            </w:pPr>
            <w:r>
              <w:t>4</w:t>
            </w:r>
          </w:p>
        </w:tc>
        <w:tc>
          <w:tcPr>
            <w:tcW w:w="750" w:type="pct"/>
          </w:tcPr>
          <w:p w:rsidR="007F0F66" w:rsidRPr="00A77324" w:rsidRDefault="007F0F66" w:rsidP="00F00E8D">
            <w:pPr>
              <w:spacing w:before="120" w:after="120" w:line="240" w:lineRule="auto"/>
              <w:jc w:val="center"/>
            </w:pPr>
            <w:r>
              <w:t>8</w:t>
            </w:r>
            <w:r w:rsidR="00847AA8">
              <w:t>,00</w:t>
            </w:r>
          </w:p>
        </w:tc>
        <w:tc>
          <w:tcPr>
            <w:tcW w:w="649" w:type="pct"/>
          </w:tcPr>
          <w:p w:rsidR="007F0F66" w:rsidRPr="00A77324" w:rsidRDefault="007F0F66" w:rsidP="00F00E8D">
            <w:pPr>
              <w:spacing w:before="120" w:after="120" w:line="240" w:lineRule="auto"/>
              <w:jc w:val="center"/>
            </w:pPr>
            <w:r>
              <w:t>15</w:t>
            </w:r>
          </w:p>
        </w:tc>
        <w:tc>
          <w:tcPr>
            <w:tcW w:w="592" w:type="pct"/>
          </w:tcPr>
          <w:p w:rsidR="007F0F66" w:rsidRPr="00A77324" w:rsidRDefault="007F0F66" w:rsidP="00F00E8D">
            <w:pPr>
              <w:spacing w:before="120" w:after="120" w:line="240" w:lineRule="auto"/>
              <w:jc w:val="center"/>
            </w:pPr>
            <w:r>
              <w:t>30</w:t>
            </w:r>
            <w:r w:rsidR="00847AA8">
              <w:t>,00</w:t>
            </w:r>
          </w:p>
        </w:tc>
      </w:tr>
      <w:tr w:rsidR="007F0F66" w:rsidRPr="00A77324" w:rsidTr="00F00E8D">
        <w:trPr>
          <w:trHeight w:val="20"/>
          <w:jc w:val="center"/>
        </w:trPr>
        <w:tc>
          <w:tcPr>
            <w:tcW w:w="1025" w:type="pct"/>
          </w:tcPr>
          <w:p w:rsidR="007F0F66" w:rsidRPr="00A77324" w:rsidRDefault="007F0F66" w:rsidP="00F00E8D">
            <w:pPr>
              <w:spacing w:before="120" w:after="120" w:line="240" w:lineRule="auto"/>
              <w:jc w:val="center"/>
            </w:pPr>
            <w:r>
              <w:t>Đau nhẹ</w:t>
            </w:r>
          </w:p>
        </w:tc>
        <w:tc>
          <w:tcPr>
            <w:tcW w:w="611" w:type="pct"/>
          </w:tcPr>
          <w:p w:rsidR="007F0F66" w:rsidRPr="00A77324" w:rsidRDefault="007F0F66" w:rsidP="00F00E8D">
            <w:pPr>
              <w:spacing w:before="120" w:after="120" w:line="240" w:lineRule="auto"/>
              <w:jc w:val="center"/>
            </w:pPr>
            <w:r>
              <w:t>13</w:t>
            </w:r>
          </w:p>
        </w:tc>
        <w:tc>
          <w:tcPr>
            <w:tcW w:w="673" w:type="pct"/>
          </w:tcPr>
          <w:p w:rsidR="007F0F66" w:rsidRPr="00A77324" w:rsidRDefault="007F0F66" w:rsidP="00F00E8D">
            <w:pPr>
              <w:spacing w:before="120" w:after="120" w:line="240" w:lineRule="auto"/>
              <w:jc w:val="center"/>
            </w:pPr>
            <w:r>
              <w:t>26</w:t>
            </w:r>
            <w:r w:rsidR="00847AA8">
              <w:t>,00</w:t>
            </w:r>
          </w:p>
        </w:tc>
        <w:tc>
          <w:tcPr>
            <w:tcW w:w="700" w:type="pct"/>
          </w:tcPr>
          <w:p w:rsidR="007F0F66" w:rsidRPr="00A77324" w:rsidRDefault="007F0F66" w:rsidP="00F00E8D">
            <w:pPr>
              <w:spacing w:before="120" w:after="120" w:line="240" w:lineRule="auto"/>
              <w:jc w:val="center"/>
            </w:pPr>
            <w:r>
              <w:t>17</w:t>
            </w:r>
          </w:p>
        </w:tc>
        <w:tc>
          <w:tcPr>
            <w:tcW w:w="750" w:type="pct"/>
          </w:tcPr>
          <w:p w:rsidR="007F0F66" w:rsidRPr="00A77324" w:rsidRDefault="007F0F66" w:rsidP="00F00E8D">
            <w:pPr>
              <w:spacing w:before="120" w:after="120" w:line="240" w:lineRule="auto"/>
              <w:jc w:val="center"/>
            </w:pPr>
            <w:r>
              <w:t>34</w:t>
            </w:r>
            <w:r w:rsidR="00847AA8">
              <w:t>,00</w:t>
            </w:r>
          </w:p>
        </w:tc>
        <w:tc>
          <w:tcPr>
            <w:tcW w:w="649" w:type="pct"/>
          </w:tcPr>
          <w:p w:rsidR="007F0F66" w:rsidRPr="00A77324" w:rsidRDefault="007F0F66" w:rsidP="00F00E8D">
            <w:pPr>
              <w:spacing w:before="120" w:after="120" w:line="240" w:lineRule="auto"/>
              <w:jc w:val="center"/>
            </w:pPr>
            <w:r>
              <w:t>25</w:t>
            </w:r>
          </w:p>
        </w:tc>
        <w:tc>
          <w:tcPr>
            <w:tcW w:w="592" w:type="pct"/>
          </w:tcPr>
          <w:p w:rsidR="007F0F66" w:rsidRPr="00A77324" w:rsidRDefault="007F0F66" w:rsidP="00F00E8D">
            <w:pPr>
              <w:spacing w:before="120" w:after="120" w:line="240" w:lineRule="auto"/>
              <w:jc w:val="center"/>
            </w:pPr>
            <w:r>
              <w:t>50</w:t>
            </w:r>
            <w:r w:rsidR="00847AA8">
              <w:t>,00</w:t>
            </w:r>
          </w:p>
        </w:tc>
      </w:tr>
      <w:tr w:rsidR="007F0F66" w:rsidRPr="00A77324" w:rsidTr="00F00E8D">
        <w:trPr>
          <w:trHeight w:val="20"/>
          <w:jc w:val="center"/>
        </w:trPr>
        <w:tc>
          <w:tcPr>
            <w:tcW w:w="1025" w:type="pct"/>
          </w:tcPr>
          <w:p w:rsidR="007F0F66" w:rsidRPr="00A77324" w:rsidRDefault="007F0F66" w:rsidP="00F00E8D">
            <w:pPr>
              <w:spacing w:before="120" w:after="120" w:line="240" w:lineRule="auto"/>
              <w:jc w:val="center"/>
            </w:pPr>
            <w:r>
              <w:t>Đau vừa</w:t>
            </w:r>
          </w:p>
        </w:tc>
        <w:tc>
          <w:tcPr>
            <w:tcW w:w="611" w:type="pct"/>
          </w:tcPr>
          <w:p w:rsidR="007F0F66" w:rsidRPr="00A77324" w:rsidRDefault="007F0F66" w:rsidP="00F00E8D">
            <w:pPr>
              <w:spacing w:before="120" w:after="120" w:line="240" w:lineRule="auto"/>
              <w:jc w:val="center"/>
            </w:pPr>
            <w:r>
              <w:t>29</w:t>
            </w:r>
          </w:p>
        </w:tc>
        <w:tc>
          <w:tcPr>
            <w:tcW w:w="673" w:type="pct"/>
          </w:tcPr>
          <w:p w:rsidR="007F0F66" w:rsidRPr="00A77324" w:rsidRDefault="007F0F66" w:rsidP="00F00E8D">
            <w:pPr>
              <w:spacing w:before="120" w:after="120" w:line="240" w:lineRule="auto"/>
              <w:jc w:val="center"/>
            </w:pPr>
            <w:r>
              <w:t>58</w:t>
            </w:r>
            <w:r w:rsidR="00847AA8">
              <w:t>,00</w:t>
            </w:r>
          </w:p>
        </w:tc>
        <w:tc>
          <w:tcPr>
            <w:tcW w:w="700" w:type="pct"/>
          </w:tcPr>
          <w:p w:rsidR="007F0F66" w:rsidRPr="00A77324" w:rsidRDefault="007F0F66" w:rsidP="00F00E8D">
            <w:pPr>
              <w:spacing w:before="120" w:after="120" w:line="240" w:lineRule="auto"/>
              <w:jc w:val="center"/>
            </w:pPr>
            <w:r>
              <w:t>26</w:t>
            </w:r>
          </w:p>
        </w:tc>
        <w:tc>
          <w:tcPr>
            <w:tcW w:w="750" w:type="pct"/>
          </w:tcPr>
          <w:p w:rsidR="007F0F66" w:rsidRPr="00A77324" w:rsidRDefault="007F0F66" w:rsidP="00F00E8D">
            <w:pPr>
              <w:spacing w:before="120" w:after="120" w:line="240" w:lineRule="auto"/>
              <w:jc w:val="center"/>
            </w:pPr>
            <w:r>
              <w:t>52</w:t>
            </w:r>
            <w:r w:rsidR="00847AA8">
              <w:t>,00</w:t>
            </w:r>
          </w:p>
        </w:tc>
        <w:tc>
          <w:tcPr>
            <w:tcW w:w="649" w:type="pct"/>
          </w:tcPr>
          <w:p w:rsidR="007F0F66" w:rsidRPr="00A77324" w:rsidRDefault="007F0F66" w:rsidP="00F00E8D">
            <w:pPr>
              <w:spacing w:before="120" w:after="120" w:line="240" w:lineRule="auto"/>
              <w:jc w:val="center"/>
            </w:pPr>
            <w:r>
              <w:t>10</w:t>
            </w:r>
          </w:p>
        </w:tc>
        <w:tc>
          <w:tcPr>
            <w:tcW w:w="592" w:type="pct"/>
          </w:tcPr>
          <w:p w:rsidR="007F0F66" w:rsidRPr="00A77324" w:rsidRDefault="007F0F66" w:rsidP="00F00E8D">
            <w:pPr>
              <w:spacing w:before="120" w:after="120" w:line="240" w:lineRule="auto"/>
              <w:jc w:val="center"/>
            </w:pPr>
            <w:r>
              <w:t>20</w:t>
            </w:r>
            <w:r w:rsidR="00847AA8">
              <w:t>,00</w:t>
            </w:r>
          </w:p>
        </w:tc>
      </w:tr>
      <w:tr w:rsidR="007F0F66" w:rsidRPr="00A77324" w:rsidTr="00F00E8D">
        <w:trPr>
          <w:trHeight w:val="20"/>
          <w:jc w:val="center"/>
        </w:trPr>
        <w:tc>
          <w:tcPr>
            <w:tcW w:w="1025" w:type="pct"/>
          </w:tcPr>
          <w:p w:rsidR="007F0F66" w:rsidRDefault="007F0F66" w:rsidP="00F00E8D">
            <w:pPr>
              <w:spacing w:before="120" w:after="120" w:line="240" w:lineRule="auto"/>
              <w:jc w:val="center"/>
            </w:pPr>
            <w:r>
              <w:t>Đau nặng</w:t>
            </w:r>
          </w:p>
        </w:tc>
        <w:tc>
          <w:tcPr>
            <w:tcW w:w="611" w:type="pct"/>
          </w:tcPr>
          <w:p w:rsidR="007F0F66" w:rsidRPr="00A77324" w:rsidRDefault="007F0F66" w:rsidP="00F00E8D">
            <w:pPr>
              <w:spacing w:before="120" w:after="120" w:line="240" w:lineRule="auto"/>
              <w:jc w:val="center"/>
            </w:pPr>
            <w:r>
              <w:t>8</w:t>
            </w:r>
          </w:p>
        </w:tc>
        <w:tc>
          <w:tcPr>
            <w:tcW w:w="673" w:type="pct"/>
          </w:tcPr>
          <w:p w:rsidR="007F0F66" w:rsidRPr="00A77324" w:rsidRDefault="007F0F66" w:rsidP="00F00E8D">
            <w:pPr>
              <w:spacing w:before="120" w:after="120" w:line="240" w:lineRule="auto"/>
              <w:jc w:val="center"/>
            </w:pPr>
            <w:r>
              <w:t>16</w:t>
            </w:r>
            <w:r w:rsidR="00847AA8">
              <w:t>,00</w:t>
            </w:r>
          </w:p>
        </w:tc>
        <w:tc>
          <w:tcPr>
            <w:tcW w:w="700" w:type="pct"/>
          </w:tcPr>
          <w:p w:rsidR="007F0F66" w:rsidRPr="00A77324" w:rsidRDefault="007F0F66" w:rsidP="00F00E8D">
            <w:pPr>
              <w:spacing w:before="120" w:after="120" w:line="240" w:lineRule="auto"/>
              <w:jc w:val="center"/>
            </w:pPr>
            <w:r>
              <w:t>3</w:t>
            </w:r>
          </w:p>
        </w:tc>
        <w:tc>
          <w:tcPr>
            <w:tcW w:w="750" w:type="pct"/>
          </w:tcPr>
          <w:p w:rsidR="007F0F66" w:rsidRPr="00A77324" w:rsidRDefault="007F0F66" w:rsidP="00F00E8D">
            <w:pPr>
              <w:spacing w:before="120" w:after="120" w:line="240" w:lineRule="auto"/>
              <w:jc w:val="center"/>
            </w:pPr>
            <w:r>
              <w:t>6</w:t>
            </w:r>
            <w:r w:rsidR="00847AA8">
              <w:t>,00</w:t>
            </w:r>
          </w:p>
        </w:tc>
        <w:tc>
          <w:tcPr>
            <w:tcW w:w="649" w:type="pct"/>
          </w:tcPr>
          <w:p w:rsidR="007F0F66" w:rsidRPr="00A77324" w:rsidRDefault="007F0F66" w:rsidP="00F00E8D">
            <w:pPr>
              <w:spacing w:before="120" w:after="120" w:line="240" w:lineRule="auto"/>
              <w:jc w:val="center"/>
            </w:pPr>
            <w:r>
              <w:t>0</w:t>
            </w:r>
          </w:p>
        </w:tc>
        <w:tc>
          <w:tcPr>
            <w:tcW w:w="592" w:type="pct"/>
          </w:tcPr>
          <w:p w:rsidR="007F0F66" w:rsidRPr="00A77324" w:rsidRDefault="007F0F66" w:rsidP="00F00E8D">
            <w:pPr>
              <w:spacing w:before="120" w:after="120" w:line="240" w:lineRule="auto"/>
              <w:jc w:val="center"/>
            </w:pPr>
            <w:r>
              <w:t>0</w:t>
            </w:r>
            <w:r w:rsidR="00847AA8">
              <w:t>,00</w:t>
            </w:r>
          </w:p>
        </w:tc>
      </w:tr>
      <w:tr w:rsidR="00C321FA" w:rsidRPr="00C96404" w:rsidTr="00C321FA">
        <w:trPr>
          <w:trHeight w:val="20"/>
          <w:jc w:val="center"/>
        </w:trPr>
        <w:tc>
          <w:tcPr>
            <w:tcW w:w="1025" w:type="pct"/>
          </w:tcPr>
          <w:p w:rsidR="00C321FA" w:rsidRPr="00C96404" w:rsidRDefault="00C321FA" w:rsidP="00F00E8D">
            <w:pPr>
              <w:spacing w:before="120" w:after="120" w:line="240" w:lineRule="auto"/>
              <w:jc w:val="center"/>
            </w:pPr>
            <w:r w:rsidRPr="00C96404">
              <w:rPr>
                <w:noProof/>
                <w:position w:val="-4"/>
              </w:rPr>
              <w:drawing>
                <wp:inline distT="0" distB="0" distL="0" distR="0" wp14:anchorId="63C9A884" wp14:editId="4A52AB5E">
                  <wp:extent cx="190500" cy="20002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C96404">
              <w:rPr>
                <w:lang w:val="pt-BR"/>
              </w:rPr>
              <w:t xml:space="preserve"> ± SD</w:t>
            </w:r>
          </w:p>
        </w:tc>
        <w:tc>
          <w:tcPr>
            <w:tcW w:w="1284" w:type="pct"/>
            <w:gridSpan w:val="2"/>
          </w:tcPr>
          <w:p w:rsidR="00C321FA" w:rsidRPr="00847AA8" w:rsidRDefault="00386C3B" w:rsidP="00F00E8D">
            <w:pPr>
              <w:spacing w:before="120" w:after="120" w:line="240" w:lineRule="auto"/>
              <w:jc w:val="center"/>
            </w:pPr>
            <w:r>
              <w:rPr>
                <w:lang w:val="vi-VN"/>
              </w:rPr>
              <w:t>4,</w:t>
            </w:r>
            <w:r w:rsidR="00D026ED">
              <w:rPr>
                <w:lang w:val="vi-VN"/>
              </w:rPr>
              <w:t>3</w:t>
            </w:r>
            <w:r w:rsidR="00847AA8">
              <w:t>0</w:t>
            </w:r>
            <w:r w:rsidR="003C124C">
              <w:t xml:space="preserve"> </w:t>
            </w:r>
            <w:r w:rsidR="00D026ED">
              <w:rPr>
                <w:lang w:val="vi-VN"/>
              </w:rPr>
              <w:t>±</w:t>
            </w:r>
            <w:r w:rsidR="003C124C">
              <w:t xml:space="preserve"> </w:t>
            </w:r>
            <w:r w:rsidR="00D026ED">
              <w:rPr>
                <w:lang w:val="vi-VN"/>
              </w:rPr>
              <w:t>1,</w:t>
            </w:r>
            <w:r w:rsidR="00C321FA" w:rsidRPr="00C96404">
              <w:rPr>
                <w:lang w:val="vi-VN"/>
              </w:rPr>
              <w:t>9</w:t>
            </w:r>
            <w:r w:rsidR="00847AA8">
              <w:t>0</w:t>
            </w:r>
          </w:p>
        </w:tc>
        <w:tc>
          <w:tcPr>
            <w:tcW w:w="1450" w:type="pct"/>
            <w:gridSpan w:val="2"/>
          </w:tcPr>
          <w:p w:rsidR="00C321FA" w:rsidRPr="00847AA8" w:rsidRDefault="00D026ED" w:rsidP="00F00E8D">
            <w:pPr>
              <w:spacing w:before="120" w:after="120" w:line="240" w:lineRule="auto"/>
              <w:jc w:val="center"/>
            </w:pPr>
            <w:r>
              <w:rPr>
                <w:lang w:val="vi-VN"/>
              </w:rPr>
              <w:t>2,</w:t>
            </w:r>
            <w:r w:rsidR="00C321FA" w:rsidRPr="00C96404">
              <w:rPr>
                <w:lang w:val="vi-VN"/>
              </w:rPr>
              <w:t>7</w:t>
            </w:r>
            <w:r w:rsidR="00847AA8">
              <w:t>0</w:t>
            </w:r>
            <w:r w:rsidR="003C124C">
              <w:t xml:space="preserve"> </w:t>
            </w:r>
            <w:r>
              <w:rPr>
                <w:lang w:val="vi-VN"/>
              </w:rPr>
              <w:t>±</w:t>
            </w:r>
            <w:r w:rsidR="003C124C">
              <w:t xml:space="preserve"> </w:t>
            </w:r>
            <w:r>
              <w:rPr>
                <w:lang w:val="vi-VN"/>
              </w:rPr>
              <w:t>1,</w:t>
            </w:r>
            <w:r w:rsidR="00C321FA" w:rsidRPr="00C96404">
              <w:rPr>
                <w:lang w:val="vi-VN"/>
              </w:rPr>
              <w:t>4</w:t>
            </w:r>
            <w:r w:rsidR="00847AA8">
              <w:t>0</w:t>
            </w:r>
          </w:p>
        </w:tc>
        <w:tc>
          <w:tcPr>
            <w:tcW w:w="1241" w:type="pct"/>
            <w:gridSpan w:val="2"/>
          </w:tcPr>
          <w:p w:rsidR="00C321FA" w:rsidRPr="00847AA8" w:rsidRDefault="00D026ED" w:rsidP="00F00E8D">
            <w:pPr>
              <w:spacing w:before="120" w:after="120" w:line="240" w:lineRule="auto"/>
              <w:jc w:val="center"/>
            </w:pPr>
            <w:r>
              <w:rPr>
                <w:lang w:val="vi-VN"/>
              </w:rPr>
              <w:t>1,3</w:t>
            </w:r>
            <w:r w:rsidR="00847AA8">
              <w:t>0</w:t>
            </w:r>
            <w:r w:rsidR="003C124C">
              <w:t xml:space="preserve"> </w:t>
            </w:r>
            <w:r>
              <w:rPr>
                <w:lang w:val="vi-VN"/>
              </w:rPr>
              <w:t>±</w:t>
            </w:r>
            <w:r w:rsidR="003C124C">
              <w:t xml:space="preserve"> </w:t>
            </w:r>
            <w:r>
              <w:rPr>
                <w:lang w:val="vi-VN"/>
              </w:rPr>
              <w:t>1,</w:t>
            </w:r>
            <w:r w:rsidR="00C321FA" w:rsidRPr="00C96404">
              <w:rPr>
                <w:lang w:val="vi-VN"/>
              </w:rPr>
              <w:t>2</w:t>
            </w:r>
            <w:r w:rsidR="00847AA8">
              <w:t>0</w:t>
            </w:r>
          </w:p>
        </w:tc>
      </w:tr>
      <w:tr w:rsidR="001F6B59" w:rsidRPr="00C96404" w:rsidTr="001F6B59">
        <w:trPr>
          <w:trHeight w:val="20"/>
          <w:jc w:val="center"/>
        </w:trPr>
        <w:tc>
          <w:tcPr>
            <w:tcW w:w="1025" w:type="pct"/>
          </w:tcPr>
          <w:p w:rsidR="001F6B59" w:rsidRPr="001F6B59" w:rsidRDefault="001F6B59" w:rsidP="00F00E8D">
            <w:pPr>
              <w:spacing w:before="120" w:after="120" w:line="240" w:lineRule="auto"/>
              <w:jc w:val="center"/>
              <w:rPr>
                <w:vertAlign w:val="subscript"/>
              </w:rPr>
            </w:pPr>
            <w:r>
              <w:t>P</w:t>
            </w:r>
            <w:r>
              <w:rPr>
                <w:vertAlign w:val="subscript"/>
              </w:rPr>
              <w:t>D0-D10</w:t>
            </w:r>
          </w:p>
        </w:tc>
        <w:tc>
          <w:tcPr>
            <w:tcW w:w="3975" w:type="pct"/>
            <w:gridSpan w:val="6"/>
          </w:tcPr>
          <w:p w:rsidR="001F6B59" w:rsidRPr="00C96404" w:rsidRDefault="001F6B59" w:rsidP="00C96404">
            <w:pPr>
              <w:spacing w:before="120" w:after="120" w:line="240" w:lineRule="auto"/>
              <w:jc w:val="center"/>
              <w:rPr>
                <w:lang w:val="vi-VN"/>
              </w:rPr>
            </w:pPr>
            <w:r>
              <w:rPr>
                <w:lang w:val="vi-VN"/>
              </w:rPr>
              <w:t>&lt;0,</w:t>
            </w:r>
            <w:r w:rsidRPr="00C96404">
              <w:rPr>
                <w:lang w:val="vi-VN"/>
              </w:rPr>
              <w:t>001</w:t>
            </w:r>
          </w:p>
        </w:tc>
      </w:tr>
      <w:tr w:rsidR="00E004E9" w:rsidRPr="00C96404" w:rsidTr="00007870">
        <w:trPr>
          <w:trHeight w:val="20"/>
          <w:jc w:val="center"/>
        </w:trPr>
        <w:tc>
          <w:tcPr>
            <w:tcW w:w="1025" w:type="pct"/>
          </w:tcPr>
          <w:p w:rsidR="00E004E9" w:rsidRPr="001F6B59" w:rsidRDefault="001F6B59" w:rsidP="00F00E8D">
            <w:pPr>
              <w:spacing w:before="120" w:after="120" w:line="240" w:lineRule="auto"/>
              <w:jc w:val="center"/>
              <w:rPr>
                <w:vertAlign w:val="subscript"/>
              </w:rPr>
            </w:pPr>
            <w:r>
              <w:t>P</w:t>
            </w:r>
            <w:r>
              <w:rPr>
                <w:vertAlign w:val="subscript"/>
              </w:rPr>
              <w:t>D0-D20</w:t>
            </w:r>
          </w:p>
        </w:tc>
        <w:tc>
          <w:tcPr>
            <w:tcW w:w="3975" w:type="pct"/>
            <w:gridSpan w:val="6"/>
          </w:tcPr>
          <w:p w:rsidR="00E004E9" w:rsidRPr="00C96404" w:rsidRDefault="00D026ED" w:rsidP="00F00E8D">
            <w:pPr>
              <w:spacing w:before="120" w:after="120" w:line="240" w:lineRule="auto"/>
              <w:jc w:val="center"/>
              <w:rPr>
                <w:lang w:val="vi-VN"/>
              </w:rPr>
            </w:pPr>
            <w:r>
              <w:rPr>
                <w:lang w:val="vi-VN"/>
              </w:rPr>
              <w:t>&lt;0,</w:t>
            </w:r>
            <w:r w:rsidR="00E004E9" w:rsidRPr="00C96404">
              <w:rPr>
                <w:lang w:val="vi-VN"/>
              </w:rPr>
              <w:t>001</w:t>
            </w:r>
          </w:p>
        </w:tc>
      </w:tr>
    </w:tbl>
    <w:p w:rsidR="00A93C23" w:rsidRDefault="00A93C23" w:rsidP="000C23F4">
      <w:pPr>
        <w:spacing w:before="100" w:after="0" w:line="360" w:lineRule="auto"/>
        <w:jc w:val="both"/>
        <w:rPr>
          <w:b/>
        </w:rPr>
      </w:pPr>
    </w:p>
    <w:p w:rsidR="007F0F66" w:rsidRPr="007F0F66" w:rsidRDefault="007F0F66" w:rsidP="000C23F4">
      <w:pPr>
        <w:spacing w:before="100" w:after="0" w:line="360" w:lineRule="auto"/>
        <w:jc w:val="both"/>
      </w:pPr>
      <w:bookmarkStart w:id="323" w:name="_Hlk495475113"/>
      <w:r>
        <w:rPr>
          <w:b/>
        </w:rPr>
        <w:t xml:space="preserve">Nhận xét: </w:t>
      </w:r>
      <w:r>
        <w:t>Qua bảng 3.</w:t>
      </w:r>
      <w:r w:rsidR="00A2494B">
        <w:t>4</w:t>
      </w:r>
      <w:r>
        <w:t xml:space="preserve"> cho thấy</w:t>
      </w:r>
    </w:p>
    <w:p w:rsidR="000C23F4" w:rsidRPr="0007482D" w:rsidRDefault="000C23F4" w:rsidP="00D275F2">
      <w:pPr>
        <w:spacing w:before="100" w:after="0" w:line="360" w:lineRule="auto"/>
        <w:ind w:firstLine="720"/>
        <w:jc w:val="both"/>
        <w:rPr>
          <w:lang w:val="vi-VN"/>
        </w:rPr>
      </w:pPr>
      <w:r w:rsidRPr="007F0F66">
        <w:rPr>
          <w:b/>
          <w:lang w:val="vi-VN"/>
        </w:rPr>
        <w:t xml:space="preserve">- </w:t>
      </w:r>
      <w:r w:rsidRPr="007F0F66">
        <w:rPr>
          <w:lang w:val="vi-VN"/>
        </w:rPr>
        <w:t>Trước điều trị, số lượng bệnh nhân không đau và đau nhẹ chỉ chiếm 26</w:t>
      </w:r>
      <w:r w:rsidR="00847AA8">
        <w:t>,00</w:t>
      </w:r>
      <w:r w:rsidRPr="007F0F66">
        <w:rPr>
          <w:lang w:val="vi-VN"/>
        </w:rPr>
        <w:t xml:space="preserve">%. </w:t>
      </w:r>
      <w:r w:rsidRPr="00725715">
        <w:rPr>
          <w:lang w:val="vi-VN"/>
        </w:rPr>
        <w:t>Sau 10, 20 ngày sau điều trị, nhóm này tăng lên 42</w:t>
      </w:r>
      <w:r w:rsidR="00847AA8" w:rsidRPr="00054CE1">
        <w:rPr>
          <w:lang w:val="vi-VN"/>
        </w:rPr>
        <w:t>,00</w:t>
      </w:r>
      <w:r w:rsidRPr="00725715">
        <w:rPr>
          <w:lang w:val="vi-VN"/>
        </w:rPr>
        <w:t>%, 80</w:t>
      </w:r>
      <w:r w:rsidR="00847AA8" w:rsidRPr="00054CE1">
        <w:rPr>
          <w:lang w:val="vi-VN"/>
        </w:rPr>
        <w:t>,00</w:t>
      </w:r>
      <w:r w:rsidRPr="00725715">
        <w:rPr>
          <w:lang w:val="vi-VN"/>
        </w:rPr>
        <w:t>%. Đặc biệt sau 20 ngày không có bệnh nhân đau nặng.</w:t>
      </w:r>
      <w:r w:rsidR="00E41E3D" w:rsidRPr="00E41E3D">
        <w:rPr>
          <w:lang w:val="vi-VN"/>
        </w:rPr>
        <w:t xml:space="preserve"> </w:t>
      </w:r>
      <w:r w:rsidRPr="00725715">
        <w:rPr>
          <w:color w:val="000000"/>
          <w:lang w:val="vi-VN"/>
        </w:rPr>
        <w:t xml:space="preserve">Sự khác biệt tại các thời điểm có ý nghĩa thống kê </w:t>
      </w:r>
      <w:r w:rsidR="00402A6F">
        <w:rPr>
          <w:color w:val="000000"/>
          <w:lang w:val="vi-VN"/>
        </w:rPr>
        <w:t>(</w:t>
      </w:r>
      <w:r w:rsidRPr="00725715">
        <w:rPr>
          <w:color w:val="000000"/>
          <w:lang w:val="vi-VN"/>
        </w:rPr>
        <w:t>p</w:t>
      </w:r>
      <w:r w:rsidR="00907548" w:rsidRPr="006E6190">
        <w:rPr>
          <w:color w:val="000000"/>
          <w:lang w:val="vi-VN"/>
        </w:rPr>
        <w:t xml:space="preserve"> </w:t>
      </w:r>
      <w:r w:rsidRPr="00725715">
        <w:rPr>
          <w:color w:val="000000"/>
          <w:lang w:val="vi-VN"/>
        </w:rPr>
        <w:t>&lt;</w:t>
      </w:r>
      <w:r w:rsidR="00907548" w:rsidRPr="006E6190">
        <w:rPr>
          <w:color w:val="000000"/>
          <w:lang w:val="vi-VN"/>
        </w:rPr>
        <w:t xml:space="preserve"> </w:t>
      </w:r>
      <w:r w:rsidRPr="00725715">
        <w:rPr>
          <w:color w:val="000000"/>
          <w:lang w:val="vi-VN"/>
        </w:rPr>
        <w:t>0,0</w:t>
      </w:r>
      <w:r w:rsidR="0007482D" w:rsidRPr="0007482D">
        <w:rPr>
          <w:color w:val="000000"/>
          <w:lang w:val="vi-VN"/>
        </w:rPr>
        <w:t>01</w:t>
      </w:r>
      <w:r w:rsidR="008B7E86">
        <w:rPr>
          <w:color w:val="000000"/>
          <w:lang w:val="vi-VN"/>
        </w:rPr>
        <w:t>)</w:t>
      </w:r>
      <w:r w:rsidR="0007482D" w:rsidRPr="0007482D">
        <w:rPr>
          <w:color w:val="000000"/>
          <w:lang w:val="vi-VN"/>
        </w:rPr>
        <w:t>.</w:t>
      </w:r>
    </w:p>
    <w:p w:rsidR="001A2A94" w:rsidRPr="001A2A94" w:rsidRDefault="000C23F4" w:rsidP="001A2A94">
      <w:pPr>
        <w:jc w:val="center"/>
        <w:rPr>
          <w:b/>
          <w:bCs/>
          <w:i/>
          <w:iCs/>
          <w:lang w:val="vi-VN"/>
        </w:rPr>
      </w:pPr>
      <w:bookmarkStart w:id="324" w:name="_Toc478323345"/>
      <w:bookmarkStart w:id="325" w:name="_Toc468359680"/>
      <w:bookmarkStart w:id="326" w:name="_Toc477159887"/>
      <w:bookmarkEnd w:id="323"/>
      <w:r w:rsidRPr="001A2A94">
        <w:rPr>
          <w:b/>
          <w:lang w:val="vi-VN"/>
        </w:rPr>
        <w:br w:type="page"/>
      </w:r>
    </w:p>
    <w:p w:rsidR="000C23F4" w:rsidRPr="008B1D0D" w:rsidRDefault="000C23F4" w:rsidP="008669D0">
      <w:pPr>
        <w:pStyle w:val="Heading3"/>
      </w:pPr>
      <w:bookmarkStart w:id="327" w:name="_Toc504550261"/>
      <w:r w:rsidRPr="008B1D0D">
        <w:lastRenderedPageBreak/>
        <w:t>3.</w:t>
      </w:r>
      <w:r w:rsidRPr="0031406E">
        <w:t>3</w:t>
      </w:r>
      <w:r w:rsidRPr="008B1D0D">
        <w:t>.</w:t>
      </w:r>
      <w:r w:rsidRPr="00A6370A">
        <w:t>2</w:t>
      </w:r>
      <w:r w:rsidRPr="008B1D0D">
        <w:t>. Đánh giá sự cải thiện độ giãn CSTL</w:t>
      </w:r>
      <w:bookmarkEnd w:id="324"/>
      <w:bookmarkEnd w:id="327"/>
    </w:p>
    <w:p w:rsidR="000C23F4" w:rsidRPr="006D158E" w:rsidRDefault="000C23F4" w:rsidP="000C23F4">
      <w:pPr>
        <w:pStyle w:val="Bang"/>
        <w:rPr>
          <w:lang w:val="vi-VN"/>
        </w:rPr>
      </w:pPr>
      <w:bookmarkStart w:id="328" w:name="_Toc504550435"/>
      <w:r w:rsidRPr="006D158E">
        <w:rPr>
          <w:lang w:val="vi-VN"/>
        </w:rPr>
        <w:t>Bảng 3.</w:t>
      </w:r>
      <w:r w:rsidR="00A2494B" w:rsidRPr="0071644E">
        <w:rPr>
          <w:lang w:val="vi-VN"/>
        </w:rPr>
        <w:t>5</w:t>
      </w:r>
      <w:r w:rsidRPr="007665C0">
        <w:rPr>
          <w:lang w:val="vi-VN"/>
        </w:rPr>
        <w:t>.</w:t>
      </w:r>
      <w:r w:rsidRPr="006D158E">
        <w:rPr>
          <w:lang w:val="vi-VN"/>
        </w:rPr>
        <w:t xml:space="preserve"> Sự cải thiện </w:t>
      </w:r>
      <w:r w:rsidRPr="008B1D0D">
        <w:rPr>
          <w:lang w:val="vi-VN"/>
        </w:rPr>
        <w:t>độ giãn</w:t>
      </w:r>
      <w:r w:rsidR="00E41E3D" w:rsidRPr="00E41E3D">
        <w:rPr>
          <w:lang w:val="vi-VN"/>
        </w:rPr>
        <w:t xml:space="preserve"> </w:t>
      </w:r>
      <w:r w:rsidRPr="008B1D0D">
        <w:rPr>
          <w:lang w:val="vi-VN"/>
        </w:rPr>
        <w:t>CSTL</w:t>
      </w:r>
      <w:r w:rsidRPr="00473C3F">
        <w:rPr>
          <w:lang w:val="vi-VN"/>
        </w:rPr>
        <w:t xml:space="preserve"> trước</w:t>
      </w:r>
      <w:r w:rsidRPr="006D158E">
        <w:rPr>
          <w:lang w:val="vi-VN"/>
        </w:rPr>
        <w:t xml:space="preserve"> sau </w:t>
      </w:r>
      <w:r w:rsidRPr="008B1D0D">
        <w:rPr>
          <w:lang w:val="vi-VN"/>
        </w:rPr>
        <w:t>20</w:t>
      </w:r>
      <w:r w:rsidRPr="006D158E">
        <w:rPr>
          <w:lang w:val="vi-VN"/>
        </w:rPr>
        <w:t xml:space="preserve"> ngày điều trị</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073"/>
        <w:gridCol w:w="1006"/>
        <w:gridCol w:w="1053"/>
        <w:gridCol w:w="1053"/>
        <w:gridCol w:w="1492"/>
        <w:gridCol w:w="1299"/>
      </w:tblGrid>
      <w:tr w:rsidR="000C23F4" w:rsidRPr="007665C0" w:rsidTr="001F6B59">
        <w:trPr>
          <w:trHeight w:val="20"/>
          <w:jc w:val="center"/>
        </w:trPr>
        <w:tc>
          <w:tcPr>
            <w:tcW w:w="1026" w:type="pct"/>
            <w:vMerge w:val="restart"/>
          </w:tcPr>
          <w:p w:rsidR="000C23F4" w:rsidRPr="00FC655E" w:rsidRDefault="000C23F4" w:rsidP="00397427">
            <w:pPr>
              <w:spacing w:before="120" w:after="120" w:line="240" w:lineRule="auto"/>
              <w:jc w:val="center"/>
              <w:rPr>
                <w:lang w:val="vi-VN"/>
              </w:rPr>
            </w:pPr>
            <w:bookmarkStart w:id="329" w:name="_Hlk495475218"/>
          </w:p>
          <w:p w:rsidR="000C23F4" w:rsidRPr="00FC655E" w:rsidRDefault="000C23F4" w:rsidP="00397427">
            <w:pPr>
              <w:spacing w:before="120" w:after="120" w:line="240" w:lineRule="auto"/>
              <w:jc w:val="center"/>
              <w:rPr>
                <w:lang w:val="vi-VN"/>
              </w:rPr>
            </w:pPr>
            <w:r w:rsidRPr="00FC655E">
              <w:rPr>
                <w:lang w:val="vi-VN"/>
              </w:rPr>
              <w:t>Mức độ</w:t>
            </w:r>
          </w:p>
        </w:tc>
        <w:tc>
          <w:tcPr>
            <w:tcW w:w="1184" w:type="pct"/>
            <w:gridSpan w:val="2"/>
          </w:tcPr>
          <w:p w:rsidR="000C23F4" w:rsidRPr="007665C0" w:rsidRDefault="000C23F4" w:rsidP="00397427">
            <w:pPr>
              <w:spacing w:before="120" w:after="120" w:line="240" w:lineRule="auto"/>
              <w:jc w:val="center"/>
              <w:rPr>
                <w:lang w:val="vi-VN"/>
              </w:rPr>
            </w:pPr>
            <w:r w:rsidRPr="007665C0">
              <w:rPr>
                <w:lang w:val="vi-VN"/>
              </w:rPr>
              <w:t>D0</w:t>
            </w:r>
          </w:p>
        </w:tc>
        <w:tc>
          <w:tcPr>
            <w:tcW w:w="1200" w:type="pct"/>
            <w:gridSpan w:val="2"/>
          </w:tcPr>
          <w:p w:rsidR="000C23F4" w:rsidRPr="00FC655E" w:rsidRDefault="000C23F4" w:rsidP="00397427">
            <w:pPr>
              <w:spacing w:before="120" w:after="120" w:line="240" w:lineRule="auto"/>
              <w:jc w:val="center"/>
              <w:rPr>
                <w:lang w:val="vi-VN"/>
              </w:rPr>
            </w:pPr>
            <w:r w:rsidRPr="00FC655E">
              <w:rPr>
                <w:lang w:val="vi-VN"/>
              </w:rPr>
              <w:t>D10</w:t>
            </w:r>
          </w:p>
        </w:tc>
        <w:tc>
          <w:tcPr>
            <w:tcW w:w="1590" w:type="pct"/>
            <w:gridSpan w:val="2"/>
          </w:tcPr>
          <w:p w:rsidR="000C23F4" w:rsidRPr="00FC655E" w:rsidRDefault="000C23F4" w:rsidP="00397427">
            <w:pPr>
              <w:spacing w:before="120" w:after="120" w:line="240" w:lineRule="auto"/>
              <w:jc w:val="center"/>
              <w:rPr>
                <w:lang w:val="vi-VN"/>
              </w:rPr>
            </w:pPr>
            <w:r w:rsidRPr="00FC655E">
              <w:rPr>
                <w:lang w:val="vi-VN"/>
              </w:rPr>
              <w:t>D20</w:t>
            </w:r>
          </w:p>
        </w:tc>
      </w:tr>
      <w:tr w:rsidR="000C23F4" w:rsidRPr="007665C0" w:rsidTr="004B0401">
        <w:trPr>
          <w:trHeight w:val="20"/>
          <w:jc w:val="center"/>
        </w:trPr>
        <w:tc>
          <w:tcPr>
            <w:tcW w:w="1026" w:type="pct"/>
            <w:vMerge/>
            <w:tcBorders>
              <w:tl2br w:val="single" w:sz="4" w:space="0" w:color="auto"/>
            </w:tcBorders>
          </w:tcPr>
          <w:p w:rsidR="000C23F4" w:rsidRPr="00FC655E" w:rsidRDefault="000C23F4" w:rsidP="00397427">
            <w:pPr>
              <w:spacing w:before="120" w:after="120" w:line="240" w:lineRule="auto"/>
              <w:jc w:val="center"/>
              <w:rPr>
                <w:lang w:val="vi-VN"/>
              </w:rPr>
            </w:pPr>
          </w:p>
        </w:tc>
        <w:tc>
          <w:tcPr>
            <w:tcW w:w="611" w:type="pct"/>
          </w:tcPr>
          <w:p w:rsidR="000C23F4" w:rsidRPr="00FC655E" w:rsidRDefault="000C23F4" w:rsidP="00397427">
            <w:pPr>
              <w:spacing w:before="120" w:after="120" w:line="240" w:lineRule="auto"/>
              <w:jc w:val="center"/>
              <w:rPr>
                <w:lang w:val="vi-VN"/>
              </w:rPr>
            </w:pPr>
            <w:r w:rsidRPr="00FC655E">
              <w:rPr>
                <w:lang w:val="vi-VN"/>
              </w:rPr>
              <w:t>n</w:t>
            </w:r>
          </w:p>
        </w:tc>
        <w:tc>
          <w:tcPr>
            <w:tcW w:w="573" w:type="pct"/>
          </w:tcPr>
          <w:p w:rsidR="000C23F4" w:rsidRPr="00FC655E" w:rsidRDefault="000C23F4" w:rsidP="00397427">
            <w:pPr>
              <w:spacing w:before="120" w:after="120" w:line="240" w:lineRule="auto"/>
              <w:jc w:val="center"/>
              <w:rPr>
                <w:lang w:val="vi-VN"/>
              </w:rPr>
            </w:pPr>
            <w:r w:rsidRPr="00FC655E">
              <w:rPr>
                <w:lang w:val="vi-VN"/>
              </w:rPr>
              <w:t>%</w:t>
            </w:r>
          </w:p>
        </w:tc>
        <w:tc>
          <w:tcPr>
            <w:tcW w:w="600" w:type="pct"/>
          </w:tcPr>
          <w:p w:rsidR="000C23F4" w:rsidRPr="00FC655E" w:rsidRDefault="000C23F4" w:rsidP="00397427">
            <w:pPr>
              <w:spacing w:before="120" w:after="120" w:line="240" w:lineRule="auto"/>
              <w:jc w:val="center"/>
              <w:rPr>
                <w:lang w:val="vi-VN"/>
              </w:rPr>
            </w:pPr>
            <w:r w:rsidRPr="00FC655E">
              <w:rPr>
                <w:lang w:val="vi-VN"/>
              </w:rPr>
              <w:t>n</w:t>
            </w:r>
          </w:p>
        </w:tc>
        <w:tc>
          <w:tcPr>
            <w:tcW w:w="600" w:type="pct"/>
          </w:tcPr>
          <w:p w:rsidR="000C23F4" w:rsidRPr="00FC655E" w:rsidRDefault="000C23F4" w:rsidP="00397427">
            <w:pPr>
              <w:spacing w:before="120" w:after="120" w:line="240" w:lineRule="auto"/>
              <w:jc w:val="center"/>
              <w:rPr>
                <w:lang w:val="vi-VN"/>
              </w:rPr>
            </w:pPr>
            <w:r w:rsidRPr="00FC655E">
              <w:rPr>
                <w:lang w:val="vi-VN"/>
              </w:rPr>
              <w:t>%</w:t>
            </w:r>
          </w:p>
        </w:tc>
        <w:tc>
          <w:tcPr>
            <w:tcW w:w="850" w:type="pct"/>
          </w:tcPr>
          <w:p w:rsidR="000C23F4" w:rsidRPr="00FC655E" w:rsidRDefault="000C23F4" w:rsidP="00397427">
            <w:pPr>
              <w:spacing w:before="120" w:after="120" w:line="240" w:lineRule="auto"/>
              <w:jc w:val="center"/>
              <w:rPr>
                <w:lang w:val="vi-VN"/>
              </w:rPr>
            </w:pPr>
            <w:r w:rsidRPr="00FC655E">
              <w:rPr>
                <w:lang w:val="vi-VN"/>
              </w:rPr>
              <w:t>n</w:t>
            </w:r>
          </w:p>
        </w:tc>
        <w:tc>
          <w:tcPr>
            <w:tcW w:w="740" w:type="pct"/>
          </w:tcPr>
          <w:p w:rsidR="000C23F4" w:rsidRPr="00FC655E" w:rsidRDefault="000C23F4" w:rsidP="00397427">
            <w:pPr>
              <w:spacing w:before="120" w:after="120" w:line="240" w:lineRule="auto"/>
              <w:jc w:val="center"/>
              <w:rPr>
                <w:lang w:val="vi-VN"/>
              </w:rPr>
            </w:pPr>
            <w:r w:rsidRPr="00FC655E">
              <w:rPr>
                <w:lang w:val="vi-VN"/>
              </w:rPr>
              <w:t>%</w:t>
            </w:r>
          </w:p>
        </w:tc>
      </w:tr>
      <w:tr w:rsidR="000C23F4" w:rsidRPr="007665C0" w:rsidTr="004B0401">
        <w:trPr>
          <w:trHeight w:val="20"/>
          <w:jc w:val="center"/>
        </w:trPr>
        <w:tc>
          <w:tcPr>
            <w:tcW w:w="1026" w:type="pct"/>
          </w:tcPr>
          <w:p w:rsidR="000C23F4" w:rsidRPr="00FC655E" w:rsidRDefault="000C23F4" w:rsidP="00397427">
            <w:pPr>
              <w:spacing w:before="120" w:after="120" w:line="240" w:lineRule="auto"/>
              <w:jc w:val="center"/>
              <w:rPr>
                <w:lang w:val="vi-VN"/>
              </w:rPr>
            </w:pPr>
            <w:r w:rsidRPr="00FC655E">
              <w:rPr>
                <w:lang w:val="vi-VN"/>
              </w:rPr>
              <w:t>Tốt</w:t>
            </w:r>
          </w:p>
        </w:tc>
        <w:tc>
          <w:tcPr>
            <w:tcW w:w="611" w:type="pct"/>
          </w:tcPr>
          <w:p w:rsidR="000C23F4" w:rsidRPr="005B485C" w:rsidRDefault="000C23F4" w:rsidP="00397427">
            <w:pPr>
              <w:spacing w:before="120" w:after="120" w:line="240" w:lineRule="auto"/>
              <w:jc w:val="center"/>
            </w:pPr>
            <w:r>
              <w:t>0</w:t>
            </w:r>
          </w:p>
        </w:tc>
        <w:tc>
          <w:tcPr>
            <w:tcW w:w="573" w:type="pct"/>
          </w:tcPr>
          <w:p w:rsidR="000C23F4" w:rsidRPr="005B485C" w:rsidRDefault="000C23F4" w:rsidP="00397427">
            <w:pPr>
              <w:spacing w:before="120" w:after="120" w:line="240" w:lineRule="auto"/>
              <w:jc w:val="center"/>
            </w:pPr>
            <w:r>
              <w:t>0</w:t>
            </w:r>
            <w:r w:rsidR="00847AA8">
              <w:t>,00</w:t>
            </w:r>
          </w:p>
        </w:tc>
        <w:tc>
          <w:tcPr>
            <w:tcW w:w="600" w:type="pct"/>
          </w:tcPr>
          <w:p w:rsidR="000C23F4" w:rsidRPr="005B485C" w:rsidRDefault="000C23F4" w:rsidP="00397427">
            <w:pPr>
              <w:spacing w:before="120" w:after="120" w:line="240" w:lineRule="auto"/>
              <w:jc w:val="center"/>
            </w:pPr>
            <w:r>
              <w:t>8</w:t>
            </w:r>
          </w:p>
        </w:tc>
        <w:tc>
          <w:tcPr>
            <w:tcW w:w="600" w:type="pct"/>
          </w:tcPr>
          <w:p w:rsidR="000C23F4" w:rsidRPr="00B83E84" w:rsidRDefault="000C23F4" w:rsidP="00397427">
            <w:pPr>
              <w:spacing w:before="120" w:after="120" w:line="240" w:lineRule="auto"/>
              <w:jc w:val="center"/>
            </w:pPr>
            <w:r>
              <w:t>16</w:t>
            </w:r>
            <w:r w:rsidR="00847AA8">
              <w:t>,00</w:t>
            </w:r>
          </w:p>
        </w:tc>
        <w:tc>
          <w:tcPr>
            <w:tcW w:w="850" w:type="pct"/>
          </w:tcPr>
          <w:p w:rsidR="000C23F4" w:rsidRPr="005B485C" w:rsidRDefault="000C23F4" w:rsidP="00397427">
            <w:pPr>
              <w:spacing w:before="120" w:after="120" w:line="240" w:lineRule="auto"/>
              <w:jc w:val="center"/>
            </w:pPr>
            <w:r>
              <w:t>17</w:t>
            </w:r>
          </w:p>
        </w:tc>
        <w:tc>
          <w:tcPr>
            <w:tcW w:w="740" w:type="pct"/>
          </w:tcPr>
          <w:p w:rsidR="000C23F4" w:rsidRPr="00B83E84" w:rsidRDefault="000C23F4" w:rsidP="00397427">
            <w:pPr>
              <w:spacing w:before="120" w:after="120" w:line="240" w:lineRule="auto"/>
              <w:jc w:val="center"/>
            </w:pPr>
            <w:r>
              <w:t>34</w:t>
            </w:r>
            <w:r w:rsidR="00847AA8">
              <w:t>,00</w:t>
            </w:r>
          </w:p>
        </w:tc>
      </w:tr>
      <w:tr w:rsidR="000C23F4" w:rsidRPr="007665C0" w:rsidTr="004B0401">
        <w:trPr>
          <w:trHeight w:val="20"/>
          <w:jc w:val="center"/>
        </w:trPr>
        <w:tc>
          <w:tcPr>
            <w:tcW w:w="1026" w:type="pct"/>
          </w:tcPr>
          <w:p w:rsidR="000C23F4" w:rsidRPr="00FC655E" w:rsidRDefault="000C23F4" w:rsidP="00397427">
            <w:pPr>
              <w:spacing w:before="120" w:after="120" w:line="240" w:lineRule="auto"/>
              <w:jc w:val="center"/>
              <w:rPr>
                <w:lang w:val="vi-VN"/>
              </w:rPr>
            </w:pPr>
            <w:r w:rsidRPr="00FC655E">
              <w:rPr>
                <w:lang w:val="vi-VN"/>
              </w:rPr>
              <w:t>Khá</w:t>
            </w:r>
          </w:p>
        </w:tc>
        <w:tc>
          <w:tcPr>
            <w:tcW w:w="611" w:type="pct"/>
          </w:tcPr>
          <w:p w:rsidR="000C23F4" w:rsidRPr="005B485C" w:rsidRDefault="000C23F4" w:rsidP="00397427">
            <w:pPr>
              <w:spacing w:before="120" w:after="120" w:line="240" w:lineRule="auto"/>
              <w:jc w:val="center"/>
            </w:pPr>
            <w:r>
              <w:t>12</w:t>
            </w:r>
          </w:p>
        </w:tc>
        <w:tc>
          <w:tcPr>
            <w:tcW w:w="573" w:type="pct"/>
          </w:tcPr>
          <w:p w:rsidR="000C23F4" w:rsidRPr="005B485C" w:rsidRDefault="000C23F4" w:rsidP="00397427">
            <w:pPr>
              <w:spacing w:before="120" w:after="120" w:line="240" w:lineRule="auto"/>
              <w:jc w:val="center"/>
            </w:pPr>
            <w:r>
              <w:t>24</w:t>
            </w:r>
            <w:r w:rsidR="00847AA8">
              <w:t>,00</w:t>
            </w:r>
          </w:p>
        </w:tc>
        <w:tc>
          <w:tcPr>
            <w:tcW w:w="600" w:type="pct"/>
          </w:tcPr>
          <w:p w:rsidR="000C23F4" w:rsidRPr="005B485C" w:rsidRDefault="000C23F4" w:rsidP="00397427">
            <w:pPr>
              <w:spacing w:before="120" w:after="120" w:line="240" w:lineRule="auto"/>
              <w:jc w:val="center"/>
            </w:pPr>
            <w:r>
              <w:t>18</w:t>
            </w:r>
          </w:p>
        </w:tc>
        <w:tc>
          <w:tcPr>
            <w:tcW w:w="600" w:type="pct"/>
          </w:tcPr>
          <w:p w:rsidR="000C23F4" w:rsidRPr="00B83E84" w:rsidRDefault="000C23F4" w:rsidP="00397427">
            <w:pPr>
              <w:spacing w:before="120" w:after="120" w:line="240" w:lineRule="auto"/>
              <w:jc w:val="center"/>
            </w:pPr>
            <w:r>
              <w:t>36</w:t>
            </w:r>
            <w:r w:rsidR="00847AA8">
              <w:t>,00</w:t>
            </w:r>
          </w:p>
        </w:tc>
        <w:tc>
          <w:tcPr>
            <w:tcW w:w="850" w:type="pct"/>
          </w:tcPr>
          <w:p w:rsidR="000C23F4" w:rsidRPr="005B485C" w:rsidRDefault="000C23F4" w:rsidP="00397427">
            <w:pPr>
              <w:spacing w:before="120" w:after="120" w:line="240" w:lineRule="auto"/>
              <w:jc w:val="center"/>
            </w:pPr>
            <w:r>
              <w:t>25</w:t>
            </w:r>
          </w:p>
        </w:tc>
        <w:tc>
          <w:tcPr>
            <w:tcW w:w="740" w:type="pct"/>
          </w:tcPr>
          <w:p w:rsidR="000C23F4" w:rsidRPr="00B83E84" w:rsidRDefault="000C23F4" w:rsidP="00397427">
            <w:pPr>
              <w:spacing w:before="120" w:after="120" w:line="240" w:lineRule="auto"/>
              <w:jc w:val="center"/>
            </w:pPr>
            <w:r>
              <w:t>50</w:t>
            </w:r>
            <w:r w:rsidR="00847AA8">
              <w:t>,00</w:t>
            </w:r>
          </w:p>
        </w:tc>
      </w:tr>
      <w:tr w:rsidR="000C23F4" w:rsidRPr="007665C0" w:rsidTr="004B0401">
        <w:trPr>
          <w:trHeight w:val="20"/>
          <w:jc w:val="center"/>
        </w:trPr>
        <w:tc>
          <w:tcPr>
            <w:tcW w:w="1026" w:type="pct"/>
          </w:tcPr>
          <w:p w:rsidR="000C23F4" w:rsidRPr="00FC655E" w:rsidRDefault="000C23F4" w:rsidP="00397427">
            <w:pPr>
              <w:spacing w:before="120" w:after="120" w:line="240" w:lineRule="auto"/>
              <w:jc w:val="center"/>
              <w:rPr>
                <w:lang w:val="vi-VN"/>
              </w:rPr>
            </w:pPr>
            <w:r w:rsidRPr="00FC655E">
              <w:rPr>
                <w:lang w:val="vi-VN"/>
              </w:rPr>
              <w:t>Trung bình</w:t>
            </w:r>
          </w:p>
        </w:tc>
        <w:tc>
          <w:tcPr>
            <w:tcW w:w="611" w:type="pct"/>
          </w:tcPr>
          <w:p w:rsidR="000C23F4" w:rsidRPr="005B485C" w:rsidRDefault="000C23F4" w:rsidP="00397427">
            <w:pPr>
              <w:spacing w:before="120" w:after="120" w:line="240" w:lineRule="auto"/>
              <w:jc w:val="center"/>
            </w:pPr>
            <w:r>
              <w:t>30</w:t>
            </w:r>
          </w:p>
        </w:tc>
        <w:tc>
          <w:tcPr>
            <w:tcW w:w="573" w:type="pct"/>
          </w:tcPr>
          <w:p w:rsidR="000C23F4" w:rsidRPr="00B83E84" w:rsidRDefault="000C23F4" w:rsidP="00397427">
            <w:pPr>
              <w:spacing w:before="120" w:after="120" w:line="240" w:lineRule="auto"/>
              <w:jc w:val="center"/>
            </w:pPr>
            <w:r>
              <w:t>60</w:t>
            </w:r>
            <w:r w:rsidR="00847AA8">
              <w:t>,00</w:t>
            </w:r>
          </w:p>
        </w:tc>
        <w:tc>
          <w:tcPr>
            <w:tcW w:w="600" w:type="pct"/>
          </w:tcPr>
          <w:p w:rsidR="000C23F4" w:rsidRPr="005B485C" w:rsidRDefault="000C23F4" w:rsidP="00397427">
            <w:pPr>
              <w:spacing w:before="120" w:after="120" w:line="240" w:lineRule="auto"/>
              <w:jc w:val="center"/>
            </w:pPr>
            <w:r>
              <w:t>22</w:t>
            </w:r>
          </w:p>
        </w:tc>
        <w:tc>
          <w:tcPr>
            <w:tcW w:w="600" w:type="pct"/>
          </w:tcPr>
          <w:p w:rsidR="000C23F4" w:rsidRPr="00B83E84" w:rsidRDefault="000C23F4" w:rsidP="00397427">
            <w:pPr>
              <w:spacing w:before="120" w:after="120" w:line="240" w:lineRule="auto"/>
              <w:jc w:val="center"/>
            </w:pPr>
            <w:r>
              <w:t>44</w:t>
            </w:r>
            <w:r w:rsidR="00847AA8">
              <w:t>,00</w:t>
            </w:r>
          </w:p>
        </w:tc>
        <w:tc>
          <w:tcPr>
            <w:tcW w:w="850" w:type="pct"/>
          </w:tcPr>
          <w:p w:rsidR="000C23F4" w:rsidRPr="005B485C" w:rsidRDefault="000C23F4" w:rsidP="00397427">
            <w:pPr>
              <w:spacing w:before="120" w:after="120" w:line="240" w:lineRule="auto"/>
              <w:jc w:val="center"/>
            </w:pPr>
            <w:r>
              <w:t>8</w:t>
            </w:r>
          </w:p>
        </w:tc>
        <w:tc>
          <w:tcPr>
            <w:tcW w:w="740" w:type="pct"/>
          </w:tcPr>
          <w:p w:rsidR="000C23F4" w:rsidRPr="00B83E84" w:rsidRDefault="000C23F4" w:rsidP="00397427">
            <w:pPr>
              <w:spacing w:before="120" w:after="120" w:line="240" w:lineRule="auto"/>
              <w:jc w:val="center"/>
            </w:pPr>
            <w:r>
              <w:t>16</w:t>
            </w:r>
            <w:r w:rsidR="00847AA8">
              <w:t>,00</w:t>
            </w:r>
          </w:p>
        </w:tc>
      </w:tr>
      <w:tr w:rsidR="000C23F4" w:rsidRPr="007665C0" w:rsidTr="004B0401">
        <w:trPr>
          <w:trHeight w:val="20"/>
          <w:jc w:val="center"/>
        </w:trPr>
        <w:tc>
          <w:tcPr>
            <w:tcW w:w="1026" w:type="pct"/>
          </w:tcPr>
          <w:p w:rsidR="000C23F4" w:rsidRPr="00FC655E" w:rsidRDefault="000C23F4" w:rsidP="00397427">
            <w:pPr>
              <w:spacing w:before="120" w:after="120" w:line="240" w:lineRule="auto"/>
              <w:jc w:val="center"/>
              <w:rPr>
                <w:lang w:val="vi-VN"/>
              </w:rPr>
            </w:pPr>
            <w:r w:rsidRPr="00FC655E">
              <w:rPr>
                <w:lang w:val="vi-VN"/>
              </w:rPr>
              <w:t>Kém</w:t>
            </w:r>
          </w:p>
        </w:tc>
        <w:tc>
          <w:tcPr>
            <w:tcW w:w="611" w:type="pct"/>
          </w:tcPr>
          <w:p w:rsidR="000C23F4" w:rsidRPr="005B485C" w:rsidRDefault="000C23F4" w:rsidP="00397427">
            <w:pPr>
              <w:spacing w:before="120" w:after="120" w:line="240" w:lineRule="auto"/>
              <w:jc w:val="center"/>
            </w:pPr>
            <w:r>
              <w:t>8</w:t>
            </w:r>
          </w:p>
        </w:tc>
        <w:tc>
          <w:tcPr>
            <w:tcW w:w="573" w:type="pct"/>
          </w:tcPr>
          <w:p w:rsidR="000C23F4" w:rsidRPr="00B83E84" w:rsidRDefault="000C23F4" w:rsidP="00397427">
            <w:pPr>
              <w:spacing w:before="120" w:after="120" w:line="240" w:lineRule="auto"/>
              <w:jc w:val="center"/>
            </w:pPr>
            <w:r>
              <w:t>16</w:t>
            </w:r>
            <w:r w:rsidR="00847AA8">
              <w:t>,00</w:t>
            </w:r>
          </w:p>
        </w:tc>
        <w:tc>
          <w:tcPr>
            <w:tcW w:w="600" w:type="pct"/>
          </w:tcPr>
          <w:p w:rsidR="000C23F4" w:rsidRPr="005B485C" w:rsidRDefault="000C23F4" w:rsidP="00397427">
            <w:pPr>
              <w:spacing w:before="120" w:after="120" w:line="240" w:lineRule="auto"/>
              <w:jc w:val="center"/>
            </w:pPr>
            <w:r>
              <w:t>2</w:t>
            </w:r>
          </w:p>
        </w:tc>
        <w:tc>
          <w:tcPr>
            <w:tcW w:w="600" w:type="pct"/>
          </w:tcPr>
          <w:p w:rsidR="000C23F4" w:rsidRPr="00B83E84" w:rsidRDefault="000C23F4" w:rsidP="00397427">
            <w:pPr>
              <w:spacing w:before="120" w:after="120" w:line="240" w:lineRule="auto"/>
              <w:jc w:val="center"/>
            </w:pPr>
            <w:r>
              <w:t>4</w:t>
            </w:r>
            <w:r w:rsidR="00847AA8">
              <w:t>,00</w:t>
            </w:r>
          </w:p>
        </w:tc>
        <w:tc>
          <w:tcPr>
            <w:tcW w:w="850" w:type="pct"/>
          </w:tcPr>
          <w:p w:rsidR="000C23F4" w:rsidRPr="005B485C" w:rsidRDefault="000C23F4" w:rsidP="00397427">
            <w:pPr>
              <w:spacing w:before="120" w:after="120" w:line="240" w:lineRule="auto"/>
              <w:jc w:val="center"/>
            </w:pPr>
            <w:r>
              <w:t>0</w:t>
            </w:r>
          </w:p>
        </w:tc>
        <w:tc>
          <w:tcPr>
            <w:tcW w:w="740" w:type="pct"/>
          </w:tcPr>
          <w:p w:rsidR="000C23F4" w:rsidRPr="005B485C" w:rsidRDefault="000C23F4" w:rsidP="00397427">
            <w:pPr>
              <w:spacing w:before="120" w:after="120" w:line="240" w:lineRule="auto"/>
              <w:jc w:val="center"/>
            </w:pPr>
            <w:r>
              <w:t>0</w:t>
            </w:r>
            <w:r w:rsidR="00847AA8">
              <w:t>,00</w:t>
            </w:r>
          </w:p>
        </w:tc>
      </w:tr>
      <w:tr w:rsidR="000C23F4" w:rsidRPr="00386C3B" w:rsidTr="001F6B59">
        <w:trPr>
          <w:trHeight w:val="20"/>
          <w:jc w:val="center"/>
        </w:trPr>
        <w:tc>
          <w:tcPr>
            <w:tcW w:w="1026" w:type="pct"/>
          </w:tcPr>
          <w:p w:rsidR="000C23F4" w:rsidRPr="00432516" w:rsidRDefault="000C23F4" w:rsidP="00397427">
            <w:pPr>
              <w:spacing w:before="120" w:after="120" w:line="240" w:lineRule="auto"/>
              <w:jc w:val="center"/>
              <w:rPr>
                <w:lang w:val="vi-VN"/>
              </w:rPr>
            </w:pPr>
            <w:r w:rsidRPr="00432516">
              <w:rPr>
                <w:noProof/>
                <w:position w:val="-4"/>
              </w:rPr>
              <w:drawing>
                <wp:inline distT="0" distB="0" distL="0" distR="0" wp14:anchorId="6084FFB3" wp14:editId="69526BF6">
                  <wp:extent cx="190500" cy="200025"/>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432516">
              <w:rPr>
                <w:lang w:val="pt-BR"/>
              </w:rPr>
              <w:t>± SD</w:t>
            </w:r>
          </w:p>
        </w:tc>
        <w:tc>
          <w:tcPr>
            <w:tcW w:w="1184" w:type="pct"/>
            <w:gridSpan w:val="2"/>
          </w:tcPr>
          <w:p w:rsidR="000C23F4" w:rsidRPr="00847AA8" w:rsidRDefault="00D026ED" w:rsidP="00397427">
            <w:pPr>
              <w:spacing w:before="120" w:after="120" w:line="240" w:lineRule="auto"/>
              <w:jc w:val="center"/>
            </w:pPr>
            <w:r>
              <w:rPr>
                <w:lang w:val="vi-VN"/>
              </w:rPr>
              <w:t>2,</w:t>
            </w:r>
            <w:r w:rsidR="00847AA8">
              <w:t>08</w:t>
            </w:r>
            <w:r w:rsidR="003C124C">
              <w:t xml:space="preserve"> </w:t>
            </w:r>
            <w:r w:rsidR="000C23F4" w:rsidRPr="00432516">
              <w:rPr>
                <w:lang w:val="pt-BR"/>
              </w:rPr>
              <w:t>±</w:t>
            </w:r>
            <w:r w:rsidR="003C124C">
              <w:rPr>
                <w:lang w:val="pt-BR"/>
              </w:rPr>
              <w:t xml:space="preserve"> </w:t>
            </w:r>
            <w:r>
              <w:rPr>
                <w:lang w:val="vi-VN"/>
              </w:rPr>
              <w:t>0,6</w:t>
            </w:r>
            <w:r w:rsidR="00847AA8">
              <w:t>3</w:t>
            </w:r>
          </w:p>
        </w:tc>
        <w:tc>
          <w:tcPr>
            <w:tcW w:w="1200" w:type="pct"/>
            <w:gridSpan w:val="2"/>
          </w:tcPr>
          <w:p w:rsidR="000C23F4" w:rsidRPr="00847AA8" w:rsidRDefault="00D026ED" w:rsidP="00397427">
            <w:pPr>
              <w:spacing w:before="120" w:after="120" w:line="240" w:lineRule="auto"/>
              <w:jc w:val="center"/>
            </w:pPr>
            <w:r>
              <w:rPr>
                <w:lang w:val="vi-VN"/>
              </w:rPr>
              <w:t>2,</w:t>
            </w:r>
            <w:r w:rsidR="000C23F4" w:rsidRPr="00432516">
              <w:rPr>
                <w:lang w:val="vi-VN"/>
              </w:rPr>
              <w:t>6</w:t>
            </w:r>
            <w:r w:rsidR="00847AA8">
              <w:t>4</w:t>
            </w:r>
            <w:r w:rsidR="003C124C">
              <w:t xml:space="preserve"> </w:t>
            </w:r>
            <w:r w:rsidR="000C23F4" w:rsidRPr="00432516">
              <w:rPr>
                <w:lang w:val="pt-BR"/>
              </w:rPr>
              <w:t>±</w:t>
            </w:r>
            <w:r w:rsidR="003C124C">
              <w:rPr>
                <w:lang w:val="pt-BR"/>
              </w:rPr>
              <w:t xml:space="preserve"> </w:t>
            </w:r>
            <w:r>
              <w:rPr>
                <w:lang w:val="vi-VN"/>
              </w:rPr>
              <w:t>0,8</w:t>
            </w:r>
            <w:r w:rsidR="00847AA8">
              <w:t>0</w:t>
            </w:r>
          </w:p>
        </w:tc>
        <w:tc>
          <w:tcPr>
            <w:tcW w:w="1590" w:type="pct"/>
            <w:gridSpan w:val="2"/>
          </w:tcPr>
          <w:p w:rsidR="000C23F4" w:rsidRPr="00847AA8" w:rsidRDefault="00D026ED" w:rsidP="00397427">
            <w:pPr>
              <w:spacing w:before="120" w:after="120" w:line="240" w:lineRule="auto"/>
              <w:jc w:val="center"/>
            </w:pPr>
            <w:r>
              <w:rPr>
                <w:lang w:val="vi-VN"/>
              </w:rPr>
              <w:t>3,</w:t>
            </w:r>
            <w:r w:rsidR="00847AA8">
              <w:t>16</w:t>
            </w:r>
            <w:r w:rsidR="003C124C">
              <w:t xml:space="preserve"> </w:t>
            </w:r>
            <w:r w:rsidR="000C23F4" w:rsidRPr="00432516">
              <w:rPr>
                <w:lang w:val="pt-BR"/>
              </w:rPr>
              <w:t>±</w:t>
            </w:r>
            <w:r w:rsidR="003C124C">
              <w:rPr>
                <w:lang w:val="pt-BR"/>
              </w:rPr>
              <w:t xml:space="preserve"> </w:t>
            </w:r>
            <w:r>
              <w:rPr>
                <w:lang w:val="vi-VN"/>
              </w:rPr>
              <w:t>0,</w:t>
            </w:r>
            <w:r w:rsidR="000C23F4" w:rsidRPr="00432516">
              <w:rPr>
                <w:lang w:val="vi-VN"/>
              </w:rPr>
              <w:t>7</w:t>
            </w:r>
            <w:r w:rsidR="00847AA8">
              <w:t>1</w:t>
            </w:r>
          </w:p>
        </w:tc>
      </w:tr>
      <w:tr w:rsidR="001F6B59" w:rsidRPr="00386C3B" w:rsidTr="001F6B59">
        <w:trPr>
          <w:trHeight w:val="20"/>
          <w:jc w:val="center"/>
        </w:trPr>
        <w:tc>
          <w:tcPr>
            <w:tcW w:w="1026" w:type="pct"/>
          </w:tcPr>
          <w:p w:rsidR="001F6B59" w:rsidRPr="001F6B59" w:rsidRDefault="001F6B59" w:rsidP="00397427">
            <w:pPr>
              <w:spacing w:before="120" w:after="120" w:line="240" w:lineRule="auto"/>
              <w:jc w:val="center"/>
              <w:rPr>
                <w:vertAlign w:val="subscript"/>
              </w:rPr>
            </w:pPr>
            <w:r w:rsidRPr="00386C3B">
              <w:rPr>
                <w:lang w:val="vi-VN"/>
              </w:rPr>
              <w:t>P</w:t>
            </w:r>
            <w:r>
              <w:rPr>
                <w:vertAlign w:val="subscript"/>
              </w:rPr>
              <w:t>D0-D10</w:t>
            </w:r>
          </w:p>
        </w:tc>
        <w:tc>
          <w:tcPr>
            <w:tcW w:w="3974" w:type="pct"/>
            <w:gridSpan w:val="6"/>
          </w:tcPr>
          <w:p w:rsidR="001F6B59" w:rsidRPr="00FC655E" w:rsidRDefault="001F6B59" w:rsidP="00397427">
            <w:pPr>
              <w:spacing w:before="120" w:after="120" w:line="240" w:lineRule="auto"/>
              <w:jc w:val="center"/>
              <w:rPr>
                <w:lang w:val="vi-VN"/>
              </w:rPr>
            </w:pPr>
            <w:r>
              <w:rPr>
                <w:lang w:val="vi-VN"/>
              </w:rPr>
              <w:t>&lt;0,</w:t>
            </w:r>
            <w:r w:rsidRPr="00E004E9">
              <w:rPr>
                <w:lang w:val="vi-VN"/>
              </w:rPr>
              <w:t>05</w:t>
            </w:r>
          </w:p>
        </w:tc>
      </w:tr>
      <w:tr w:rsidR="00E004E9" w:rsidRPr="00386C3B" w:rsidTr="00320795">
        <w:trPr>
          <w:trHeight w:val="20"/>
          <w:jc w:val="center"/>
        </w:trPr>
        <w:tc>
          <w:tcPr>
            <w:tcW w:w="1026" w:type="pct"/>
          </w:tcPr>
          <w:p w:rsidR="00E004E9" w:rsidRPr="001F6B59" w:rsidRDefault="001F6B59" w:rsidP="00397427">
            <w:pPr>
              <w:spacing w:before="120" w:after="120" w:line="240" w:lineRule="auto"/>
              <w:jc w:val="center"/>
              <w:rPr>
                <w:vertAlign w:val="subscript"/>
              </w:rPr>
            </w:pPr>
            <w:r>
              <w:t>P</w:t>
            </w:r>
            <w:r>
              <w:rPr>
                <w:vertAlign w:val="subscript"/>
              </w:rPr>
              <w:t>D0-D20</w:t>
            </w:r>
          </w:p>
        </w:tc>
        <w:tc>
          <w:tcPr>
            <w:tcW w:w="3974" w:type="pct"/>
            <w:gridSpan w:val="6"/>
          </w:tcPr>
          <w:p w:rsidR="00E004E9" w:rsidRPr="00E004E9" w:rsidRDefault="00D026ED" w:rsidP="00397427">
            <w:pPr>
              <w:spacing w:before="120" w:after="120" w:line="240" w:lineRule="auto"/>
              <w:jc w:val="center"/>
              <w:rPr>
                <w:lang w:val="vi-VN"/>
              </w:rPr>
            </w:pPr>
            <w:r>
              <w:rPr>
                <w:lang w:val="vi-VN"/>
              </w:rPr>
              <w:t>&lt;0,</w:t>
            </w:r>
            <w:r w:rsidR="00E004E9" w:rsidRPr="00E004E9">
              <w:rPr>
                <w:lang w:val="vi-VN"/>
              </w:rPr>
              <w:t>05</w:t>
            </w:r>
          </w:p>
        </w:tc>
      </w:tr>
    </w:tbl>
    <w:p w:rsidR="00E004E9" w:rsidRPr="00386C3B" w:rsidRDefault="00E004E9" w:rsidP="000C23F4">
      <w:pPr>
        <w:spacing w:after="0" w:line="360" w:lineRule="auto"/>
        <w:jc w:val="both"/>
        <w:rPr>
          <w:b/>
          <w:color w:val="000000"/>
          <w:lang w:val="vi-VN"/>
        </w:rPr>
      </w:pPr>
    </w:p>
    <w:p w:rsidR="000C23F4" w:rsidRPr="00386C3B" w:rsidRDefault="000C23F4" w:rsidP="007E0EA7">
      <w:pPr>
        <w:spacing w:before="20" w:after="20" w:line="360" w:lineRule="auto"/>
        <w:jc w:val="both"/>
        <w:rPr>
          <w:lang w:val="vi-VN"/>
        </w:rPr>
      </w:pPr>
      <w:r w:rsidRPr="00386C3B">
        <w:rPr>
          <w:b/>
          <w:lang w:val="vi-VN"/>
        </w:rPr>
        <w:t>Nhận xét:</w:t>
      </w:r>
      <w:r w:rsidR="00EC1DFB" w:rsidRPr="00386C3B">
        <w:rPr>
          <w:b/>
          <w:lang w:val="vi-VN"/>
        </w:rPr>
        <w:t xml:space="preserve"> </w:t>
      </w:r>
      <w:r w:rsidRPr="00386C3B">
        <w:rPr>
          <w:lang w:val="vi-VN"/>
        </w:rPr>
        <w:t>Qua bảng 3.</w:t>
      </w:r>
      <w:r w:rsidR="00A2494B">
        <w:t>5</w:t>
      </w:r>
      <w:r w:rsidRPr="00386C3B">
        <w:rPr>
          <w:lang w:val="vi-VN"/>
        </w:rPr>
        <w:t xml:space="preserve"> cho thấy</w:t>
      </w:r>
    </w:p>
    <w:p w:rsidR="000C23F4" w:rsidRPr="0024190A" w:rsidRDefault="000C23F4" w:rsidP="007E0EA7">
      <w:pPr>
        <w:pStyle w:val="ListParagraph"/>
        <w:numPr>
          <w:ilvl w:val="0"/>
          <w:numId w:val="12"/>
        </w:numPr>
        <w:tabs>
          <w:tab w:val="left" w:pos="966"/>
        </w:tabs>
        <w:spacing w:before="20" w:after="20" w:line="360" w:lineRule="auto"/>
        <w:ind w:left="0" w:firstLine="720"/>
        <w:jc w:val="both"/>
        <w:rPr>
          <w:spacing w:val="4"/>
          <w:lang w:val="vi-VN"/>
        </w:rPr>
      </w:pPr>
      <w:r w:rsidRPr="00386C3B">
        <w:rPr>
          <w:lang w:val="vi-VN"/>
        </w:rPr>
        <w:t>Độ giãn CSTL sau 10 ngày điều trị mức độ tốt tăng từ 0,</w:t>
      </w:r>
      <w:r w:rsidRPr="0024190A">
        <w:rPr>
          <w:lang w:val="vi-VN"/>
        </w:rPr>
        <w:t>0</w:t>
      </w:r>
      <w:r w:rsidR="00847AA8" w:rsidRPr="00847AA8">
        <w:rPr>
          <w:lang w:val="vi-VN"/>
        </w:rPr>
        <w:t>0</w:t>
      </w:r>
      <w:r w:rsidRPr="0024190A">
        <w:rPr>
          <w:lang w:val="vi-VN"/>
        </w:rPr>
        <w:t>% lên đến 16</w:t>
      </w:r>
      <w:r w:rsidR="00847AA8" w:rsidRPr="00847AA8">
        <w:rPr>
          <w:lang w:val="vi-VN"/>
        </w:rPr>
        <w:t>,00</w:t>
      </w:r>
      <w:r w:rsidRPr="0024190A">
        <w:rPr>
          <w:lang w:val="vi-VN"/>
        </w:rPr>
        <w:t>%,</w:t>
      </w:r>
      <w:r w:rsidR="00EC1DFB" w:rsidRPr="0024190A">
        <w:rPr>
          <w:lang w:val="vi-VN"/>
        </w:rPr>
        <w:t xml:space="preserve"> </w:t>
      </w:r>
      <w:r w:rsidRPr="0024190A">
        <w:rPr>
          <w:lang w:val="vi-VN"/>
        </w:rPr>
        <w:t>mức độ khá tăng từ 24</w:t>
      </w:r>
      <w:r w:rsidR="00847AA8" w:rsidRPr="00847AA8">
        <w:rPr>
          <w:lang w:val="vi-VN"/>
        </w:rPr>
        <w:t>,00</w:t>
      </w:r>
      <w:r w:rsidRPr="0024190A">
        <w:rPr>
          <w:lang w:val="vi-VN"/>
        </w:rPr>
        <w:t>% lên đến 36</w:t>
      </w:r>
      <w:r w:rsidR="00847AA8" w:rsidRPr="00847AA8">
        <w:rPr>
          <w:lang w:val="vi-VN"/>
        </w:rPr>
        <w:t>,00</w:t>
      </w:r>
      <w:r w:rsidRPr="0024190A">
        <w:rPr>
          <w:lang w:val="vi-VN"/>
        </w:rPr>
        <w:t>%, mức độ trung bình giảm từ 16</w:t>
      </w:r>
      <w:r w:rsidR="00847AA8" w:rsidRPr="00847AA8">
        <w:rPr>
          <w:lang w:val="vi-VN"/>
        </w:rPr>
        <w:t>,00</w:t>
      </w:r>
      <w:r w:rsidRPr="0024190A">
        <w:rPr>
          <w:lang w:val="vi-VN"/>
        </w:rPr>
        <w:t>% xuống còn 4</w:t>
      </w:r>
      <w:r w:rsidR="00847AA8" w:rsidRPr="00847AA8">
        <w:rPr>
          <w:lang w:val="vi-VN"/>
        </w:rPr>
        <w:t>,00</w:t>
      </w:r>
      <w:r w:rsidRPr="0024190A">
        <w:rPr>
          <w:lang w:val="vi-VN"/>
        </w:rPr>
        <w:t>%. Và sau 20 ngày điều trị mức độ tốt tăng lên 34</w:t>
      </w:r>
      <w:r w:rsidR="00847AA8" w:rsidRPr="00847AA8">
        <w:rPr>
          <w:lang w:val="vi-VN"/>
        </w:rPr>
        <w:t>,00</w:t>
      </w:r>
      <w:r w:rsidRPr="0024190A">
        <w:rPr>
          <w:lang w:val="vi-VN"/>
        </w:rPr>
        <w:t>%, khá 50</w:t>
      </w:r>
      <w:r w:rsidR="00935D77" w:rsidRPr="000712E1">
        <w:rPr>
          <w:lang w:val="vi-VN"/>
        </w:rPr>
        <w:t>,00</w:t>
      </w:r>
      <w:r w:rsidRPr="0024190A">
        <w:rPr>
          <w:lang w:val="vi-VN"/>
        </w:rPr>
        <w:t>%, mức độ trung bình chỉ còn 16</w:t>
      </w:r>
      <w:r w:rsidR="00847AA8" w:rsidRPr="00847AA8">
        <w:rPr>
          <w:lang w:val="vi-VN"/>
        </w:rPr>
        <w:t>,00</w:t>
      </w:r>
      <w:r w:rsidRPr="0024190A">
        <w:rPr>
          <w:lang w:val="vi-VN"/>
        </w:rPr>
        <w:t>%, không có bệnh nhân nào không đạt kết quả trong điều trị.</w:t>
      </w:r>
    </w:p>
    <w:p w:rsidR="000C23F4" w:rsidRPr="007A136E" w:rsidRDefault="000C23F4" w:rsidP="007E0EA7">
      <w:pPr>
        <w:pStyle w:val="ListParagraph"/>
        <w:numPr>
          <w:ilvl w:val="0"/>
          <w:numId w:val="12"/>
        </w:numPr>
        <w:tabs>
          <w:tab w:val="left" w:pos="966"/>
        </w:tabs>
        <w:spacing w:before="20" w:after="20" w:line="360" w:lineRule="auto"/>
        <w:ind w:left="0" w:firstLine="720"/>
        <w:jc w:val="both"/>
        <w:rPr>
          <w:spacing w:val="-6"/>
          <w:lang w:val="vi-VN"/>
        </w:rPr>
      </w:pPr>
      <w:r w:rsidRPr="007A136E">
        <w:rPr>
          <w:spacing w:val="-6"/>
          <w:lang w:val="vi-VN"/>
        </w:rPr>
        <w:t xml:space="preserve"> Sự khác biệt về độ giãn CSTL sau 20 ngày điều trị có ý nghĩa (p &lt; 0,05)</w:t>
      </w:r>
      <w:r w:rsidR="0007482D" w:rsidRPr="007A136E">
        <w:rPr>
          <w:spacing w:val="-6"/>
          <w:lang w:val="vi-VN"/>
        </w:rPr>
        <w:t>.</w:t>
      </w:r>
    </w:p>
    <w:p w:rsidR="00397427" w:rsidRDefault="00397427">
      <w:pPr>
        <w:rPr>
          <w:b/>
          <w:bCs/>
          <w:i/>
          <w:iCs/>
          <w:lang w:val="vi-VN"/>
        </w:rPr>
      </w:pPr>
      <w:bookmarkStart w:id="330" w:name="_Toc478323346"/>
      <w:bookmarkEnd w:id="329"/>
      <w:r w:rsidRPr="00853643">
        <w:rPr>
          <w:lang w:val="vi-VN"/>
        </w:rPr>
        <w:br w:type="page"/>
      </w:r>
    </w:p>
    <w:p w:rsidR="000C23F4" w:rsidRPr="008B1D0D" w:rsidRDefault="000C23F4" w:rsidP="008669D0">
      <w:pPr>
        <w:pStyle w:val="Heading3"/>
      </w:pPr>
      <w:bookmarkStart w:id="331" w:name="_Toc504550262"/>
      <w:r w:rsidRPr="006D158E">
        <w:lastRenderedPageBreak/>
        <w:t>3.2.</w:t>
      </w:r>
      <w:r w:rsidRPr="0024190A">
        <w:t>3</w:t>
      </w:r>
      <w:r w:rsidRPr="006D158E">
        <w:t>. Đánh giá sự cải thiện tầm</w:t>
      </w:r>
      <w:r w:rsidRPr="00DE6C04">
        <w:t xml:space="preserve"> vận động</w:t>
      </w:r>
      <w:bookmarkEnd w:id="325"/>
      <w:bookmarkEnd w:id="326"/>
      <w:r w:rsidR="00EC1DFB" w:rsidRPr="00EC1DFB">
        <w:t xml:space="preserve"> </w:t>
      </w:r>
      <w:r w:rsidRPr="008B1D0D">
        <w:t>CSTL</w:t>
      </w:r>
      <w:bookmarkEnd w:id="330"/>
      <w:bookmarkEnd w:id="331"/>
    </w:p>
    <w:p w:rsidR="000C23F4" w:rsidRPr="006D158E" w:rsidRDefault="000C23F4" w:rsidP="000C23F4">
      <w:pPr>
        <w:pStyle w:val="Bang"/>
        <w:rPr>
          <w:lang w:val="vi-VN"/>
        </w:rPr>
      </w:pPr>
      <w:bookmarkStart w:id="332" w:name="_Toc468359013"/>
      <w:bookmarkStart w:id="333" w:name="_Toc504550436"/>
      <w:r w:rsidRPr="006D158E">
        <w:rPr>
          <w:lang w:val="vi-VN"/>
        </w:rPr>
        <w:t>Bảng 3.</w:t>
      </w:r>
      <w:r w:rsidR="00A2494B" w:rsidRPr="0071644E">
        <w:rPr>
          <w:lang w:val="vi-VN"/>
        </w:rPr>
        <w:t>6</w:t>
      </w:r>
      <w:r w:rsidRPr="007665C0">
        <w:rPr>
          <w:lang w:val="vi-VN"/>
        </w:rPr>
        <w:t>.</w:t>
      </w:r>
      <w:r w:rsidRPr="006D158E">
        <w:rPr>
          <w:lang w:val="vi-VN"/>
        </w:rPr>
        <w:t xml:space="preserve"> Sự cải thiện tầm vận động </w:t>
      </w:r>
      <w:r w:rsidRPr="008B1D0D">
        <w:rPr>
          <w:lang w:val="vi-VN"/>
        </w:rPr>
        <w:t>CSTL</w:t>
      </w:r>
      <w:r w:rsidRPr="007D7668">
        <w:rPr>
          <w:lang w:val="vi-VN"/>
        </w:rPr>
        <w:t xml:space="preserve"> trước và</w:t>
      </w:r>
      <w:r w:rsidRPr="006D158E">
        <w:rPr>
          <w:lang w:val="vi-VN"/>
        </w:rPr>
        <w:t xml:space="preserve"> sau </w:t>
      </w:r>
      <w:r w:rsidRPr="008B1D0D">
        <w:rPr>
          <w:lang w:val="vi-VN"/>
        </w:rPr>
        <w:t>20</w:t>
      </w:r>
      <w:r w:rsidRPr="006D158E">
        <w:rPr>
          <w:lang w:val="vi-VN"/>
        </w:rPr>
        <w:t xml:space="preserve"> ngày điều trị</w:t>
      </w:r>
      <w:bookmarkEnd w:id="332"/>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073"/>
        <w:gridCol w:w="920"/>
        <w:gridCol w:w="1052"/>
        <w:gridCol w:w="1229"/>
        <w:gridCol w:w="1318"/>
        <w:gridCol w:w="1387"/>
      </w:tblGrid>
      <w:tr w:rsidR="000C23F4" w:rsidRPr="007665C0" w:rsidTr="00320795">
        <w:trPr>
          <w:trHeight w:val="20"/>
          <w:jc w:val="center"/>
        </w:trPr>
        <w:tc>
          <w:tcPr>
            <w:tcW w:w="1025" w:type="pct"/>
            <w:vMerge w:val="restart"/>
          </w:tcPr>
          <w:p w:rsidR="000C23F4" w:rsidRPr="007665C0" w:rsidRDefault="000C23F4" w:rsidP="00397427">
            <w:pPr>
              <w:spacing w:before="120" w:after="120" w:line="360" w:lineRule="auto"/>
              <w:jc w:val="center"/>
              <w:rPr>
                <w:lang w:val="vi-VN"/>
              </w:rPr>
            </w:pPr>
            <w:bookmarkStart w:id="334" w:name="_Hlk495475447"/>
            <w:r w:rsidRPr="007665C0">
              <w:rPr>
                <w:lang w:val="vi-VN"/>
              </w:rPr>
              <w:t>Mức độ</w:t>
            </w:r>
          </w:p>
        </w:tc>
        <w:tc>
          <w:tcPr>
            <w:tcW w:w="1135" w:type="pct"/>
            <w:gridSpan w:val="2"/>
          </w:tcPr>
          <w:p w:rsidR="000C23F4" w:rsidRPr="007665C0" w:rsidRDefault="000C23F4" w:rsidP="00397427">
            <w:pPr>
              <w:spacing w:before="120" w:after="120" w:line="360" w:lineRule="auto"/>
              <w:jc w:val="center"/>
              <w:rPr>
                <w:lang w:val="vi-VN"/>
              </w:rPr>
            </w:pPr>
            <w:r w:rsidRPr="007665C0">
              <w:rPr>
                <w:lang w:val="vi-VN"/>
              </w:rPr>
              <w:t>D0</w:t>
            </w:r>
          </w:p>
        </w:tc>
        <w:tc>
          <w:tcPr>
            <w:tcW w:w="1299" w:type="pct"/>
            <w:gridSpan w:val="2"/>
          </w:tcPr>
          <w:p w:rsidR="000C23F4" w:rsidRPr="007665C0" w:rsidRDefault="000C23F4" w:rsidP="00397427">
            <w:pPr>
              <w:spacing w:before="120" w:after="120" w:line="360" w:lineRule="auto"/>
              <w:jc w:val="center"/>
              <w:rPr>
                <w:lang w:val="vi-VN"/>
              </w:rPr>
            </w:pPr>
            <w:r w:rsidRPr="007665C0">
              <w:rPr>
                <w:lang w:val="vi-VN"/>
              </w:rPr>
              <w:t>D10</w:t>
            </w:r>
          </w:p>
        </w:tc>
        <w:tc>
          <w:tcPr>
            <w:tcW w:w="1541" w:type="pct"/>
            <w:gridSpan w:val="2"/>
          </w:tcPr>
          <w:p w:rsidR="000C23F4" w:rsidRPr="007665C0" w:rsidRDefault="000C23F4" w:rsidP="00397427">
            <w:pPr>
              <w:spacing w:before="120" w:after="120" w:line="360" w:lineRule="auto"/>
              <w:jc w:val="center"/>
              <w:rPr>
                <w:lang w:val="vi-VN"/>
              </w:rPr>
            </w:pPr>
            <w:r w:rsidRPr="007665C0">
              <w:rPr>
                <w:lang w:val="vi-VN"/>
              </w:rPr>
              <w:t>D20</w:t>
            </w:r>
          </w:p>
        </w:tc>
      </w:tr>
      <w:tr w:rsidR="000C23F4" w:rsidRPr="007665C0" w:rsidTr="00320795">
        <w:trPr>
          <w:trHeight w:val="20"/>
          <w:jc w:val="center"/>
        </w:trPr>
        <w:tc>
          <w:tcPr>
            <w:tcW w:w="1025" w:type="pct"/>
            <w:vMerge/>
            <w:tcBorders>
              <w:tl2br w:val="single" w:sz="4" w:space="0" w:color="auto"/>
            </w:tcBorders>
          </w:tcPr>
          <w:p w:rsidR="000C23F4" w:rsidRPr="007665C0" w:rsidRDefault="000C23F4" w:rsidP="00397427">
            <w:pPr>
              <w:spacing w:before="120" w:after="120" w:line="360" w:lineRule="auto"/>
              <w:jc w:val="both"/>
              <w:rPr>
                <w:lang w:val="vi-VN"/>
              </w:rPr>
            </w:pPr>
          </w:p>
        </w:tc>
        <w:tc>
          <w:tcPr>
            <w:tcW w:w="611" w:type="pct"/>
          </w:tcPr>
          <w:p w:rsidR="000C23F4" w:rsidRPr="007665C0" w:rsidRDefault="000C23F4" w:rsidP="00397427">
            <w:pPr>
              <w:spacing w:before="120" w:after="120" w:line="360" w:lineRule="auto"/>
              <w:jc w:val="center"/>
              <w:rPr>
                <w:lang w:val="vi-VN"/>
              </w:rPr>
            </w:pPr>
            <w:r w:rsidRPr="007665C0">
              <w:rPr>
                <w:lang w:val="vi-VN"/>
              </w:rPr>
              <w:t>n</w:t>
            </w:r>
          </w:p>
        </w:tc>
        <w:tc>
          <w:tcPr>
            <w:tcW w:w="524" w:type="pct"/>
          </w:tcPr>
          <w:p w:rsidR="000C23F4" w:rsidRPr="007665C0" w:rsidRDefault="000C23F4" w:rsidP="00397427">
            <w:pPr>
              <w:spacing w:before="120" w:after="120" w:line="360" w:lineRule="auto"/>
              <w:jc w:val="center"/>
              <w:rPr>
                <w:lang w:val="vi-VN"/>
              </w:rPr>
            </w:pPr>
            <w:r w:rsidRPr="007665C0">
              <w:rPr>
                <w:lang w:val="vi-VN"/>
              </w:rPr>
              <w:t>%</w:t>
            </w:r>
          </w:p>
        </w:tc>
        <w:tc>
          <w:tcPr>
            <w:tcW w:w="599" w:type="pct"/>
          </w:tcPr>
          <w:p w:rsidR="000C23F4" w:rsidRPr="007665C0" w:rsidRDefault="000C23F4" w:rsidP="00397427">
            <w:pPr>
              <w:spacing w:before="120" w:after="120" w:line="360" w:lineRule="auto"/>
              <w:jc w:val="center"/>
              <w:rPr>
                <w:lang w:val="vi-VN"/>
              </w:rPr>
            </w:pPr>
            <w:r w:rsidRPr="007665C0">
              <w:rPr>
                <w:lang w:val="vi-VN"/>
              </w:rPr>
              <w:t>n</w:t>
            </w:r>
          </w:p>
        </w:tc>
        <w:tc>
          <w:tcPr>
            <w:tcW w:w="700" w:type="pct"/>
          </w:tcPr>
          <w:p w:rsidR="000C23F4" w:rsidRPr="007665C0" w:rsidRDefault="000C23F4" w:rsidP="00397427">
            <w:pPr>
              <w:spacing w:before="120" w:after="120" w:line="360" w:lineRule="auto"/>
              <w:jc w:val="center"/>
              <w:rPr>
                <w:lang w:val="vi-VN"/>
              </w:rPr>
            </w:pPr>
            <w:r w:rsidRPr="007665C0">
              <w:rPr>
                <w:lang w:val="vi-VN"/>
              </w:rPr>
              <w:t>%</w:t>
            </w:r>
          </w:p>
        </w:tc>
        <w:tc>
          <w:tcPr>
            <w:tcW w:w="751" w:type="pct"/>
          </w:tcPr>
          <w:p w:rsidR="000C23F4" w:rsidRPr="007665C0" w:rsidRDefault="000C23F4" w:rsidP="00397427">
            <w:pPr>
              <w:spacing w:before="120" w:after="120" w:line="360" w:lineRule="auto"/>
              <w:jc w:val="center"/>
              <w:rPr>
                <w:lang w:val="vi-VN"/>
              </w:rPr>
            </w:pPr>
            <w:r w:rsidRPr="007665C0">
              <w:rPr>
                <w:lang w:val="vi-VN"/>
              </w:rPr>
              <w:t>n</w:t>
            </w:r>
          </w:p>
        </w:tc>
        <w:tc>
          <w:tcPr>
            <w:tcW w:w="790" w:type="pct"/>
          </w:tcPr>
          <w:p w:rsidR="000C23F4" w:rsidRPr="007665C0" w:rsidRDefault="000C23F4" w:rsidP="00397427">
            <w:pPr>
              <w:spacing w:before="120" w:after="120" w:line="360" w:lineRule="auto"/>
              <w:jc w:val="center"/>
              <w:rPr>
                <w:lang w:val="vi-VN"/>
              </w:rPr>
            </w:pPr>
            <w:r w:rsidRPr="007665C0">
              <w:rPr>
                <w:lang w:val="vi-VN"/>
              </w:rPr>
              <w:t>%</w:t>
            </w:r>
          </w:p>
        </w:tc>
      </w:tr>
      <w:tr w:rsidR="000C23F4" w:rsidRPr="007665C0" w:rsidTr="00320795">
        <w:trPr>
          <w:trHeight w:val="20"/>
          <w:jc w:val="center"/>
        </w:trPr>
        <w:tc>
          <w:tcPr>
            <w:tcW w:w="1025" w:type="pct"/>
          </w:tcPr>
          <w:p w:rsidR="000C23F4" w:rsidRPr="007665C0" w:rsidRDefault="000C23F4" w:rsidP="00397427">
            <w:pPr>
              <w:spacing w:before="120" w:after="120" w:line="360" w:lineRule="auto"/>
              <w:jc w:val="center"/>
              <w:rPr>
                <w:lang w:val="vi-VN"/>
              </w:rPr>
            </w:pPr>
            <w:r w:rsidRPr="007665C0">
              <w:rPr>
                <w:lang w:val="vi-VN"/>
              </w:rPr>
              <w:t>Tốt</w:t>
            </w:r>
          </w:p>
        </w:tc>
        <w:tc>
          <w:tcPr>
            <w:tcW w:w="611" w:type="pct"/>
          </w:tcPr>
          <w:p w:rsidR="000C23F4" w:rsidRPr="005F5F7E" w:rsidRDefault="000C23F4" w:rsidP="00397427">
            <w:pPr>
              <w:spacing w:before="120" w:after="120" w:line="360" w:lineRule="auto"/>
              <w:jc w:val="center"/>
            </w:pPr>
            <w:r>
              <w:t>0</w:t>
            </w:r>
          </w:p>
        </w:tc>
        <w:tc>
          <w:tcPr>
            <w:tcW w:w="524" w:type="pct"/>
          </w:tcPr>
          <w:p w:rsidR="000C23F4" w:rsidRPr="00B83E84" w:rsidRDefault="000C23F4" w:rsidP="00397427">
            <w:pPr>
              <w:spacing w:before="120" w:after="120" w:line="360" w:lineRule="auto"/>
              <w:jc w:val="center"/>
            </w:pPr>
            <w:r>
              <w:t>0</w:t>
            </w:r>
            <w:r w:rsidR="00847AA8">
              <w:t>,00</w:t>
            </w:r>
          </w:p>
        </w:tc>
        <w:tc>
          <w:tcPr>
            <w:tcW w:w="599" w:type="pct"/>
          </w:tcPr>
          <w:p w:rsidR="000C23F4" w:rsidRPr="005F5F7E" w:rsidRDefault="000C23F4" w:rsidP="00397427">
            <w:pPr>
              <w:spacing w:before="120" w:after="120" w:line="360" w:lineRule="auto"/>
              <w:jc w:val="center"/>
            </w:pPr>
            <w:r>
              <w:t>10</w:t>
            </w:r>
          </w:p>
        </w:tc>
        <w:tc>
          <w:tcPr>
            <w:tcW w:w="700" w:type="pct"/>
          </w:tcPr>
          <w:p w:rsidR="000C23F4" w:rsidRPr="00B83E84" w:rsidRDefault="000C23F4" w:rsidP="00397427">
            <w:pPr>
              <w:spacing w:before="120" w:after="120" w:line="360" w:lineRule="auto"/>
              <w:jc w:val="center"/>
            </w:pPr>
            <w:r>
              <w:t>20</w:t>
            </w:r>
            <w:r w:rsidR="00847AA8">
              <w:t>,00</w:t>
            </w:r>
          </w:p>
        </w:tc>
        <w:tc>
          <w:tcPr>
            <w:tcW w:w="751" w:type="pct"/>
          </w:tcPr>
          <w:p w:rsidR="000C23F4" w:rsidRPr="005F5F7E" w:rsidRDefault="000C23F4" w:rsidP="00397427">
            <w:pPr>
              <w:spacing w:before="120" w:after="120" w:line="360" w:lineRule="auto"/>
              <w:jc w:val="center"/>
            </w:pPr>
            <w:r>
              <w:t>20</w:t>
            </w:r>
          </w:p>
        </w:tc>
        <w:tc>
          <w:tcPr>
            <w:tcW w:w="790" w:type="pct"/>
          </w:tcPr>
          <w:p w:rsidR="000C23F4" w:rsidRPr="00B83E84" w:rsidRDefault="000C23F4" w:rsidP="00397427">
            <w:pPr>
              <w:spacing w:before="120" w:after="120" w:line="360" w:lineRule="auto"/>
              <w:jc w:val="center"/>
            </w:pPr>
            <w:r>
              <w:t>40</w:t>
            </w:r>
            <w:r w:rsidR="00847AA8">
              <w:t>,00</w:t>
            </w:r>
          </w:p>
        </w:tc>
      </w:tr>
      <w:tr w:rsidR="000C23F4" w:rsidRPr="007665C0" w:rsidTr="00320795">
        <w:trPr>
          <w:trHeight w:val="20"/>
          <w:jc w:val="center"/>
        </w:trPr>
        <w:tc>
          <w:tcPr>
            <w:tcW w:w="1025" w:type="pct"/>
          </w:tcPr>
          <w:p w:rsidR="000C23F4" w:rsidRPr="007665C0" w:rsidRDefault="000C23F4" w:rsidP="00397427">
            <w:pPr>
              <w:spacing w:before="120" w:after="120" w:line="360" w:lineRule="auto"/>
              <w:jc w:val="center"/>
              <w:rPr>
                <w:lang w:val="vi-VN"/>
              </w:rPr>
            </w:pPr>
            <w:r w:rsidRPr="007665C0">
              <w:rPr>
                <w:lang w:val="vi-VN"/>
              </w:rPr>
              <w:t xml:space="preserve">Khá </w:t>
            </w:r>
          </w:p>
        </w:tc>
        <w:tc>
          <w:tcPr>
            <w:tcW w:w="611" w:type="pct"/>
          </w:tcPr>
          <w:p w:rsidR="000C23F4" w:rsidRPr="005F5F7E" w:rsidRDefault="000C23F4" w:rsidP="00397427">
            <w:pPr>
              <w:spacing w:before="120" w:after="120" w:line="360" w:lineRule="auto"/>
              <w:jc w:val="center"/>
            </w:pPr>
            <w:r>
              <w:t>12</w:t>
            </w:r>
          </w:p>
        </w:tc>
        <w:tc>
          <w:tcPr>
            <w:tcW w:w="524" w:type="pct"/>
          </w:tcPr>
          <w:p w:rsidR="000C23F4" w:rsidRPr="00B83E84" w:rsidRDefault="000C23F4" w:rsidP="00397427">
            <w:pPr>
              <w:spacing w:before="120" w:after="120" w:line="360" w:lineRule="auto"/>
              <w:jc w:val="center"/>
            </w:pPr>
            <w:r>
              <w:t>24</w:t>
            </w:r>
            <w:r w:rsidR="00847AA8">
              <w:t>,00</w:t>
            </w:r>
          </w:p>
        </w:tc>
        <w:tc>
          <w:tcPr>
            <w:tcW w:w="599" w:type="pct"/>
          </w:tcPr>
          <w:p w:rsidR="000C23F4" w:rsidRPr="005F5F7E" w:rsidRDefault="000C23F4" w:rsidP="00397427">
            <w:pPr>
              <w:spacing w:before="120" w:after="120" w:line="360" w:lineRule="auto"/>
              <w:jc w:val="center"/>
            </w:pPr>
            <w:r>
              <w:t>20</w:t>
            </w:r>
          </w:p>
        </w:tc>
        <w:tc>
          <w:tcPr>
            <w:tcW w:w="700" w:type="pct"/>
          </w:tcPr>
          <w:p w:rsidR="000C23F4" w:rsidRPr="00B83E84" w:rsidRDefault="000C23F4" w:rsidP="00397427">
            <w:pPr>
              <w:spacing w:before="120" w:after="120" w:line="360" w:lineRule="auto"/>
              <w:jc w:val="center"/>
            </w:pPr>
            <w:r>
              <w:t>40</w:t>
            </w:r>
            <w:r w:rsidR="00847AA8">
              <w:t>,00</w:t>
            </w:r>
          </w:p>
        </w:tc>
        <w:tc>
          <w:tcPr>
            <w:tcW w:w="751" w:type="pct"/>
          </w:tcPr>
          <w:p w:rsidR="000C23F4" w:rsidRPr="005F5F7E" w:rsidRDefault="000C23F4" w:rsidP="00397427">
            <w:pPr>
              <w:spacing w:before="120" w:after="120" w:line="360" w:lineRule="auto"/>
              <w:jc w:val="center"/>
            </w:pPr>
            <w:r>
              <w:t>22</w:t>
            </w:r>
          </w:p>
        </w:tc>
        <w:tc>
          <w:tcPr>
            <w:tcW w:w="790" w:type="pct"/>
          </w:tcPr>
          <w:p w:rsidR="000C23F4" w:rsidRPr="00B83E84" w:rsidRDefault="000C23F4" w:rsidP="00397427">
            <w:pPr>
              <w:spacing w:before="120" w:after="120" w:line="360" w:lineRule="auto"/>
              <w:jc w:val="center"/>
            </w:pPr>
            <w:r>
              <w:t>44</w:t>
            </w:r>
            <w:r w:rsidR="00847AA8">
              <w:t>,00</w:t>
            </w:r>
          </w:p>
        </w:tc>
      </w:tr>
      <w:tr w:rsidR="000C23F4" w:rsidRPr="007665C0" w:rsidTr="00320795">
        <w:trPr>
          <w:trHeight w:val="20"/>
          <w:jc w:val="center"/>
        </w:trPr>
        <w:tc>
          <w:tcPr>
            <w:tcW w:w="1025" w:type="pct"/>
          </w:tcPr>
          <w:p w:rsidR="000C23F4" w:rsidRPr="007665C0" w:rsidRDefault="000C23F4" w:rsidP="00397427">
            <w:pPr>
              <w:spacing w:before="120" w:after="120" w:line="360" w:lineRule="auto"/>
              <w:jc w:val="center"/>
              <w:rPr>
                <w:lang w:val="vi-VN"/>
              </w:rPr>
            </w:pPr>
            <w:r w:rsidRPr="007665C0">
              <w:rPr>
                <w:lang w:val="vi-VN"/>
              </w:rPr>
              <w:t>Trung bình</w:t>
            </w:r>
          </w:p>
        </w:tc>
        <w:tc>
          <w:tcPr>
            <w:tcW w:w="611" w:type="pct"/>
          </w:tcPr>
          <w:p w:rsidR="000C23F4" w:rsidRPr="005F5F7E" w:rsidRDefault="000C23F4" w:rsidP="00397427">
            <w:pPr>
              <w:spacing w:before="120" w:after="120" w:line="360" w:lineRule="auto"/>
              <w:jc w:val="center"/>
            </w:pPr>
            <w:r>
              <w:t>26</w:t>
            </w:r>
          </w:p>
        </w:tc>
        <w:tc>
          <w:tcPr>
            <w:tcW w:w="524" w:type="pct"/>
          </w:tcPr>
          <w:p w:rsidR="000C23F4" w:rsidRPr="00B83E84" w:rsidRDefault="000C23F4" w:rsidP="00397427">
            <w:pPr>
              <w:spacing w:before="120" w:after="120" w:line="360" w:lineRule="auto"/>
              <w:jc w:val="center"/>
            </w:pPr>
            <w:r>
              <w:t>52</w:t>
            </w:r>
            <w:r w:rsidR="00847AA8">
              <w:t>,00</w:t>
            </w:r>
          </w:p>
        </w:tc>
        <w:tc>
          <w:tcPr>
            <w:tcW w:w="599" w:type="pct"/>
          </w:tcPr>
          <w:p w:rsidR="000C23F4" w:rsidRPr="005F5F7E" w:rsidRDefault="000C23F4" w:rsidP="00397427">
            <w:pPr>
              <w:spacing w:before="120" w:after="120" w:line="360" w:lineRule="auto"/>
              <w:jc w:val="center"/>
            </w:pPr>
            <w:r>
              <w:t>17</w:t>
            </w:r>
          </w:p>
        </w:tc>
        <w:tc>
          <w:tcPr>
            <w:tcW w:w="700" w:type="pct"/>
          </w:tcPr>
          <w:p w:rsidR="000C23F4" w:rsidRPr="00B83E84" w:rsidRDefault="000C23F4" w:rsidP="00397427">
            <w:pPr>
              <w:spacing w:before="120" w:after="120" w:line="360" w:lineRule="auto"/>
              <w:jc w:val="center"/>
            </w:pPr>
            <w:r>
              <w:t>34</w:t>
            </w:r>
            <w:r w:rsidR="00847AA8">
              <w:t>,00</w:t>
            </w:r>
          </w:p>
        </w:tc>
        <w:tc>
          <w:tcPr>
            <w:tcW w:w="751" w:type="pct"/>
          </w:tcPr>
          <w:p w:rsidR="000C23F4" w:rsidRPr="005F5F7E" w:rsidRDefault="000C23F4" w:rsidP="00397427">
            <w:pPr>
              <w:spacing w:before="120" w:after="120" w:line="360" w:lineRule="auto"/>
              <w:jc w:val="center"/>
            </w:pPr>
            <w:r>
              <w:t>8</w:t>
            </w:r>
          </w:p>
        </w:tc>
        <w:tc>
          <w:tcPr>
            <w:tcW w:w="790" w:type="pct"/>
          </w:tcPr>
          <w:p w:rsidR="000C23F4" w:rsidRPr="00B83E84" w:rsidRDefault="000C23F4" w:rsidP="00397427">
            <w:pPr>
              <w:spacing w:before="120" w:after="120" w:line="360" w:lineRule="auto"/>
              <w:jc w:val="center"/>
            </w:pPr>
            <w:r>
              <w:t>16</w:t>
            </w:r>
            <w:r w:rsidR="00847AA8">
              <w:t>,00</w:t>
            </w:r>
          </w:p>
        </w:tc>
      </w:tr>
      <w:tr w:rsidR="000C23F4" w:rsidRPr="007665C0" w:rsidTr="00320795">
        <w:trPr>
          <w:trHeight w:val="20"/>
          <w:jc w:val="center"/>
        </w:trPr>
        <w:tc>
          <w:tcPr>
            <w:tcW w:w="1025" w:type="pct"/>
          </w:tcPr>
          <w:p w:rsidR="000C23F4" w:rsidRPr="007665C0" w:rsidRDefault="000C23F4" w:rsidP="00397427">
            <w:pPr>
              <w:spacing w:before="120" w:after="120" w:line="360" w:lineRule="auto"/>
              <w:jc w:val="center"/>
              <w:rPr>
                <w:lang w:val="vi-VN"/>
              </w:rPr>
            </w:pPr>
            <w:r w:rsidRPr="007665C0">
              <w:rPr>
                <w:lang w:val="vi-VN"/>
              </w:rPr>
              <w:t>Kém</w:t>
            </w:r>
          </w:p>
        </w:tc>
        <w:tc>
          <w:tcPr>
            <w:tcW w:w="611" w:type="pct"/>
          </w:tcPr>
          <w:p w:rsidR="000C23F4" w:rsidRPr="005F5F7E" w:rsidRDefault="000C23F4" w:rsidP="00397427">
            <w:pPr>
              <w:spacing w:before="120" w:after="120" w:line="360" w:lineRule="auto"/>
              <w:jc w:val="center"/>
            </w:pPr>
            <w:r>
              <w:t>12</w:t>
            </w:r>
          </w:p>
        </w:tc>
        <w:tc>
          <w:tcPr>
            <w:tcW w:w="524" w:type="pct"/>
          </w:tcPr>
          <w:p w:rsidR="000C23F4" w:rsidRPr="00B83E84" w:rsidRDefault="000C23F4" w:rsidP="00397427">
            <w:pPr>
              <w:spacing w:before="120" w:after="120" w:line="360" w:lineRule="auto"/>
              <w:jc w:val="center"/>
            </w:pPr>
            <w:r>
              <w:t>24</w:t>
            </w:r>
            <w:r w:rsidR="00847AA8">
              <w:t>,00</w:t>
            </w:r>
          </w:p>
        </w:tc>
        <w:tc>
          <w:tcPr>
            <w:tcW w:w="599" w:type="pct"/>
          </w:tcPr>
          <w:p w:rsidR="000C23F4" w:rsidRPr="005F5F7E" w:rsidRDefault="000C23F4" w:rsidP="00397427">
            <w:pPr>
              <w:spacing w:before="120" w:after="120" w:line="360" w:lineRule="auto"/>
              <w:jc w:val="center"/>
            </w:pPr>
            <w:r>
              <w:t>3</w:t>
            </w:r>
          </w:p>
        </w:tc>
        <w:tc>
          <w:tcPr>
            <w:tcW w:w="700" w:type="pct"/>
          </w:tcPr>
          <w:p w:rsidR="000C23F4" w:rsidRPr="00B83E84" w:rsidRDefault="000C23F4" w:rsidP="00397427">
            <w:pPr>
              <w:spacing w:before="120" w:after="120" w:line="360" w:lineRule="auto"/>
              <w:jc w:val="center"/>
            </w:pPr>
            <w:r>
              <w:t>6</w:t>
            </w:r>
            <w:r w:rsidR="00847AA8">
              <w:t>,00</w:t>
            </w:r>
          </w:p>
        </w:tc>
        <w:tc>
          <w:tcPr>
            <w:tcW w:w="751" w:type="pct"/>
          </w:tcPr>
          <w:p w:rsidR="000C23F4" w:rsidRPr="005F5F7E" w:rsidRDefault="000C23F4" w:rsidP="00397427">
            <w:pPr>
              <w:spacing w:before="120" w:after="120" w:line="360" w:lineRule="auto"/>
              <w:jc w:val="center"/>
            </w:pPr>
            <w:r>
              <w:t>0</w:t>
            </w:r>
          </w:p>
        </w:tc>
        <w:tc>
          <w:tcPr>
            <w:tcW w:w="790" w:type="pct"/>
          </w:tcPr>
          <w:p w:rsidR="000C23F4" w:rsidRPr="005F5F7E" w:rsidRDefault="000C23F4" w:rsidP="00397427">
            <w:pPr>
              <w:spacing w:before="120" w:after="120" w:line="360" w:lineRule="auto"/>
              <w:jc w:val="center"/>
            </w:pPr>
            <w:r>
              <w:t>0</w:t>
            </w:r>
            <w:r w:rsidR="00847AA8">
              <w:t>,00</w:t>
            </w:r>
          </w:p>
        </w:tc>
      </w:tr>
      <w:tr w:rsidR="000C23F4" w:rsidRPr="00C8186D" w:rsidTr="00320795">
        <w:trPr>
          <w:trHeight w:val="20"/>
          <w:jc w:val="center"/>
        </w:trPr>
        <w:tc>
          <w:tcPr>
            <w:tcW w:w="1025" w:type="pct"/>
          </w:tcPr>
          <w:p w:rsidR="000C23F4" w:rsidRPr="00432516" w:rsidRDefault="000C23F4" w:rsidP="00397427">
            <w:pPr>
              <w:spacing w:before="120" w:after="120" w:line="360" w:lineRule="auto"/>
              <w:jc w:val="center"/>
              <w:rPr>
                <w:lang w:val="vi-VN"/>
              </w:rPr>
            </w:pPr>
            <w:r w:rsidRPr="00432516">
              <w:rPr>
                <w:noProof/>
                <w:position w:val="-4"/>
              </w:rPr>
              <w:drawing>
                <wp:inline distT="0" distB="0" distL="0" distR="0" wp14:anchorId="1A04B8D3" wp14:editId="4233452D">
                  <wp:extent cx="190500" cy="2000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432516">
              <w:rPr>
                <w:lang w:val="pt-BR"/>
              </w:rPr>
              <w:t xml:space="preserve"> ± SD</w:t>
            </w:r>
          </w:p>
        </w:tc>
        <w:tc>
          <w:tcPr>
            <w:tcW w:w="1135" w:type="pct"/>
            <w:gridSpan w:val="2"/>
          </w:tcPr>
          <w:p w:rsidR="000C23F4" w:rsidRPr="00847AA8" w:rsidRDefault="00D026ED" w:rsidP="00397427">
            <w:pPr>
              <w:spacing w:before="120" w:after="120" w:line="360" w:lineRule="auto"/>
              <w:jc w:val="center"/>
            </w:pPr>
            <w:r>
              <w:rPr>
                <w:lang w:val="vi-VN"/>
              </w:rPr>
              <w:t>2,</w:t>
            </w:r>
            <w:r w:rsidR="000C23F4" w:rsidRPr="00432516">
              <w:rPr>
                <w:lang w:val="vi-VN"/>
              </w:rPr>
              <w:t>0</w:t>
            </w:r>
            <w:r w:rsidR="00847AA8">
              <w:t>0</w:t>
            </w:r>
            <w:r w:rsidR="003C124C">
              <w:t xml:space="preserve"> </w:t>
            </w:r>
            <w:r w:rsidR="000C23F4" w:rsidRPr="00432516">
              <w:rPr>
                <w:lang w:val="pt-BR"/>
              </w:rPr>
              <w:t>±</w:t>
            </w:r>
            <w:r w:rsidR="003C124C">
              <w:rPr>
                <w:lang w:val="pt-BR"/>
              </w:rPr>
              <w:t xml:space="preserve"> </w:t>
            </w:r>
            <w:r w:rsidR="000C23F4" w:rsidRPr="00432516">
              <w:rPr>
                <w:lang w:val="vi-VN"/>
              </w:rPr>
              <w:t>0.7</w:t>
            </w:r>
            <w:r w:rsidR="00847AA8">
              <w:t>0</w:t>
            </w:r>
          </w:p>
        </w:tc>
        <w:tc>
          <w:tcPr>
            <w:tcW w:w="1299" w:type="pct"/>
            <w:gridSpan w:val="2"/>
          </w:tcPr>
          <w:p w:rsidR="000C23F4" w:rsidRPr="003C124C" w:rsidRDefault="00D026ED" w:rsidP="00397427">
            <w:pPr>
              <w:spacing w:before="120" w:after="120" w:line="360" w:lineRule="auto"/>
              <w:jc w:val="center"/>
            </w:pPr>
            <w:r>
              <w:rPr>
                <w:lang w:val="vi-VN"/>
              </w:rPr>
              <w:t>2,</w:t>
            </w:r>
            <w:r w:rsidR="00847AA8">
              <w:t>68</w:t>
            </w:r>
            <w:r w:rsidR="003C124C">
              <w:t xml:space="preserve"> </w:t>
            </w:r>
            <w:r w:rsidR="000C23F4" w:rsidRPr="00432516">
              <w:rPr>
                <w:lang w:val="pt-BR"/>
              </w:rPr>
              <w:t>±</w:t>
            </w:r>
            <w:r w:rsidR="003C124C">
              <w:rPr>
                <w:lang w:val="pt-BR"/>
              </w:rPr>
              <w:t xml:space="preserve"> </w:t>
            </w:r>
            <w:r>
              <w:rPr>
                <w:lang w:val="vi-VN"/>
              </w:rPr>
              <w:t>0,</w:t>
            </w:r>
            <w:r w:rsidR="002E3CD4">
              <w:t>8</w:t>
            </w:r>
            <w:r w:rsidR="00847AA8">
              <w:t>7</w:t>
            </w:r>
          </w:p>
        </w:tc>
        <w:tc>
          <w:tcPr>
            <w:tcW w:w="1541" w:type="pct"/>
            <w:gridSpan w:val="2"/>
          </w:tcPr>
          <w:p w:rsidR="000C23F4" w:rsidRPr="00847AA8" w:rsidRDefault="00D026ED" w:rsidP="00397427">
            <w:pPr>
              <w:spacing w:before="120" w:after="120" w:line="360" w:lineRule="auto"/>
              <w:jc w:val="center"/>
            </w:pPr>
            <w:r>
              <w:rPr>
                <w:lang w:val="vi-VN"/>
              </w:rPr>
              <w:t>3,</w:t>
            </w:r>
            <w:r w:rsidR="000C23F4" w:rsidRPr="00432516">
              <w:rPr>
                <w:lang w:val="vi-VN"/>
              </w:rPr>
              <w:t>2</w:t>
            </w:r>
            <w:r w:rsidR="00847AA8">
              <w:t>4</w:t>
            </w:r>
            <w:r w:rsidR="003C124C">
              <w:t xml:space="preserve"> </w:t>
            </w:r>
            <w:r w:rsidR="000C23F4" w:rsidRPr="00432516">
              <w:rPr>
                <w:lang w:val="pt-BR"/>
              </w:rPr>
              <w:t>±</w:t>
            </w:r>
            <w:r w:rsidR="003C124C">
              <w:rPr>
                <w:lang w:val="pt-BR"/>
              </w:rPr>
              <w:t xml:space="preserve"> </w:t>
            </w:r>
            <w:r>
              <w:rPr>
                <w:lang w:val="vi-VN"/>
              </w:rPr>
              <w:t>0,</w:t>
            </w:r>
            <w:r w:rsidR="000C23F4" w:rsidRPr="00432516">
              <w:rPr>
                <w:lang w:val="vi-VN"/>
              </w:rPr>
              <w:t>7</w:t>
            </w:r>
            <w:r w:rsidR="00847AA8">
              <w:t>2</w:t>
            </w:r>
          </w:p>
        </w:tc>
      </w:tr>
      <w:tr w:rsidR="001F6B59" w:rsidRPr="00C8186D" w:rsidTr="001F6B59">
        <w:trPr>
          <w:trHeight w:val="20"/>
          <w:jc w:val="center"/>
        </w:trPr>
        <w:tc>
          <w:tcPr>
            <w:tcW w:w="1025" w:type="pct"/>
          </w:tcPr>
          <w:p w:rsidR="001F6B59" w:rsidRPr="001F6B59" w:rsidRDefault="001F6B59" w:rsidP="00397427">
            <w:pPr>
              <w:spacing w:before="120" w:after="120" w:line="360" w:lineRule="auto"/>
              <w:jc w:val="center"/>
              <w:rPr>
                <w:noProof/>
                <w:position w:val="-4"/>
                <w:vertAlign w:val="subscript"/>
              </w:rPr>
            </w:pPr>
            <w:r w:rsidRPr="00E004E9">
              <w:t>P</w:t>
            </w:r>
            <w:r>
              <w:rPr>
                <w:vertAlign w:val="subscript"/>
              </w:rPr>
              <w:t>D0-D10</w:t>
            </w:r>
          </w:p>
        </w:tc>
        <w:tc>
          <w:tcPr>
            <w:tcW w:w="3975" w:type="pct"/>
            <w:gridSpan w:val="6"/>
          </w:tcPr>
          <w:p w:rsidR="001F6B59" w:rsidRPr="00432516" w:rsidRDefault="001F6B59" w:rsidP="00397427">
            <w:pPr>
              <w:spacing w:before="120" w:after="120" w:line="360" w:lineRule="auto"/>
              <w:jc w:val="center"/>
              <w:rPr>
                <w:lang w:val="vi-VN"/>
              </w:rPr>
            </w:pPr>
            <w:r>
              <w:rPr>
                <w:lang w:val="vi-VN"/>
              </w:rPr>
              <w:t>&lt;0,</w:t>
            </w:r>
            <w:r w:rsidRPr="00E004E9">
              <w:rPr>
                <w:lang w:val="vi-VN"/>
              </w:rPr>
              <w:t>05</w:t>
            </w:r>
          </w:p>
        </w:tc>
      </w:tr>
      <w:tr w:rsidR="00E004E9" w:rsidRPr="00C8186D" w:rsidTr="00E004E9">
        <w:trPr>
          <w:trHeight w:val="435"/>
          <w:jc w:val="center"/>
        </w:trPr>
        <w:tc>
          <w:tcPr>
            <w:tcW w:w="1025" w:type="pct"/>
          </w:tcPr>
          <w:p w:rsidR="00E004E9" w:rsidRPr="001F6B59" w:rsidRDefault="001F6B59" w:rsidP="00397427">
            <w:pPr>
              <w:spacing w:before="120" w:after="120" w:line="360" w:lineRule="auto"/>
              <w:jc w:val="center"/>
              <w:rPr>
                <w:noProof/>
                <w:position w:val="-4"/>
                <w:vertAlign w:val="subscript"/>
              </w:rPr>
            </w:pPr>
            <w:r>
              <w:rPr>
                <w:noProof/>
                <w:position w:val="-4"/>
              </w:rPr>
              <w:t>P</w:t>
            </w:r>
            <w:r>
              <w:rPr>
                <w:noProof/>
                <w:position w:val="-4"/>
                <w:vertAlign w:val="subscript"/>
              </w:rPr>
              <w:t>D0-D20</w:t>
            </w:r>
          </w:p>
        </w:tc>
        <w:tc>
          <w:tcPr>
            <w:tcW w:w="3975" w:type="pct"/>
            <w:gridSpan w:val="6"/>
          </w:tcPr>
          <w:p w:rsidR="00E004E9" w:rsidRPr="00E004E9" w:rsidRDefault="00D026ED" w:rsidP="00397427">
            <w:pPr>
              <w:spacing w:before="120" w:after="120" w:line="360" w:lineRule="auto"/>
              <w:jc w:val="center"/>
              <w:rPr>
                <w:lang w:val="vi-VN"/>
              </w:rPr>
            </w:pPr>
            <w:r>
              <w:rPr>
                <w:lang w:val="vi-VN"/>
              </w:rPr>
              <w:t>&lt;0,</w:t>
            </w:r>
            <w:r w:rsidR="00E004E9" w:rsidRPr="00E004E9">
              <w:rPr>
                <w:lang w:val="vi-VN"/>
              </w:rPr>
              <w:t>05</w:t>
            </w:r>
          </w:p>
        </w:tc>
      </w:tr>
    </w:tbl>
    <w:p w:rsidR="00FE611C" w:rsidRDefault="00FE611C" w:rsidP="00E004E9">
      <w:pPr>
        <w:spacing w:after="0" w:line="360" w:lineRule="auto"/>
        <w:jc w:val="both"/>
        <w:rPr>
          <w:b/>
          <w:color w:val="000000"/>
        </w:rPr>
      </w:pPr>
    </w:p>
    <w:p w:rsidR="000C23F4" w:rsidRPr="00DA2E87" w:rsidRDefault="000C23F4" w:rsidP="00E004E9">
      <w:pPr>
        <w:spacing w:after="0" w:line="360" w:lineRule="auto"/>
        <w:jc w:val="both"/>
        <w:rPr>
          <w:b/>
          <w:color w:val="000000"/>
        </w:rPr>
      </w:pPr>
      <w:r w:rsidRPr="00DA2E87">
        <w:rPr>
          <w:b/>
          <w:color w:val="000000"/>
        </w:rPr>
        <w:t xml:space="preserve">Nhận xét: </w:t>
      </w:r>
    </w:p>
    <w:p w:rsidR="000C23F4" w:rsidRPr="0093068D" w:rsidRDefault="00D275F2" w:rsidP="00E004E9">
      <w:pPr>
        <w:tabs>
          <w:tab w:val="left" w:pos="567"/>
        </w:tabs>
        <w:spacing w:after="0" w:line="360" w:lineRule="auto"/>
        <w:jc w:val="both"/>
        <w:rPr>
          <w:color w:val="000000"/>
        </w:rPr>
      </w:pPr>
      <w:r>
        <w:rPr>
          <w:color w:val="000000"/>
        </w:rPr>
        <w:tab/>
      </w:r>
      <w:r w:rsidR="000C23F4">
        <w:rPr>
          <w:color w:val="000000"/>
        </w:rPr>
        <w:t>- Nhóm bệnh nhân nghiên cứu t</w:t>
      </w:r>
      <w:r w:rsidR="000C23F4" w:rsidRPr="0093068D">
        <w:rPr>
          <w:color w:val="000000"/>
        </w:rPr>
        <w:t>ầm vận đ</w:t>
      </w:r>
      <w:r w:rsidR="000C23F4">
        <w:rPr>
          <w:color w:val="000000"/>
        </w:rPr>
        <w:t>ộng CSTL mức độ tốt tăng từ 0,0</w:t>
      </w:r>
      <w:r w:rsidR="00847AA8">
        <w:rPr>
          <w:color w:val="000000"/>
        </w:rPr>
        <w:t>0</w:t>
      </w:r>
      <w:r w:rsidR="000C23F4" w:rsidRPr="0093068D">
        <w:rPr>
          <w:color w:val="000000"/>
        </w:rPr>
        <w:t xml:space="preserve">% lên đến </w:t>
      </w:r>
      <w:r w:rsidR="000C23F4">
        <w:rPr>
          <w:color w:val="000000"/>
        </w:rPr>
        <w:t>40</w:t>
      </w:r>
      <w:r w:rsidR="00847AA8">
        <w:t>,00</w:t>
      </w:r>
      <w:r w:rsidR="000C23F4">
        <w:rPr>
          <w:color w:val="000000"/>
        </w:rPr>
        <w:t xml:space="preserve">%, </w:t>
      </w:r>
      <w:r w:rsidR="000C23F4" w:rsidRPr="0093068D">
        <w:rPr>
          <w:color w:val="000000"/>
        </w:rPr>
        <w:t xml:space="preserve">mức độ khá </w:t>
      </w:r>
      <w:r w:rsidR="000C23F4">
        <w:rPr>
          <w:color w:val="000000"/>
        </w:rPr>
        <w:t xml:space="preserve">cũng tăng </w:t>
      </w:r>
      <w:r w:rsidR="000C23F4" w:rsidRPr="0093068D">
        <w:rPr>
          <w:color w:val="000000"/>
        </w:rPr>
        <w:t xml:space="preserve">từ </w:t>
      </w:r>
      <w:r w:rsidR="000C23F4">
        <w:rPr>
          <w:color w:val="000000"/>
        </w:rPr>
        <w:t>24</w:t>
      </w:r>
      <w:r w:rsidR="00847AA8">
        <w:t>,00</w:t>
      </w:r>
      <w:r w:rsidR="000C23F4" w:rsidRPr="0093068D">
        <w:rPr>
          <w:color w:val="000000"/>
        </w:rPr>
        <w:t xml:space="preserve">% </w:t>
      </w:r>
      <w:r w:rsidR="000C23F4">
        <w:rPr>
          <w:color w:val="000000"/>
        </w:rPr>
        <w:t>lên 44</w:t>
      </w:r>
      <w:r w:rsidR="00847AA8">
        <w:t>,00</w:t>
      </w:r>
      <w:r w:rsidR="000C23F4" w:rsidRPr="0093068D">
        <w:rPr>
          <w:color w:val="000000"/>
        </w:rPr>
        <w:t xml:space="preserve">%, mức độ trung bình giảm từ </w:t>
      </w:r>
      <w:r w:rsidR="000C23F4">
        <w:rPr>
          <w:color w:val="000000"/>
        </w:rPr>
        <w:t>52</w:t>
      </w:r>
      <w:r w:rsidR="00847AA8">
        <w:t>,00</w:t>
      </w:r>
      <w:r w:rsidR="000C23F4" w:rsidRPr="0093068D">
        <w:rPr>
          <w:color w:val="000000"/>
        </w:rPr>
        <w:t xml:space="preserve">% xuống còn </w:t>
      </w:r>
      <w:r w:rsidR="000C23F4">
        <w:rPr>
          <w:color w:val="000000"/>
        </w:rPr>
        <w:t>16</w:t>
      </w:r>
      <w:r w:rsidR="00847AA8">
        <w:t>,00</w:t>
      </w:r>
      <w:r w:rsidR="000C23F4">
        <w:rPr>
          <w:color w:val="000000"/>
        </w:rPr>
        <w:t>%, còn mức độ kém cũng giảm từ 24</w:t>
      </w:r>
      <w:r w:rsidR="00847AA8">
        <w:t>,00</w:t>
      </w:r>
      <w:r w:rsidR="000C23F4">
        <w:rPr>
          <w:color w:val="000000"/>
        </w:rPr>
        <w:t>% còn lại 0,0</w:t>
      </w:r>
      <w:r w:rsidR="00847AA8">
        <w:rPr>
          <w:color w:val="000000"/>
        </w:rPr>
        <w:t>0</w:t>
      </w:r>
      <w:r w:rsidR="000C23F4">
        <w:rPr>
          <w:color w:val="000000"/>
        </w:rPr>
        <w:t>%</w:t>
      </w:r>
      <w:r w:rsidR="00D8138C">
        <w:rPr>
          <w:color w:val="000000"/>
        </w:rPr>
        <w:t>.</w:t>
      </w:r>
      <w:r w:rsidR="000C23F4" w:rsidRPr="0093068D">
        <w:rPr>
          <w:color w:val="000000"/>
        </w:rPr>
        <w:t xml:space="preserve"> S</w:t>
      </w:r>
      <w:r w:rsidR="000C23F4" w:rsidRPr="0093068D">
        <w:rPr>
          <w:color w:val="000000"/>
          <w:spacing w:val="4"/>
        </w:rPr>
        <w:t xml:space="preserve">ự khác biệt về tầm vận động CSTL sau </w:t>
      </w:r>
      <w:r w:rsidR="000C23F4">
        <w:rPr>
          <w:color w:val="000000"/>
          <w:spacing w:val="4"/>
        </w:rPr>
        <w:t>20</w:t>
      </w:r>
      <w:r w:rsidR="000C23F4" w:rsidRPr="0093068D">
        <w:rPr>
          <w:color w:val="000000"/>
          <w:spacing w:val="4"/>
        </w:rPr>
        <w:t xml:space="preserve"> ngày điều trị ở nhóm </w:t>
      </w:r>
      <w:r w:rsidR="000C23F4">
        <w:rPr>
          <w:color w:val="000000"/>
          <w:spacing w:val="4"/>
        </w:rPr>
        <w:t>bệnh nhân nghiên cứu</w:t>
      </w:r>
      <w:r w:rsidR="000C23F4" w:rsidRPr="0093068D">
        <w:rPr>
          <w:color w:val="000000"/>
          <w:spacing w:val="4"/>
        </w:rPr>
        <w:t xml:space="preserve"> là có ý nghĩa (p &lt; 0,05)</w:t>
      </w:r>
      <w:r w:rsidR="0007482D">
        <w:rPr>
          <w:color w:val="000000"/>
          <w:spacing w:val="4"/>
        </w:rPr>
        <w:t>.</w:t>
      </w:r>
    </w:p>
    <w:p w:rsidR="00397427" w:rsidRDefault="00397427">
      <w:pPr>
        <w:rPr>
          <w:b/>
          <w:bCs/>
          <w:i/>
          <w:iCs/>
          <w:lang w:val="vi-VN"/>
        </w:rPr>
      </w:pPr>
      <w:bookmarkStart w:id="335" w:name="_Toc339383085"/>
      <w:bookmarkStart w:id="336" w:name="_Toc472497816"/>
      <w:bookmarkStart w:id="337" w:name="_Toc478323347"/>
      <w:bookmarkEnd w:id="334"/>
      <w:r>
        <w:br w:type="page"/>
      </w:r>
    </w:p>
    <w:p w:rsidR="000C23F4" w:rsidRPr="0093068D" w:rsidRDefault="000C23F4" w:rsidP="008669D0">
      <w:pPr>
        <w:pStyle w:val="Heading3"/>
      </w:pPr>
      <w:bookmarkStart w:id="338" w:name="_Toc504550263"/>
      <w:r w:rsidRPr="0093068D">
        <w:lastRenderedPageBreak/>
        <w:t>3.2.</w:t>
      </w:r>
      <w:r>
        <w:t>4</w:t>
      </w:r>
      <w:r w:rsidRPr="0093068D">
        <w:t xml:space="preserve">. Đánh giá tình trạng co cơ cạnh </w:t>
      </w:r>
      <w:r>
        <w:t xml:space="preserve">cột </w:t>
      </w:r>
      <w:r w:rsidRPr="0093068D">
        <w:t xml:space="preserve">sống vùng </w:t>
      </w:r>
      <w:bookmarkEnd w:id="335"/>
      <w:bookmarkEnd w:id="336"/>
      <w:r>
        <w:t>CSTL</w:t>
      </w:r>
      <w:bookmarkEnd w:id="337"/>
      <w:bookmarkEnd w:id="338"/>
    </w:p>
    <w:p w:rsidR="000C23F4" w:rsidRPr="00853643" w:rsidRDefault="000C23F4" w:rsidP="000C23F4">
      <w:pPr>
        <w:pStyle w:val="Bang"/>
        <w:rPr>
          <w:lang w:val="vi-VN"/>
        </w:rPr>
      </w:pPr>
      <w:bookmarkStart w:id="339" w:name="_Toc339383518"/>
      <w:bookmarkStart w:id="340" w:name="_Toc472497880"/>
      <w:bookmarkStart w:id="341" w:name="_Toc504550437"/>
      <w:r w:rsidRPr="00853643">
        <w:rPr>
          <w:lang w:val="vi-VN"/>
        </w:rPr>
        <w:t>Bảng 3.</w:t>
      </w:r>
      <w:r w:rsidR="00A2494B" w:rsidRPr="0071644E">
        <w:rPr>
          <w:lang w:val="vi-VN"/>
        </w:rPr>
        <w:t>7</w:t>
      </w:r>
      <w:r w:rsidRPr="00853643">
        <w:rPr>
          <w:lang w:val="vi-VN"/>
        </w:rPr>
        <w:t>. Đánh giá tình trạng co cơ cạnh cột sống vùng CSTL</w:t>
      </w:r>
      <w:r w:rsidR="00EC1DFB" w:rsidRPr="00853643">
        <w:rPr>
          <w:lang w:val="vi-VN"/>
        </w:rPr>
        <w:t xml:space="preserve"> </w:t>
      </w:r>
      <w:r w:rsidRPr="00853643">
        <w:rPr>
          <w:lang w:val="vi-VN"/>
        </w:rPr>
        <w:t>trước và sau</w:t>
      </w:r>
      <w:r w:rsidR="00EC1DFB" w:rsidRPr="00853643">
        <w:rPr>
          <w:lang w:val="vi-VN"/>
        </w:rPr>
        <w:t xml:space="preserve"> </w:t>
      </w:r>
      <w:r w:rsidRPr="00853643">
        <w:rPr>
          <w:lang w:val="vi-VN"/>
        </w:rPr>
        <w:t>20 ngày điều trị</w:t>
      </w:r>
      <w:bookmarkEnd w:id="339"/>
      <w:bookmarkEnd w:id="340"/>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073"/>
        <w:gridCol w:w="846"/>
        <w:gridCol w:w="1069"/>
        <w:gridCol w:w="1111"/>
        <w:gridCol w:w="1194"/>
        <w:gridCol w:w="1687"/>
      </w:tblGrid>
      <w:tr w:rsidR="000C23F4" w:rsidRPr="00A77324" w:rsidTr="00320795">
        <w:trPr>
          <w:trHeight w:val="20"/>
          <w:jc w:val="center"/>
        </w:trPr>
        <w:tc>
          <w:tcPr>
            <w:tcW w:w="1025" w:type="pct"/>
            <w:vMerge w:val="restart"/>
          </w:tcPr>
          <w:p w:rsidR="000C23F4" w:rsidRDefault="000C23F4" w:rsidP="00397427">
            <w:pPr>
              <w:spacing w:before="120" w:after="120" w:line="360" w:lineRule="auto"/>
              <w:jc w:val="center"/>
            </w:pPr>
            <w:r>
              <w:t>Tình trạng</w:t>
            </w:r>
          </w:p>
          <w:p w:rsidR="000C23F4" w:rsidRPr="00A77324" w:rsidRDefault="000C23F4" w:rsidP="00397427">
            <w:pPr>
              <w:spacing w:before="120" w:after="120" w:line="360" w:lineRule="auto"/>
              <w:jc w:val="center"/>
            </w:pPr>
            <w:r>
              <w:t>co cứng cơ</w:t>
            </w:r>
          </w:p>
        </w:tc>
        <w:tc>
          <w:tcPr>
            <w:tcW w:w="1092" w:type="pct"/>
            <w:gridSpan w:val="2"/>
          </w:tcPr>
          <w:p w:rsidR="000C23F4" w:rsidRPr="00A77324" w:rsidRDefault="000C23F4" w:rsidP="00397427">
            <w:pPr>
              <w:spacing w:before="120" w:after="120" w:line="360" w:lineRule="auto"/>
              <w:jc w:val="center"/>
            </w:pPr>
            <w:r>
              <w:t>D0 (n = 50)</w:t>
            </w:r>
          </w:p>
        </w:tc>
        <w:tc>
          <w:tcPr>
            <w:tcW w:w="1242" w:type="pct"/>
            <w:gridSpan w:val="2"/>
          </w:tcPr>
          <w:p w:rsidR="000C23F4" w:rsidRPr="00A77324" w:rsidRDefault="000C23F4" w:rsidP="00397427">
            <w:pPr>
              <w:spacing w:before="120" w:after="120" w:line="360" w:lineRule="auto"/>
              <w:jc w:val="center"/>
            </w:pPr>
            <w:r>
              <w:t>D10 (n = 50)</w:t>
            </w:r>
          </w:p>
        </w:tc>
        <w:tc>
          <w:tcPr>
            <w:tcW w:w="1641" w:type="pct"/>
            <w:gridSpan w:val="2"/>
          </w:tcPr>
          <w:p w:rsidR="000C23F4" w:rsidRDefault="000C23F4" w:rsidP="00397427">
            <w:pPr>
              <w:spacing w:before="120" w:after="120" w:line="360" w:lineRule="auto"/>
              <w:jc w:val="center"/>
            </w:pPr>
            <w:r>
              <w:t>D20 (n=50)</w:t>
            </w:r>
          </w:p>
        </w:tc>
      </w:tr>
      <w:tr w:rsidR="000C23F4" w:rsidRPr="00A77324" w:rsidTr="00320795">
        <w:trPr>
          <w:trHeight w:val="20"/>
          <w:jc w:val="center"/>
        </w:trPr>
        <w:tc>
          <w:tcPr>
            <w:tcW w:w="1025" w:type="pct"/>
            <w:vMerge/>
            <w:tcBorders>
              <w:tl2br w:val="single" w:sz="4" w:space="0" w:color="auto"/>
            </w:tcBorders>
          </w:tcPr>
          <w:p w:rsidR="000C23F4" w:rsidRPr="00A77324" w:rsidRDefault="000C23F4" w:rsidP="00397427">
            <w:pPr>
              <w:spacing w:before="120" w:after="120" w:line="360" w:lineRule="auto"/>
              <w:jc w:val="both"/>
            </w:pPr>
          </w:p>
        </w:tc>
        <w:tc>
          <w:tcPr>
            <w:tcW w:w="611" w:type="pct"/>
          </w:tcPr>
          <w:p w:rsidR="000C23F4" w:rsidRPr="00A77324" w:rsidRDefault="000C23F4" w:rsidP="00397427">
            <w:pPr>
              <w:spacing w:before="120" w:after="120" w:line="360" w:lineRule="auto"/>
              <w:jc w:val="center"/>
            </w:pPr>
            <w:r w:rsidRPr="00A77324">
              <w:t>n</w:t>
            </w:r>
          </w:p>
        </w:tc>
        <w:tc>
          <w:tcPr>
            <w:tcW w:w="481" w:type="pct"/>
          </w:tcPr>
          <w:p w:rsidR="000C23F4" w:rsidRPr="00A77324" w:rsidRDefault="000C23F4" w:rsidP="00397427">
            <w:pPr>
              <w:spacing w:before="120" w:after="120" w:line="360" w:lineRule="auto"/>
              <w:jc w:val="center"/>
            </w:pPr>
            <w:r w:rsidRPr="00A77324">
              <w:t>%</w:t>
            </w:r>
          </w:p>
        </w:tc>
        <w:tc>
          <w:tcPr>
            <w:tcW w:w="609" w:type="pct"/>
          </w:tcPr>
          <w:p w:rsidR="000C23F4" w:rsidRPr="00A77324" w:rsidRDefault="000C23F4" w:rsidP="00397427">
            <w:pPr>
              <w:spacing w:before="120" w:after="120" w:line="360" w:lineRule="auto"/>
              <w:jc w:val="center"/>
            </w:pPr>
            <w:r>
              <w:t>n</w:t>
            </w:r>
          </w:p>
        </w:tc>
        <w:tc>
          <w:tcPr>
            <w:tcW w:w="633" w:type="pct"/>
          </w:tcPr>
          <w:p w:rsidR="000C23F4" w:rsidRPr="00A77324" w:rsidRDefault="000C23F4" w:rsidP="00397427">
            <w:pPr>
              <w:spacing w:before="120" w:after="120" w:line="360" w:lineRule="auto"/>
              <w:jc w:val="center"/>
            </w:pPr>
            <w:r w:rsidRPr="00A77324">
              <w:t>%</w:t>
            </w:r>
          </w:p>
        </w:tc>
        <w:tc>
          <w:tcPr>
            <w:tcW w:w="680" w:type="pct"/>
          </w:tcPr>
          <w:p w:rsidR="000C23F4" w:rsidRPr="00A77324" w:rsidRDefault="000C23F4" w:rsidP="00397427">
            <w:pPr>
              <w:spacing w:before="120" w:after="120" w:line="360" w:lineRule="auto"/>
              <w:jc w:val="center"/>
            </w:pPr>
            <w:r>
              <w:t>n</w:t>
            </w:r>
          </w:p>
        </w:tc>
        <w:tc>
          <w:tcPr>
            <w:tcW w:w="961" w:type="pct"/>
          </w:tcPr>
          <w:p w:rsidR="000C23F4" w:rsidRPr="00A77324" w:rsidRDefault="000C23F4" w:rsidP="00397427">
            <w:pPr>
              <w:spacing w:before="120" w:after="120" w:line="360" w:lineRule="auto"/>
              <w:jc w:val="center"/>
            </w:pPr>
            <w:r>
              <w:t>%</w:t>
            </w:r>
          </w:p>
        </w:tc>
      </w:tr>
      <w:tr w:rsidR="000C23F4" w:rsidRPr="00A77324" w:rsidTr="00320795">
        <w:trPr>
          <w:trHeight w:val="20"/>
          <w:jc w:val="center"/>
        </w:trPr>
        <w:tc>
          <w:tcPr>
            <w:tcW w:w="1025" w:type="pct"/>
          </w:tcPr>
          <w:p w:rsidR="000C23F4" w:rsidRPr="00A77324" w:rsidRDefault="000C23F4" w:rsidP="00397427">
            <w:pPr>
              <w:spacing w:before="120" w:after="120" w:line="360" w:lineRule="auto"/>
              <w:jc w:val="center"/>
            </w:pPr>
            <w:r>
              <w:t xml:space="preserve">Có </w:t>
            </w:r>
          </w:p>
        </w:tc>
        <w:tc>
          <w:tcPr>
            <w:tcW w:w="611" w:type="pct"/>
          </w:tcPr>
          <w:p w:rsidR="000C23F4" w:rsidRPr="004B0401" w:rsidRDefault="004B0401" w:rsidP="00397427">
            <w:pPr>
              <w:spacing w:before="120" w:after="120" w:line="360" w:lineRule="auto"/>
              <w:jc w:val="center"/>
              <w:rPr>
                <w:lang w:val="vi-VN"/>
              </w:rPr>
            </w:pPr>
            <w:r>
              <w:t>3</w:t>
            </w:r>
            <w:r>
              <w:rPr>
                <w:lang w:val="vi-VN"/>
              </w:rPr>
              <w:t>6</w:t>
            </w:r>
          </w:p>
        </w:tc>
        <w:tc>
          <w:tcPr>
            <w:tcW w:w="481" w:type="pct"/>
          </w:tcPr>
          <w:p w:rsidR="000C23F4" w:rsidRPr="00A77324" w:rsidRDefault="000C23F4" w:rsidP="00397427">
            <w:pPr>
              <w:spacing w:before="120" w:after="120" w:line="360" w:lineRule="auto"/>
              <w:jc w:val="center"/>
            </w:pPr>
            <w:r>
              <w:t>72</w:t>
            </w:r>
            <w:r w:rsidR="00847AA8">
              <w:t>,00</w:t>
            </w:r>
          </w:p>
        </w:tc>
        <w:tc>
          <w:tcPr>
            <w:tcW w:w="609" w:type="pct"/>
          </w:tcPr>
          <w:p w:rsidR="000C23F4" w:rsidRPr="00A77324" w:rsidRDefault="000C23F4" w:rsidP="00397427">
            <w:pPr>
              <w:spacing w:before="120" w:after="120" w:line="360" w:lineRule="auto"/>
              <w:jc w:val="center"/>
            </w:pPr>
            <w:r>
              <w:t>11</w:t>
            </w:r>
          </w:p>
        </w:tc>
        <w:tc>
          <w:tcPr>
            <w:tcW w:w="633" w:type="pct"/>
          </w:tcPr>
          <w:p w:rsidR="000C23F4" w:rsidRPr="00A77324" w:rsidRDefault="000C23F4" w:rsidP="00397427">
            <w:pPr>
              <w:spacing w:before="120" w:after="120" w:line="360" w:lineRule="auto"/>
              <w:jc w:val="center"/>
            </w:pPr>
            <w:r>
              <w:t>22</w:t>
            </w:r>
            <w:r w:rsidR="00847AA8">
              <w:t>,00</w:t>
            </w:r>
          </w:p>
        </w:tc>
        <w:tc>
          <w:tcPr>
            <w:tcW w:w="680" w:type="pct"/>
          </w:tcPr>
          <w:p w:rsidR="000C23F4" w:rsidRPr="00A77324" w:rsidRDefault="000C23F4" w:rsidP="00397427">
            <w:pPr>
              <w:spacing w:before="120" w:after="120" w:line="360" w:lineRule="auto"/>
              <w:jc w:val="center"/>
            </w:pPr>
            <w:r>
              <w:t>0</w:t>
            </w:r>
          </w:p>
        </w:tc>
        <w:tc>
          <w:tcPr>
            <w:tcW w:w="961" w:type="pct"/>
          </w:tcPr>
          <w:p w:rsidR="000C23F4" w:rsidRPr="00A77324" w:rsidRDefault="000C23F4" w:rsidP="00397427">
            <w:pPr>
              <w:spacing w:before="120" w:after="120" w:line="360" w:lineRule="auto"/>
              <w:jc w:val="center"/>
            </w:pPr>
            <w:r>
              <w:t>0</w:t>
            </w:r>
            <w:r w:rsidR="00847AA8">
              <w:t>,00</w:t>
            </w:r>
          </w:p>
        </w:tc>
      </w:tr>
      <w:tr w:rsidR="000C23F4" w:rsidRPr="00A77324" w:rsidTr="00320795">
        <w:trPr>
          <w:trHeight w:val="20"/>
          <w:jc w:val="center"/>
        </w:trPr>
        <w:tc>
          <w:tcPr>
            <w:tcW w:w="1025" w:type="pct"/>
          </w:tcPr>
          <w:p w:rsidR="000C23F4" w:rsidRPr="00A77324" w:rsidRDefault="000C23F4" w:rsidP="00397427">
            <w:pPr>
              <w:spacing w:before="120" w:after="120" w:line="360" w:lineRule="auto"/>
              <w:jc w:val="center"/>
            </w:pPr>
            <w:r>
              <w:t>Không</w:t>
            </w:r>
          </w:p>
        </w:tc>
        <w:tc>
          <w:tcPr>
            <w:tcW w:w="611" w:type="pct"/>
          </w:tcPr>
          <w:p w:rsidR="000C23F4" w:rsidRPr="00A77324" w:rsidRDefault="000C23F4" w:rsidP="00397427">
            <w:pPr>
              <w:spacing w:before="120" w:after="120" w:line="360" w:lineRule="auto"/>
              <w:jc w:val="center"/>
            </w:pPr>
            <w:r>
              <w:t>14</w:t>
            </w:r>
          </w:p>
        </w:tc>
        <w:tc>
          <w:tcPr>
            <w:tcW w:w="481" w:type="pct"/>
          </w:tcPr>
          <w:p w:rsidR="000C23F4" w:rsidRPr="00A77324" w:rsidRDefault="000C23F4" w:rsidP="00397427">
            <w:pPr>
              <w:spacing w:before="120" w:after="120" w:line="360" w:lineRule="auto"/>
              <w:jc w:val="center"/>
            </w:pPr>
            <w:r>
              <w:t>28</w:t>
            </w:r>
            <w:r w:rsidR="00847AA8">
              <w:t>,00</w:t>
            </w:r>
          </w:p>
        </w:tc>
        <w:tc>
          <w:tcPr>
            <w:tcW w:w="609" w:type="pct"/>
          </w:tcPr>
          <w:p w:rsidR="000C23F4" w:rsidRPr="00A77324" w:rsidRDefault="000C23F4" w:rsidP="00397427">
            <w:pPr>
              <w:spacing w:before="120" w:after="120" w:line="360" w:lineRule="auto"/>
              <w:jc w:val="center"/>
            </w:pPr>
            <w:r>
              <w:t>39</w:t>
            </w:r>
          </w:p>
        </w:tc>
        <w:tc>
          <w:tcPr>
            <w:tcW w:w="633" w:type="pct"/>
          </w:tcPr>
          <w:p w:rsidR="000C23F4" w:rsidRPr="00A77324" w:rsidRDefault="000C23F4" w:rsidP="00397427">
            <w:pPr>
              <w:spacing w:before="120" w:after="120" w:line="360" w:lineRule="auto"/>
              <w:jc w:val="center"/>
            </w:pPr>
            <w:r>
              <w:t>78</w:t>
            </w:r>
            <w:r w:rsidR="00847AA8">
              <w:t>,00</w:t>
            </w:r>
          </w:p>
        </w:tc>
        <w:tc>
          <w:tcPr>
            <w:tcW w:w="680" w:type="pct"/>
          </w:tcPr>
          <w:p w:rsidR="000C23F4" w:rsidRPr="00A77324" w:rsidRDefault="000C23F4" w:rsidP="00397427">
            <w:pPr>
              <w:spacing w:before="120" w:after="120" w:line="360" w:lineRule="auto"/>
              <w:jc w:val="center"/>
            </w:pPr>
            <w:r>
              <w:t>50</w:t>
            </w:r>
          </w:p>
        </w:tc>
        <w:tc>
          <w:tcPr>
            <w:tcW w:w="961" w:type="pct"/>
          </w:tcPr>
          <w:p w:rsidR="000C23F4" w:rsidRPr="00A77324" w:rsidRDefault="000C23F4" w:rsidP="00397427">
            <w:pPr>
              <w:spacing w:before="120" w:after="120" w:line="360" w:lineRule="auto"/>
              <w:jc w:val="center"/>
            </w:pPr>
            <w:r>
              <w:t>100</w:t>
            </w:r>
          </w:p>
        </w:tc>
      </w:tr>
      <w:tr w:rsidR="001F6B59" w:rsidRPr="00A77324" w:rsidTr="001F6B59">
        <w:trPr>
          <w:trHeight w:val="20"/>
          <w:jc w:val="center"/>
        </w:trPr>
        <w:tc>
          <w:tcPr>
            <w:tcW w:w="1025" w:type="pct"/>
          </w:tcPr>
          <w:p w:rsidR="001F6B59" w:rsidRPr="001F6B59" w:rsidRDefault="001F6B59" w:rsidP="00397427">
            <w:pPr>
              <w:spacing w:before="120" w:after="120" w:line="360" w:lineRule="auto"/>
              <w:jc w:val="center"/>
              <w:rPr>
                <w:vertAlign w:val="subscript"/>
              </w:rPr>
            </w:pPr>
            <w:r>
              <w:t>P</w:t>
            </w:r>
            <w:r>
              <w:rPr>
                <w:vertAlign w:val="subscript"/>
              </w:rPr>
              <w:t>D0-D10</w:t>
            </w:r>
          </w:p>
        </w:tc>
        <w:tc>
          <w:tcPr>
            <w:tcW w:w="3975" w:type="pct"/>
            <w:gridSpan w:val="6"/>
          </w:tcPr>
          <w:p w:rsidR="001F6B59" w:rsidRPr="00E004E9" w:rsidRDefault="001F6B59" w:rsidP="00397427">
            <w:pPr>
              <w:spacing w:before="120" w:after="120" w:line="360" w:lineRule="auto"/>
              <w:jc w:val="center"/>
            </w:pPr>
            <w:r>
              <w:rPr>
                <w:lang w:val="vi-VN"/>
              </w:rPr>
              <w:t>&lt;0,</w:t>
            </w:r>
            <w:r w:rsidRPr="00E004E9">
              <w:rPr>
                <w:lang w:val="vi-VN"/>
              </w:rPr>
              <w:t>05</w:t>
            </w:r>
          </w:p>
        </w:tc>
      </w:tr>
      <w:tr w:rsidR="00E004E9" w:rsidRPr="00A77324" w:rsidTr="00320795">
        <w:trPr>
          <w:trHeight w:val="20"/>
          <w:jc w:val="center"/>
        </w:trPr>
        <w:tc>
          <w:tcPr>
            <w:tcW w:w="1025" w:type="pct"/>
          </w:tcPr>
          <w:p w:rsidR="00E004E9" w:rsidRPr="001F6B59" w:rsidRDefault="001F6B59" w:rsidP="00397427">
            <w:pPr>
              <w:spacing w:before="120" w:after="120" w:line="360" w:lineRule="auto"/>
              <w:jc w:val="center"/>
              <w:rPr>
                <w:vertAlign w:val="subscript"/>
              </w:rPr>
            </w:pPr>
            <w:r>
              <w:t>P</w:t>
            </w:r>
            <w:r>
              <w:rPr>
                <w:vertAlign w:val="subscript"/>
              </w:rPr>
              <w:t>D0-D20</w:t>
            </w:r>
          </w:p>
        </w:tc>
        <w:tc>
          <w:tcPr>
            <w:tcW w:w="3975" w:type="pct"/>
            <w:gridSpan w:val="6"/>
          </w:tcPr>
          <w:p w:rsidR="00E004E9" w:rsidRPr="00E004E9" w:rsidRDefault="00D026ED" w:rsidP="00397427">
            <w:pPr>
              <w:spacing w:before="120" w:after="120" w:line="360" w:lineRule="auto"/>
              <w:jc w:val="center"/>
            </w:pPr>
            <w:r>
              <w:rPr>
                <w:lang w:val="vi-VN"/>
              </w:rPr>
              <w:t>&lt;0,</w:t>
            </w:r>
            <w:r w:rsidR="00E004E9" w:rsidRPr="00E004E9">
              <w:rPr>
                <w:lang w:val="vi-VN"/>
              </w:rPr>
              <w:t>05</w:t>
            </w:r>
          </w:p>
        </w:tc>
      </w:tr>
    </w:tbl>
    <w:p w:rsidR="007537B6" w:rsidRDefault="007537B6" w:rsidP="00E004E9">
      <w:pPr>
        <w:spacing w:after="0" w:line="360" w:lineRule="auto"/>
        <w:jc w:val="both"/>
        <w:rPr>
          <w:b/>
        </w:rPr>
      </w:pPr>
    </w:p>
    <w:p w:rsidR="000C23F4" w:rsidRPr="00DA2E87" w:rsidRDefault="000C23F4" w:rsidP="007E0EA7">
      <w:pPr>
        <w:spacing w:before="20" w:after="20" w:line="360" w:lineRule="auto"/>
        <w:jc w:val="both"/>
        <w:rPr>
          <w:b/>
        </w:rPr>
      </w:pPr>
      <w:r w:rsidRPr="00DA2E87">
        <w:rPr>
          <w:b/>
        </w:rPr>
        <w:t>Nhận xét:</w:t>
      </w:r>
    </w:p>
    <w:p w:rsidR="000C23F4" w:rsidRPr="0093068D" w:rsidRDefault="000C23F4" w:rsidP="007E0EA7">
      <w:pPr>
        <w:spacing w:before="20" w:after="20" w:line="360" w:lineRule="auto"/>
        <w:ind w:firstLine="720"/>
        <w:jc w:val="both"/>
        <w:rPr>
          <w:color w:val="000000"/>
        </w:rPr>
      </w:pPr>
      <w:r>
        <w:rPr>
          <w:color w:val="000000"/>
        </w:rPr>
        <w:t xml:space="preserve">- </w:t>
      </w:r>
      <w:r w:rsidRPr="0093068D">
        <w:rPr>
          <w:color w:val="000000"/>
        </w:rPr>
        <w:t xml:space="preserve"> Sau </w:t>
      </w:r>
      <w:r>
        <w:rPr>
          <w:color w:val="000000"/>
        </w:rPr>
        <w:t>10</w:t>
      </w:r>
      <w:r w:rsidRPr="0093068D">
        <w:rPr>
          <w:color w:val="000000"/>
        </w:rPr>
        <w:t xml:space="preserve"> ngày điều trị, </w:t>
      </w:r>
      <w:r>
        <w:rPr>
          <w:color w:val="000000"/>
        </w:rPr>
        <w:t>78</w:t>
      </w:r>
      <w:r w:rsidR="00847AA8">
        <w:t>,00</w:t>
      </w:r>
      <w:r w:rsidRPr="0093068D">
        <w:rPr>
          <w:color w:val="000000"/>
        </w:rPr>
        <w:t xml:space="preserve">% bệnh nhân không còn tình trạng co cơ cạnh sống vùng thắt lưng, </w:t>
      </w:r>
      <w:r w:rsidR="00A85EA1">
        <w:rPr>
          <w:color w:val="000000"/>
        </w:rPr>
        <w:t>v</w:t>
      </w:r>
      <w:r>
        <w:rPr>
          <w:color w:val="000000"/>
        </w:rPr>
        <w:t>à sau 20 ngày điều trị 100% bệnh nhân không còn tình trạng co cứng cơ.</w:t>
      </w:r>
    </w:p>
    <w:p w:rsidR="000C23F4" w:rsidRPr="00E004E9" w:rsidRDefault="000C23F4" w:rsidP="007E0EA7">
      <w:pPr>
        <w:spacing w:before="20" w:after="20" w:line="360" w:lineRule="auto"/>
        <w:jc w:val="both"/>
        <w:rPr>
          <w:color w:val="000000"/>
        </w:rPr>
      </w:pPr>
      <w:r>
        <w:rPr>
          <w:color w:val="000000"/>
        </w:rPr>
        <w:t xml:space="preserve"> </w:t>
      </w:r>
      <w:r w:rsidR="00D275F2">
        <w:rPr>
          <w:color w:val="000000"/>
        </w:rPr>
        <w:tab/>
      </w:r>
      <w:r>
        <w:rPr>
          <w:color w:val="000000"/>
        </w:rPr>
        <w:t xml:space="preserve">- </w:t>
      </w:r>
      <w:r w:rsidRPr="0093068D">
        <w:rPr>
          <w:color w:val="000000"/>
        </w:rPr>
        <w:t xml:space="preserve">Sự cải thiện về tình trạng co cơ cạnh sống vùng thắt lưng đều cải thiện rõ </w:t>
      </w:r>
      <w:r w:rsidRPr="00E004E9">
        <w:rPr>
          <w:color w:val="000000"/>
        </w:rPr>
        <w:t xml:space="preserve">rệt so với trước điều trị </w:t>
      </w:r>
      <w:r w:rsidRPr="00E004E9">
        <w:rPr>
          <w:color w:val="000000"/>
          <w:spacing w:val="4"/>
        </w:rPr>
        <w:t>(p &lt; 0,05)</w:t>
      </w:r>
      <w:r w:rsidRPr="00E004E9">
        <w:rPr>
          <w:color w:val="000000"/>
        </w:rPr>
        <w:t>.</w:t>
      </w:r>
    </w:p>
    <w:p w:rsidR="00696888" w:rsidRDefault="00696888">
      <w:pPr>
        <w:rPr>
          <w:b/>
          <w:i/>
          <w:lang w:val="vi-VN"/>
        </w:rPr>
      </w:pPr>
      <w:bookmarkStart w:id="342" w:name="_Toc468359679"/>
      <w:bookmarkStart w:id="343" w:name="_Toc477159886"/>
      <w:bookmarkStart w:id="344" w:name="_Toc478323344"/>
      <w:r>
        <w:rPr>
          <w:b/>
          <w:i/>
          <w:lang w:val="vi-VN"/>
        </w:rPr>
        <w:br w:type="page"/>
      </w:r>
    </w:p>
    <w:p w:rsidR="000C23F4" w:rsidRPr="00E004E9" w:rsidRDefault="000C23F4" w:rsidP="00696888">
      <w:pPr>
        <w:pStyle w:val="Heading3"/>
      </w:pPr>
      <w:bookmarkStart w:id="345" w:name="_Toc504550264"/>
      <w:r w:rsidRPr="00E004E9">
        <w:lastRenderedPageBreak/>
        <w:t>3.2.5. Đánh giá sự cải thiện chất lượng cuộc sống</w:t>
      </w:r>
      <w:bookmarkEnd w:id="342"/>
      <w:bookmarkEnd w:id="343"/>
      <w:bookmarkEnd w:id="344"/>
      <w:bookmarkEnd w:id="345"/>
    </w:p>
    <w:p w:rsidR="000C23F4" w:rsidRPr="00F408B2" w:rsidRDefault="000C23F4" w:rsidP="000C23F4">
      <w:pPr>
        <w:pStyle w:val="Bang"/>
        <w:ind w:left="-170" w:right="-170" w:firstLine="350"/>
        <w:rPr>
          <w:spacing w:val="-6"/>
          <w:lang w:val="vi-VN"/>
        </w:rPr>
      </w:pPr>
      <w:bookmarkStart w:id="346" w:name="_Toc468359012"/>
      <w:bookmarkStart w:id="347" w:name="_Toc504550438"/>
      <w:r>
        <w:rPr>
          <w:lang w:val="vi-VN"/>
        </w:rPr>
        <w:t>Bảng 3.</w:t>
      </w:r>
      <w:r w:rsidR="00A2494B" w:rsidRPr="0071644E">
        <w:rPr>
          <w:lang w:val="vi-VN"/>
        </w:rPr>
        <w:t>8</w:t>
      </w:r>
      <w:r w:rsidRPr="000A29B1">
        <w:rPr>
          <w:lang w:val="vi-VN"/>
        </w:rPr>
        <w:t>. Sự cải thiện chất lượng cuộc sống sau 20 ngày điều trị (</w:t>
      </w:r>
      <w:bookmarkEnd w:id="346"/>
      <w:r w:rsidRPr="000A29B1">
        <w:rPr>
          <w:spacing w:val="-6"/>
          <w:lang w:val="vi-VN"/>
        </w:rPr>
        <w:t xml:space="preserve">theo </w:t>
      </w:r>
      <w:r w:rsidR="00DD3BBB" w:rsidRPr="00DD3BBB">
        <w:rPr>
          <w:lang w:val="vi-VN"/>
        </w:rPr>
        <w:t>Oswestry</w:t>
      </w:r>
      <w:r w:rsidRPr="000A29B1">
        <w:rPr>
          <w:spacing w:val="-6"/>
          <w:lang w:val="vi-VN"/>
        </w:rPr>
        <w:t>)</w:t>
      </w:r>
      <w:bookmarkEnd w:id="3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937"/>
        <w:gridCol w:w="980"/>
        <w:gridCol w:w="1215"/>
        <w:gridCol w:w="1317"/>
        <w:gridCol w:w="1229"/>
        <w:gridCol w:w="1301"/>
      </w:tblGrid>
      <w:tr w:rsidR="000C23F4" w:rsidRPr="00A77324" w:rsidTr="00397427">
        <w:trPr>
          <w:trHeight w:val="20"/>
          <w:jc w:val="center"/>
        </w:trPr>
        <w:tc>
          <w:tcPr>
            <w:tcW w:w="1025" w:type="pct"/>
            <w:vMerge w:val="restart"/>
            <w:vAlign w:val="center"/>
          </w:tcPr>
          <w:p w:rsidR="000C23F4" w:rsidRPr="00A77324" w:rsidRDefault="000C23F4" w:rsidP="00696888">
            <w:pPr>
              <w:spacing w:before="120" w:after="120" w:line="240" w:lineRule="auto"/>
              <w:jc w:val="center"/>
            </w:pPr>
            <w:bookmarkStart w:id="348" w:name="_Hlk495475654"/>
            <w:r>
              <w:t>Mức độ</w:t>
            </w:r>
          </w:p>
        </w:tc>
        <w:tc>
          <w:tcPr>
            <w:tcW w:w="1092" w:type="pct"/>
            <w:gridSpan w:val="2"/>
            <w:vAlign w:val="center"/>
          </w:tcPr>
          <w:p w:rsidR="000C23F4" w:rsidRPr="00A77324" w:rsidRDefault="000C23F4" w:rsidP="00696888">
            <w:pPr>
              <w:spacing w:before="120" w:after="120" w:line="240" w:lineRule="auto"/>
              <w:jc w:val="center"/>
            </w:pPr>
            <w:r>
              <w:t xml:space="preserve"> D0</w:t>
            </w:r>
          </w:p>
        </w:tc>
        <w:tc>
          <w:tcPr>
            <w:tcW w:w="1442" w:type="pct"/>
            <w:gridSpan w:val="2"/>
            <w:vAlign w:val="center"/>
          </w:tcPr>
          <w:p w:rsidR="000C23F4" w:rsidRPr="00A77324" w:rsidRDefault="000C23F4" w:rsidP="00696888">
            <w:pPr>
              <w:spacing w:before="120" w:after="120" w:line="240" w:lineRule="auto"/>
              <w:jc w:val="center"/>
            </w:pPr>
            <w:r>
              <w:t xml:space="preserve"> D10</w:t>
            </w:r>
          </w:p>
        </w:tc>
        <w:tc>
          <w:tcPr>
            <w:tcW w:w="1441" w:type="pct"/>
            <w:gridSpan w:val="2"/>
            <w:vAlign w:val="center"/>
          </w:tcPr>
          <w:p w:rsidR="000C23F4" w:rsidRDefault="000C23F4" w:rsidP="00696888">
            <w:pPr>
              <w:spacing w:before="120" w:after="120" w:line="240" w:lineRule="auto"/>
              <w:jc w:val="center"/>
            </w:pPr>
            <w:r>
              <w:t>D20</w:t>
            </w:r>
          </w:p>
        </w:tc>
      </w:tr>
      <w:tr w:rsidR="000C23F4" w:rsidRPr="00A77324" w:rsidTr="00397427">
        <w:trPr>
          <w:trHeight w:val="20"/>
          <w:jc w:val="center"/>
        </w:trPr>
        <w:tc>
          <w:tcPr>
            <w:tcW w:w="1025" w:type="pct"/>
            <w:vMerge/>
            <w:tcBorders>
              <w:tl2br w:val="single" w:sz="4" w:space="0" w:color="auto"/>
            </w:tcBorders>
            <w:vAlign w:val="center"/>
          </w:tcPr>
          <w:p w:rsidR="000C23F4" w:rsidRPr="00A77324" w:rsidRDefault="000C23F4" w:rsidP="00696888">
            <w:pPr>
              <w:spacing w:before="120" w:after="120" w:line="240" w:lineRule="auto"/>
              <w:jc w:val="both"/>
            </w:pPr>
          </w:p>
        </w:tc>
        <w:tc>
          <w:tcPr>
            <w:tcW w:w="534" w:type="pct"/>
            <w:vAlign w:val="center"/>
          </w:tcPr>
          <w:p w:rsidR="000C23F4" w:rsidRPr="00A77324" w:rsidRDefault="000C23F4" w:rsidP="00696888">
            <w:pPr>
              <w:spacing w:before="120" w:after="120" w:line="240" w:lineRule="auto"/>
              <w:jc w:val="center"/>
            </w:pPr>
            <w:r w:rsidRPr="00A77324">
              <w:t>n</w:t>
            </w:r>
          </w:p>
        </w:tc>
        <w:tc>
          <w:tcPr>
            <w:tcW w:w="558" w:type="pct"/>
            <w:vAlign w:val="center"/>
          </w:tcPr>
          <w:p w:rsidR="000C23F4" w:rsidRPr="00A77324" w:rsidRDefault="000C23F4" w:rsidP="00696888">
            <w:pPr>
              <w:spacing w:before="120" w:after="120" w:line="240" w:lineRule="auto"/>
              <w:jc w:val="center"/>
            </w:pPr>
            <w:r w:rsidRPr="00A77324">
              <w:t>%</w:t>
            </w:r>
          </w:p>
        </w:tc>
        <w:tc>
          <w:tcPr>
            <w:tcW w:w="692" w:type="pct"/>
            <w:vAlign w:val="center"/>
          </w:tcPr>
          <w:p w:rsidR="000C23F4" w:rsidRPr="00A77324" w:rsidRDefault="000C23F4" w:rsidP="00696888">
            <w:pPr>
              <w:spacing w:before="120" w:after="120" w:line="240" w:lineRule="auto"/>
              <w:jc w:val="center"/>
            </w:pPr>
            <w:r>
              <w:t>n</w:t>
            </w:r>
          </w:p>
        </w:tc>
        <w:tc>
          <w:tcPr>
            <w:tcW w:w="750" w:type="pct"/>
            <w:vAlign w:val="center"/>
          </w:tcPr>
          <w:p w:rsidR="000C23F4" w:rsidRPr="00A77324" w:rsidRDefault="000C23F4" w:rsidP="00696888">
            <w:pPr>
              <w:spacing w:before="120" w:after="120" w:line="240" w:lineRule="auto"/>
              <w:jc w:val="center"/>
            </w:pPr>
            <w:r w:rsidRPr="00A77324">
              <w:t>%</w:t>
            </w:r>
          </w:p>
        </w:tc>
        <w:tc>
          <w:tcPr>
            <w:tcW w:w="700" w:type="pct"/>
            <w:vAlign w:val="center"/>
          </w:tcPr>
          <w:p w:rsidR="000C23F4" w:rsidRPr="00A77324" w:rsidRDefault="000C23F4" w:rsidP="00696888">
            <w:pPr>
              <w:spacing w:before="120" w:after="120" w:line="240" w:lineRule="auto"/>
              <w:jc w:val="center"/>
            </w:pPr>
            <w:r>
              <w:t>n</w:t>
            </w:r>
          </w:p>
        </w:tc>
        <w:tc>
          <w:tcPr>
            <w:tcW w:w="741" w:type="pct"/>
            <w:vAlign w:val="center"/>
          </w:tcPr>
          <w:p w:rsidR="000C23F4" w:rsidRPr="00A77324" w:rsidRDefault="000C23F4" w:rsidP="00696888">
            <w:pPr>
              <w:spacing w:before="120" w:after="120" w:line="240" w:lineRule="auto"/>
              <w:jc w:val="center"/>
            </w:pPr>
            <w:r>
              <w:t>%</w:t>
            </w:r>
          </w:p>
        </w:tc>
      </w:tr>
      <w:tr w:rsidR="000C23F4" w:rsidRPr="00A77324" w:rsidTr="00320795">
        <w:trPr>
          <w:trHeight w:val="20"/>
          <w:jc w:val="center"/>
        </w:trPr>
        <w:tc>
          <w:tcPr>
            <w:tcW w:w="1025" w:type="pct"/>
          </w:tcPr>
          <w:p w:rsidR="000C23F4" w:rsidRPr="00A77324" w:rsidRDefault="000C23F4" w:rsidP="00696888">
            <w:pPr>
              <w:spacing w:before="120" w:after="120" w:line="240" w:lineRule="auto"/>
              <w:jc w:val="center"/>
            </w:pPr>
            <w:r>
              <w:t>Tốt</w:t>
            </w:r>
          </w:p>
        </w:tc>
        <w:tc>
          <w:tcPr>
            <w:tcW w:w="534" w:type="pct"/>
          </w:tcPr>
          <w:p w:rsidR="000C23F4" w:rsidRPr="00A77324" w:rsidRDefault="000C23F4" w:rsidP="00696888">
            <w:pPr>
              <w:spacing w:before="120" w:after="120" w:line="240" w:lineRule="auto"/>
              <w:jc w:val="center"/>
            </w:pPr>
            <w:r>
              <w:t>0</w:t>
            </w:r>
          </w:p>
        </w:tc>
        <w:tc>
          <w:tcPr>
            <w:tcW w:w="558" w:type="pct"/>
          </w:tcPr>
          <w:p w:rsidR="000C23F4" w:rsidRPr="00A77324" w:rsidRDefault="000C23F4" w:rsidP="00696888">
            <w:pPr>
              <w:spacing w:before="120" w:after="120" w:line="240" w:lineRule="auto"/>
              <w:jc w:val="center"/>
            </w:pPr>
            <w:r>
              <w:t>0</w:t>
            </w:r>
            <w:r w:rsidR="00847AA8">
              <w:t>,00</w:t>
            </w:r>
          </w:p>
        </w:tc>
        <w:tc>
          <w:tcPr>
            <w:tcW w:w="692" w:type="pct"/>
          </w:tcPr>
          <w:p w:rsidR="000C23F4" w:rsidRPr="00A77324" w:rsidRDefault="000C23F4" w:rsidP="00696888">
            <w:pPr>
              <w:spacing w:before="120" w:after="120" w:line="240" w:lineRule="auto"/>
              <w:jc w:val="center"/>
            </w:pPr>
            <w:r>
              <w:t>10</w:t>
            </w:r>
          </w:p>
        </w:tc>
        <w:tc>
          <w:tcPr>
            <w:tcW w:w="750" w:type="pct"/>
          </w:tcPr>
          <w:p w:rsidR="000C23F4" w:rsidRPr="00A77324" w:rsidRDefault="000C23F4" w:rsidP="00696888">
            <w:pPr>
              <w:spacing w:before="120" w:after="120" w:line="240" w:lineRule="auto"/>
              <w:jc w:val="center"/>
            </w:pPr>
            <w:r>
              <w:t>20</w:t>
            </w:r>
            <w:r w:rsidR="00847AA8">
              <w:t>,00</w:t>
            </w:r>
          </w:p>
        </w:tc>
        <w:tc>
          <w:tcPr>
            <w:tcW w:w="700" w:type="pct"/>
          </w:tcPr>
          <w:p w:rsidR="000C23F4" w:rsidRPr="00A77324" w:rsidRDefault="000C23F4" w:rsidP="00696888">
            <w:pPr>
              <w:spacing w:before="120" w:after="120" w:line="240" w:lineRule="auto"/>
              <w:jc w:val="center"/>
            </w:pPr>
            <w:r>
              <w:t>19</w:t>
            </w:r>
          </w:p>
        </w:tc>
        <w:tc>
          <w:tcPr>
            <w:tcW w:w="741" w:type="pct"/>
          </w:tcPr>
          <w:p w:rsidR="000C23F4" w:rsidRPr="00A77324" w:rsidRDefault="000C23F4" w:rsidP="00696888">
            <w:pPr>
              <w:spacing w:before="120" w:after="120" w:line="240" w:lineRule="auto"/>
              <w:jc w:val="center"/>
            </w:pPr>
            <w:r>
              <w:t>38</w:t>
            </w:r>
            <w:r w:rsidR="00847AA8">
              <w:t>,00</w:t>
            </w:r>
          </w:p>
        </w:tc>
      </w:tr>
      <w:tr w:rsidR="000C23F4" w:rsidRPr="00A77324" w:rsidTr="00320795">
        <w:trPr>
          <w:trHeight w:val="20"/>
          <w:jc w:val="center"/>
        </w:trPr>
        <w:tc>
          <w:tcPr>
            <w:tcW w:w="1025" w:type="pct"/>
          </w:tcPr>
          <w:p w:rsidR="000C23F4" w:rsidRPr="00A77324" w:rsidRDefault="000C23F4" w:rsidP="00696888">
            <w:pPr>
              <w:spacing w:before="120" w:after="120" w:line="240" w:lineRule="auto"/>
              <w:jc w:val="center"/>
            </w:pPr>
            <w:r>
              <w:t>Khá</w:t>
            </w:r>
          </w:p>
        </w:tc>
        <w:tc>
          <w:tcPr>
            <w:tcW w:w="534" w:type="pct"/>
          </w:tcPr>
          <w:p w:rsidR="000C23F4" w:rsidRPr="00A77324" w:rsidRDefault="000C23F4" w:rsidP="00696888">
            <w:pPr>
              <w:spacing w:before="120" w:after="120" w:line="240" w:lineRule="auto"/>
              <w:jc w:val="center"/>
            </w:pPr>
            <w:r>
              <w:t>10</w:t>
            </w:r>
          </w:p>
        </w:tc>
        <w:tc>
          <w:tcPr>
            <w:tcW w:w="558" w:type="pct"/>
          </w:tcPr>
          <w:p w:rsidR="000C23F4" w:rsidRPr="00A77324" w:rsidRDefault="000C23F4" w:rsidP="00696888">
            <w:pPr>
              <w:spacing w:before="120" w:after="120" w:line="240" w:lineRule="auto"/>
              <w:jc w:val="center"/>
            </w:pPr>
            <w:r>
              <w:t>20</w:t>
            </w:r>
            <w:r w:rsidR="00847AA8">
              <w:t>,00</w:t>
            </w:r>
          </w:p>
        </w:tc>
        <w:tc>
          <w:tcPr>
            <w:tcW w:w="692" w:type="pct"/>
          </w:tcPr>
          <w:p w:rsidR="000C23F4" w:rsidRPr="00A77324" w:rsidRDefault="000C23F4" w:rsidP="00696888">
            <w:pPr>
              <w:spacing w:before="120" w:after="120" w:line="240" w:lineRule="auto"/>
              <w:jc w:val="center"/>
            </w:pPr>
            <w:r>
              <w:t>18</w:t>
            </w:r>
          </w:p>
        </w:tc>
        <w:tc>
          <w:tcPr>
            <w:tcW w:w="750" w:type="pct"/>
          </w:tcPr>
          <w:p w:rsidR="000C23F4" w:rsidRPr="00A77324" w:rsidRDefault="000C23F4" w:rsidP="00696888">
            <w:pPr>
              <w:spacing w:before="120" w:after="120" w:line="240" w:lineRule="auto"/>
              <w:jc w:val="center"/>
            </w:pPr>
            <w:r>
              <w:t>36</w:t>
            </w:r>
            <w:r w:rsidR="00847AA8">
              <w:t>,00</w:t>
            </w:r>
          </w:p>
        </w:tc>
        <w:tc>
          <w:tcPr>
            <w:tcW w:w="700" w:type="pct"/>
          </w:tcPr>
          <w:p w:rsidR="000C23F4" w:rsidRPr="00A77324" w:rsidRDefault="000C23F4" w:rsidP="00696888">
            <w:pPr>
              <w:spacing w:before="120" w:after="120" w:line="240" w:lineRule="auto"/>
              <w:jc w:val="center"/>
            </w:pPr>
            <w:r>
              <w:t>23</w:t>
            </w:r>
          </w:p>
        </w:tc>
        <w:tc>
          <w:tcPr>
            <w:tcW w:w="741" w:type="pct"/>
          </w:tcPr>
          <w:p w:rsidR="000C23F4" w:rsidRPr="00A77324" w:rsidRDefault="000C23F4" w:rsidP="00696888">
            <w:pPr>
              <w:spacing w:before="120" w:after="120" w:line="240" w:lineRule="auto"/>
              <w:jc w:val="center"/>
            </w:pPr>
            <w:r>
              <w:t>46</w:t>
            </w:r>
            <w:r w:rsidR="00847AA8">
              <w:t>,00</w:t>
            </w:r>
          </w:p>
        </w:tc>
      </w:tr>
      <w:tr w:rsidR="000C23F4" w:rsidRPr="00A77324" w:rsidTr="00320795">
        <w:trPr>
          <w:trHeight w:val="20"/>
          <w:jc w:val="center"/>
        </w:trPr>
        <w:tc>
          <w:tcPr>
            <w:tcW w:w="1025" w:type="pct"/>
          </w:tcPr>
          <w:p w:rsidR="000C23F4" w:rsidRPr="00A77324" w:rsidRDefault="000C23F4" w:rsidP="00696888">
            <w:pPr>
              <w:spacing w:before="120" w:after="120" w:line="240" w:lineRule="auto"/>
              <w:jc w:val="center"/>
            </w:pPr>
            <w:r>
              <w:t>Trung bình</w:t>
            </w:r>
          </w:p>
        </w:tc>
        <w:tc>
          <w:tcPr>
            <w:tcW w:w="534" w:type="pct"/>
          </w:tcPr>
          <w:p w:rsidR="000C23F4" w:rsidRPr="00A77324" w:rsidRDefault="000C23F4" w:rsidP="00696888">
            <w:pPr>
              <w:spacing w:before="120" w:after="120" w:line="240" w:lineRule="auto"/>
              <w:jc w:val="center"/>
            </w:pPr>
            <w:r>
              <w:t>29</w:t>
            </w:r>
          </w:p>
        </w:tc>
        <w:tc>
          <w:tcPr>
            <w:tcW w:w="558" w:type="pct"/>
          </w:tcPr>
          <w:p w:rsidR="000C23F4" w:rsidRPr="00A77324" w:rsidRDefault="000C23F4" w:rsidP="00696888">
            <w:pPr>
              <w:spacing w:before="120" w:after="120" w:line="240" w:lineRule="auto"/>
              <w:jc w:val="center"/>
            </w:pPr>
            <w:r>
              <w:t>48</w:t>
            </w:r>
            <w:r w:rsidR="00847AA8">
              <w:t>,00</w:t>
            </w:r>
          </w:p>
        </w:tc>
        <w:tc>
          <w:tcPr>
            <w:tcW w:w="692" w:type="pct"/>
          </w:tcPr>
          <w:p w:rsidR="000C23F4" w:rsidRPr="00A77324" w:rsidRDefault="000C23F4" w:rsidP="00696888">
            <w:pPr>
              <w:spacing w:before="120" w:after="120" w:line="240" w:lineRule="auto"/>
              <w:jc w:val="center"/>
            </w:pPr>
            <w:r>
              <w:t>18</w:t>
            </w:r>
          </w:p>
        </w:tc>
        <w:tc>
          <w:tcPr>
            <w:tcW w:w="750" w:type="pct"/>
          </w:tcPr>
          <w:p w:rsidR="000C23F4" w:rsidRPr="00A77324" w:rsidRDefault="000C23F4" w:rsidP="00696888">
            <w:pPr>
              <w:spacing w:before="120" w:after="120" w:line="240" w:lineRule="auto"/>
              <w:jc w:val="center"/>
            </w:pPr>
            <w:r>
              <w:t>36</w:t>
            </w:r>
            <w:r w:rsidR="00847AA8">
              <w:t>,00</w:t>
            </w:r>
          </w:p>
        </w:tc>
        <w:tc>
          <w:tcPr>
            <w:tcW w:w="700" w:type="pct"/>
          </w:tcPr>
          <w:p w:rsidR="000C23F4" w:rsidRPr="00A77324" w:rsidRDefault="000C23F4" w:rsidP="00696888">
            <w:pPr>
              <w:spacing w:before="120" w:after="120" w:line="240" w:lineRule="auto"/>
              <w:jc w:val="center"/>
            </w:pPr>
            <w:r>
              <w:t>8</w:t>
            </w:r>
          </w:p>
        </w:tc>
        <w:tc>
          <w:tcPr>
            <w:tcW w:w="741" w:type="pct"/>
          </w:tcPr>
          <w:p w:rsidR="000C23F4" w:rsidRPr="00A77324" w:rsidRDefault="000C23F4" w:rsidP="00696888">
            <w:pPr>
              <w:spacing w:before="120" w:after="120" w:line="240" w:lineRule="auto"/>
              <w:jc w:val="center"/>
            </w:pPr>
            <w:r>
              <w:t>16</w:t>
            </w:r>
            <w:r w:rsidR="00847AA8">
              <w:t>,00</w:t>
            </w:r>
          </w:p>
        </w:tc>
      </w:tr>
      <w:tr w:rsidR="000C23F4" w:rsidRPr="00A77324" w:rsidTr="00320795">
        <w:trPr>
          <w:trHeight w:val="20"/>
          <w:jc w:val="center"/>
        </w:trPr>
        <w:tc>
          <w:tcPr>
            <w:tcW w:w="1025" w:type="pct"/>
          </w:tcPr>
          <w:p w:rsidR="000C23F4" w:rsidRDefault="000C23F4" w:rsidP="00696888">
            <w:pPr>
              <w:spacing w:before="120" w:after="120" w:line="240" w:lineRule="auto"/>
              <w:jc w:val="center"/>
            </w:pPr>
            <w:r>
              <w:t xml:space="preserve">Kém </w:t>
            </w:r>
          </w:p>
        </w:tc>
        <w:tc>
          <w:tcPr>
            <w:tcW w:w="534" w:type="pct"/>
          </w:tcPr>
          <w:p w:rsidR="000C23F4" w:rsidRPr="00A77324" w:rsidRDefault="000C23F4" w:rsidP="00696888">
            <w:pPr>
              <w:spacing w:before="120" w:after="120" w:line="240" w:lineRule="auto"/>
              <w:jc w:val="center"/>
            </w:pPr>
            <w:r>
              <w:t>11</w:t>
            </w:r>
          </w:p>
        </w:tc>
        <w:tc>
          <w:tcPr>
            <w:tcW w:w="558" w:type="pct"/>
          </w:tcPr>
          <w:p w:rsidR="000C23F4" w:rsidRPr="00A77324" w:rsidRDefault="000C23F4" w:rsidP="00696888">
            <w:pPr>
              <w:spacing w:before="120" w:after="120" w:line="240" w:lineRule="auto"/>
              <w:jc w:val="center"/>
            </w:pPr>
            <w:r>
              <w:t>22</w:t>
            </w:r>
            <w:r w:rsidR="00847AA8">
              <w:t>,00</w:t>
            </w:r>
          </w:p>
        </w:tc>
        <w:tc>
          <w:tcPr>
            <w:tcW w:w="692" w:type="pct"/>
          </w:tcPr>
          <w:p w:rsidR="000C23F4" w:rsidRPr="00A77324" w:rsidRDefault="000C23F4" w:rsidP="00696888">
            <w:pPr>
              <w:spacing w:before="120" w:after="120" w:line="240" w:lineRule="auto"/>
              <w:jc w:val="center"/>
            </w:pPr>
            <w:r>
              <w:t>4</w:t>
            </w:r>
          </w:p>
        </w:tc>
        <w:tc>
          <w:tcPr>
            <w:tcW w:w="750" w:type="pct"/>
          </w:tcPr>
          <w:p w:rsidR="000C23F4" w:rsidRPr="00A77324" w:rsidRDefault="000C23F4" w:rsidP="00696888">
            <w:pPr>
              <w:spacing w:before="120" w:after="120" w:line="240" w:lineRule="auto"/>
              <w:jc w:val="center"/>
            </w:pPr>
            <w:r>
              <w:t>8</w:t>
            </w:r>
            <w:r w:rsidR="00847AA8">
              <w:t>,00</w:t>
            </w:r>
          </w:p>
        </w:tc>
        <w:tc>
          <w:tcPr>
            <w:tcW w:w="700" w:type="pct"/>
          </w:tcPr>
          <w:p w:rsidR="000C23F4" w:rsidRPr="00A77324" w:rsidRDefault="000C23F4" w:rsidP="00696888">
            <w:pPr>
              <w:spacing w:before="120" w:after="120" w:line="240" w:lineRule="auto"/>
              <w:jc w:val="center"/>
            </w:pPr>
            <w:r>
              <w:t>0</w:t>
            </w:r>
          </w:p>
        </w:tc>
        <w:tc>
          <w:tcPr>
            <w:tcW w:w="741" w:type="pct"/>
          </w:tcPr>
          <w:p w:rsidR="000C23F4" w:rsidRPr="00A77324" w:rsidRDefault="000C23F4" w:rsidP="00696888">
            <w:pPr>
              <w:spacing w:before="120" w:after="120" w:line="240" w:lineRule="auto"/>
              <w:jc w:val="center"/>
            </w:pPr>
            <w:r>
              <w:t>0</w:t>
            </w:r>
            <w:r w:rsidR="00847AA8">
              <w:t>,00</w:t>
            </w:r>
          </w:p>
        </w:tc>
      </w:tr>
      <w:tr w:rsidR="000C23F4" w:rsidRPr="005C674B" w:rsidTr="00320795">
        <w:trPr>
          <w:trHeight w:val="20"/>
          <w:jc w:val="center"/>
        </w:trPr>
        <w:tc>
          <w:tcPr>
            <w:tcW w:w="1025" w:type="pct"/>
          </w:tcPr>
          <w:p w:rsidR="000C23F4" w:rsidRPr="00432516" w:rsidRDefault="000C23F4" w:rsidP="00696888">
            <w:pPr>
              <w:spacing w:before="120" w:after="120" w:line="240" w:lineRule="auto"/>
              <w:jc w:val="center"/>
            </w:pPr>
            <w:r w:rsidRPr="00432516">
              <w:rPr>
                <w:noProof/>
                <w:position w:val="-4"/>
              </w:rPr>
              <w:drawing>
                <wp:inline distT="0" distB="0" distL="0" distR="0" wp14:anchorId="43F1B6F9" wp14:editId="2B055051">
                  <wp:extent cx="190500" cy="20002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432516">
              <w:rPr>
                <w:lang w:val="pt-BR"/>
              </w:rPr>
              <w:t xml:space="preserve"> ± SD</w:t>
            </w:r>
          </w:p>
        </w:tc>
        <w:tc>
          <w:tcPr>
            <w:tcW w:w="1092" w:type="pct"/>
            <w:gridSpan w:val="2"/>
          </w:tcPr>
          <w:p w:rsidR="000C23F4" w:rsidRPr="00847AA8" w:rsidRDefault="00847AA8" w:rsidP="00696888">
            <w:pPr>
              <w:spacing w:before="120" w:after="120" w:line="240" w:lineRule="auto"/>
              <w:jc w:val="center"/>
            </w:pPr>
            <w:r>
              <w:t>1</w:t>
            </w:r>
            <w:r w:rsidR="003C124C">
              <w:t>,</w:t>
            </w:r>
            <w:r>
              <w:t>98</w:t>
            </w:r>
            <w:r w:rsidR="003C124C">
              <w:t xml:space="preserve"> </w:t>
            </w:r>
            <w:r w:rsidR="000C23F4" w:rsidRPr="00432516">
              <w:rPr>
                <w:lang w:val="pt-BR"/>
              </w:rPr>
              <w:t>±</w:t>
            </w:r>
            <w:r w:rsidR="003C124C">
              <w:rPr>
                <w:lang w:val="pt-BR"/>
              </w:rPr>
              <w:t xml:space="preserve"> </w:t>
            </w:r>
            <w:r w:rsidR="00D026ED">
              <w:rPr>
                <w:lang w:val="vi-VN"/>
              </w:rPr>
              <w:t>0,6</w:t>
            </w:r>
            <w:r>
              <w:t>5</w:t>
            </w:r>
          </w:p>
        </w:tc>
        <w:tc>
          <w:tcPr>
            <w:tcW w:w="1442" w:type="pct"/>
            <w:gridSpan w:val="2"/>
          </w:tcPr>
          <w:p w:rsidR="000C23F4" w:rsidRPr="003C124C" w:rsidRDefault="00D026ED" w:rsidP="00696888">
            <w:pPr>
              <w:spacing w:before="120" w:after="120" w:line="240" w:lineRule="auto"/>
              <w:jc w:val="center"/>
            </w:pPr>
            <w:r>
              <w:t>2,</w:t>
            </w:r>
            <w:r w:rsidR="00847AA8">
              <w:t>68</w:t>
            </w:r>
            <w:r w:rsidR="003C124C">
              <w:t xml:space="preserve"> </w:t>
            </w:r>
            <w:r w:rsidR="000C23F4" w:rsidRPr="00432516">
              <w:rPr>
                <w:lang w:val="pt-BR"/>
              </w:rPr>
              <w:t>±</w:t>
            </w:r>
            <w:r w:rsidR="003C124C">
              <w:rPr>
                <w:lang w:val="pt-BR"/>
              </w:rPr>
              <w:t xml:space="preserve"> 0,</w:t>
            </w:r>
            <w:r w:rsidR="00847AA8">
              <w:rPr>
                <w:lang w:val="pt-BR"/>
              </w:rPr>
              <w:t>8</w:t>
            </w:r>
            <w:r w:rsidR="003C124C">
              <w:rPr>
                <w:lang w:val="pt-BR"/>
              </w:rPr>
              <w:t>9</w:t>
            </w:r>
          </w:p>
        </w:tc>
        <w:tc>
          <w:tcPr>
            <w:tcW w:w="1441" w:type="pct"/>
            <w:gridSpan w:val="2"/>
          </w:tcPr>
          <w:p w:rsidR="000C23F4" w:rsidRPr="00847AA8" w:rsidRDefault="00D026ED" w:rsidP="00696888">
            <w:pPr>
              <w:spacing w:before="120" w:after="120" w:line="240" w:lineRule="auto"/>
              <w:jc w:val="center"/>
            </w:pPr>
            <w:r>
              <w:rPr>
                <w:lang w:val="vi-VN"/>
              </w:rPr>
              <w:t>3,</w:t>
            </w:r>
            <w:r w:rsidR="000C23F4" w:rsidRPr="00432516">
              <w:rPr>
                <w:lang w:val="vi-VN"/>
              </w:rPr>
              <w:t>2</w:t>
            </w:r>
            <w:r w:rsidR="00847AA8">
              <w:t>2</w:t>
            </w:r>
            <w:r w:rsidR="003C124C">
              <w:t xml:space="preserve"> </w:t>
            </w:r>
            <w:r w:rsidR="000C23F4" w:rsidRPr="00432516">
              <w:rPr>
                <w:lang w:val="pt-BR"/>
              </w:rPr>
              <w:t>±</w:t>
            </w:r>
            <w:r w:rsidR="003C124C">
              <w:rPr>
                <w:lang w:val="pt-BR"/>
              </w:rPr>
              <w:t xml:space="preserve"> </w:t>
            </w:r>
            <w:r>
              <w:rPr>
                <w:lang w:val="vi-VN"/>
              </w:rPr>
              <w:t>0,</w:t>
            </w:r>
            <w:r w:rsidR="000C23F4" w:rsidRPr="00432516">
              <w:rPr>
                <w:lang w:val="vi-VN"/>
              </w:rPr>
              <w:t>7</w:t>
            </w:r>
            <w:r w:rsidR="00847AA8">
              <w:t>1</w:t>
            </w:r>
          </w:p>
        </w:tc>
      </w:tr>
      <w:tr w:rsidR="001F6B59" w:rsidRPr="005C674B" w:rsidTr="001F6B59">
        <w:trPr>
          <w:trHeight w:val="20"/>
          <w:jc w:val="center"/>
        </w:trPr>
        <w:tc>
          <w:tcPr>
            <w:tcW w:w="1025" w:type="pct"/>
          </w:tcPr>
          <w:p w:rsidR="001F6B59" w:rsidRPr="001F6B59" w:rsidRDefault="001F6B59" w:rsidP="00696888">
            <w:pPr>
              <w:spacing w:before="120" w:after="120" w:line="240" w:lineRule="auto"/>
              <w:jc w:val="center"/>
              <w:rPr>
                <w:noProof/>
                <w:position w:val="-4"/>
                <w:vertAlign w:val="subscript"/>
              </w:rPr>
            </w:pPr>
            <w:r w:rsidRPr="00E004E9">
              <w:t>P</w:t>
            </w:r>
            <w:r>
              <w:rPr>
                <w:vertAlign w:val="subscript"/>
              </w:rPr>
              <w:t>D0-D10</w:t>
            </w:r>
          </w:p>
        </w:tc>
        <w:tc>
          <w:tcPr>
            <w:tcW w:w="3975" w:type="pct"/>
            <w:gridSpan w:val="6"/>
          </w:tcPr>
          <w:p w:rsidR="001F6B59" w:rsidRPr="00E004E9" w:rsidRDefault="001F6B59" w:rsidP="00696888">
            <w:pPr>
              <w:spacing w:before="120" w:after="120" w:line="240" w:lineRule="auto"/>
              <w:jc w:val="center"/>
              <w:rPr>
                <w:lang w:val="vi-VN"/>
              </w:rPr>
            </w:pPr>
            <w:r w:rsidRPr="00E004E9">
              <w:rPr>
                <w:lang w:val="vi-VN"/>
              </w:rPr>
              <w:t>&lt;0</w:t>
            </w:r>
            <w:r>
              <w:t>,</w:t>
            </w:r>
            <w:r w:rsidRPr="00E004E9">
              <w:rPr>
                <w:lang w:val="vi-VN"/>
              </w:rPr>
              <w:t>05</w:t>
            </w:r>
          </w:p>
        </w:tc>
      </w:tr>
      <w:tr w:rsidR="00E004E9" w:rsidRPr="005C674B" w:rsidTr="004B0401">
        <w:trPr>
          <w:trHeight w:val="20"/>
          <w:jc w:val="center"/>
        </w:trPr>
        <w:tc>
          <w:tcPr>
            <w:tcW w:w="1025" w:type="pct"/>
          </w:tcPr>
          <w:p w:rsidR="00E004E9" w:rsidRPr="001F6B59" w:rsidRDefault="001F6B59" w:rsidP="00696888">
            <w:pPr>
              <w:spacing w:before="120" w:after="120" w:line="240" w:lineRule="auto"/>
              <w:jc w:val="center"/>
              <w:rPr>
                <w:noProof/>
                <w:position w:val="-4"/>
                <w:vertAlign w:val="subscript"/>
              </w:rPr>
            </w:pPr>
            <w:r>
              <w:rPr>
                <w:noProof/>
                <w:position w:val="-4"/>
              </w:rPr>
              <w:t>P</w:t>
            </w:r>
            <w:r>
              <w:rPr>
                <w:noProof/>
                <w:position w:val="-4"/>
                <w:vertAlign w:val="subscript"/>
              </w:rPr>
              <w:t>D0-D20</w:t>
            </w:r>
          </w:p>
        </w:tc>
        <w:tc>
          <w:tcPr>
            <w:tcW w:w="3975" w:type="pct"/>
            <w:gridSpan w:val="6"/>
          </w:tcPr>
          <w:p w:rsidR="00E004E9" w:rsidRPr="00E004E9" w:rsidRDefault="00D026ED" w:rsidP="00696888">
            <w:pPr>
              <w:spacing w:before="120" w:after="120" w:line="240" w:lineRule="auto"/>
              <w:jc w:val="center"/>
              <w:rPr>
                <w:lang w:val="vi-VN"/>
              </w:rPr>
            </w:pPr>
            <w:r>
              <w:rPr>
                <w:lang w:val="vi-VN"/>
              </w:rPr>
              <w:t>&lt;0,</w:t>
            </w:r>
            <w:r w:rsidR="00E004E9" w:rsidRPr="00E004E9">
              <w:rPr>
                <w:lang w:val="vi-VN"/>
              </w:rPr>
              <w:t>05</w:t>
            </w:r>
          </w:p>
        </w:tc>
      </w:tr>
    </w:tbl>
    <w:p w:rsidR="000C23F4" w:rsidRPr="00C3322B" w:rsidRDefault="000C23F4" w:rsidP="000C23F4">
      <w:pPr>
        <w:pStyle w:val="Bang"/>
        <w:spacing w:line="240" w:lineRule="auto"/>
        <w:ind w:left="-170" w:right="-170"/>
      </w:pPr>
    </w:p>
    <w:p w:rsidR="000C23F4" w:rsidRPr="0093068D" w:rsidRDefault="000C23F4" w:rsidP="007E0EA7">
      <w:pPr>
        <w:spacing w:before="20" w:after="20" w:line="360" w:lineRule="auto"/>
        <w:jc w:val="both"/>
        <w:rPr>
          <w:color w:val="000000"/>
        </w:rPr>
      </w:pPr>
      <w:r w:rsidRPr="0096365C">
        <w:rPr>
          <w:b/>
          <w:color w:val="000000"/>
        </w:rPr>
        <w:t>Nhận xét:</w:t>
      </w:r>
      <w:r>
        <w:rPr>
          <w:color w:val="000000"/>
        </w:rPr>
        <w:t xml:space="preserve"> Q</w:t>
      </w:r>
      <w:r w:rsidRPr="0093068D">
        <w:rPr>
          <w:color w:val="000000"/>
        </w:rPr>
        <w:t>ua bảng 3.</w:t>
      </w:r>
      <w:r w:rsidR="00A2494B">
        <w:rPr>
          <w:color w:val="000000"/>
        </w:rPr>
        <w:t>8</w:t>
      </w:r>
      <w:r>
        <w:rPr>
          <w:color w:val="000000"/>
        </w:rPr>
        <w:t xml:space="preserve"> cho thấy</w:t>
      </w:r>
    </w:p>
    <w:p w:rsidR="000C23F4" w:rsidRDefault="000C23F4" w:rsidP="007E0EA7">
      <w:pPr>
        <w:pStyle w:val="ListParagraph"/>
        <w:numPr>
          <w:ilvl w:val="0"/>
          <w:numId w:val="12"/>
        </w:numPr>
        <w:tabs>
          <w:tab w:val="left" w:pos="90"/>
        </w:tabs>
        <w:spacing w:before="20" w:after="20" w:line="360" w:lineRule="auto"/>
        <w:ind w:left="90" w:firstLine="450"/>
        <w:jc w:val="both"/>
        <w:rPr>
          <w:color w:val="000000"/>
        </w:rPr>
      </w:pPr>
      <w:r w:rsidRPr="005D4A8D">
        <w:rPr>
          <w:color w:val="000000"/>
        </w:rPr>
        <w:t>Sự cải thiện chất lượng cuộc sống (Bảng Oswestry) ở mức độ tốt</w:t>
      </w:r>
      <w:r>
        <w:rPr>
          <w:color w:val="000000"/>
        </w:rPr>
        <w:t xml:space="preserve"> ngày thứ 10 tăng 0,</w:t>
      </w:r>
      <w:r w:rsidRPr="005D4A8D">
        <w:rPr>
          <w:color w:val="000000"/>
        </w:rPr>
        <w:t>0</w:t>
      </w:r>
      <w:r w:rsidR="00847AA8">
        <w:rPr>
          <w:color w:val="000000"/>
        </w:rPr>
        <w:t>0</w:t>
      </w:r>
      <w:r w:rsidRPr="005D4A8D">
        <w:rPr>
          <w:color w:val="000000"/>
        </w:rPr>
        <w:t xml:space="preserve">% lên đến </w:t>
      </w:r>
      <w:r>
        <w:rPr>
          <w:color w:val="000000"/>
        </w:rPr>
        <w:t>20</w:t>
      </w:r>
      <w:r w:rsidR="00847AA8">
        <w:t>,00</w:t>
      </w:r>
      <w:r w:rsidRPr="005D4A8D">
        <w:rPr>
          <w:color w:val="000000"/>
        </w:rPr>
        <w:t xml:space="preserve">%, mức độ khá trước điều trị </w:t>
      </w:r>
      <w:r>
        <w:rPr>
          <w:color w:val="000000"/>
        </w:rPr>
        <w:t>20</w:t>
      </w:r>
      <w:r w:rsidR="00847AA8">
        <w:t>,00</w:t>
      </w:r>
      <w:r w:rsidRPr="005D4A8D">
        <w:rPr>
          <w:color w:val="000000"/>
        </w:rPr>
        <w:t xml:space="preserve">% sau điều trị </w:t>
      </w:r>
      <w:r>
        <w:rPr>
          <w:color w:val="000000"/>
        </w:rPr>
        <w:t>cũng tăng</w:t>
      </w:r>
      <w:r w:rsidR="00A85EA1">
        <w:rPr>
          <w:color w:val="000000"/>
        </w:rPr>
        <w:t xml:space="preserve"> </w:t>
      </w:r>
      <w:r>
        <w:rPr>
          <w:color w:val="000000"/>
        </w:rPr>
        <w:t>từ 20</w:t>
      </w:r>
      <w:r w:rsidR="00847AA8">
        <w:t>,00</w:t>
      </w:r>
      <w:r w:rsidRPr="005D4A8D">
        <w:rPr>
          <w:color w:val="000000"/>
        </w:rPr>
        <w:t>%</w:t>
      </w:r>
      <w:r>
        <w:rPr>
          <w:color w:val="000000"/>
        </w:rPr>
        <w:t xml:space="preserve"> lên đến 36</w:t>
      </w:r>
      <w:r w:rsidR="00847AA8">
        <w:t>,00</w:t>
      </w:r>
      <w:r>
        <w:rPr>
          <w:color w:val="000000"/>
        </w:rPr>
        <w:t>%</w:t>
      </w:r>
      <w:r w:rsidRPr="005D4A8D">
        <w:rPr>
          <w:color w:val="000000"/>
        </w:rPr>
        <w:t xml:space="preserve">, mức độ trung bình </w:t>
      </w:r>
      <w:r>
        <w:rPr>
          <w:color w:val="000000"/>
        </w:rPr>
        <w:t>giảm</w:t>
      </w:r>
      <w:r w:rsidRPr="005D4A8D">
        <w:rPr>
          <w:color w:val="000000"/>
        </w:rPr>
        <w:t xml:space="preserve"> từ </w:t>
      </w:r>
      <w:r>
        <w:rPr>
          <w:color w:val="000000"/>
        </w:rPr>
        <w:t>48</w:t>
      </w:r>
      <w:r w:rsidR="00847AA8">
        <w:t>,00</w:t>
      </w:r>
      <w:r w:rsidRPr="005D4A8D">
        <w:rPr>
          <w:color w:val="000000"/>
        </w:rPr>
        <w:t xml:space="preserve">% xuống còn </w:t>
      </w:r>
      <w:r>
        <w:rPr>
          <w:color w:val="000000"/>
        </w:rPr>
        <w:t>36</w:t>
      </w:r>
      <w:r w:rsidR="00847AA8">
        <w:t>,00</w:t>
      </w:r>
      <w:r w:rsidRPr="005D4A8D">
        <w:rPr>
          <w:color w:val="000000"/>
        </w:rPr>
        <w:t>%</w:t>
      </w:r>
      <w:r>
        <w:rPr>
          <w:color w:val="000000"/>
        </w:rPr>
        <w:t>, mức độ kém cũng giảm từ 22</w:t>
      </w:r>
      <w:r w:rsidR="00847AA8">
        <w:t>,00</w:t>
      </w:r>
      <w:r>
        <w:rPr>
          <w:color w:val="000000"/>
        </w:rPr>
        <w:t>% xuống còn 8</w:t>
      </w:r>
      <w:r w:rsidR="00847AA8">
        <w:t>,00</w:t>
      </w:r>
      <w:r>
        <w:rPr>
          <w:color w:val="000000"/>
        </w:rPr>
        <w:t xml:space="preserve">%. Và sau ngày điều trị thứ 20 chất lượng cuộc sống của bệnh nhân cũng tăng lên rõ rệt. </w:t>
      </w:r>
      <w:r w:rsidR="00A85EA1">
        <w:rPr>
          <w:color w:val="000000"/>
        </w:rPr>
        <w:t>C</w:t>
      </w:r>
      <w:r>
        <w:rPr>
          <w:color w:val="000000"/>
        </w:rPr>
        <w:t>ụ thể loại tốt tăng lên 38</w:t>
      </w:r>
      <w:r w:rsidR="00847AA8">
        <w:t>,00</w:t>
      </w:r>
      <w:r>
        <w:rPr>
          <w:color w:val="000000"/>
        </w:rPr>
        <w:t>%, khá 46</w:t>
      </w:r>
      <w:r w:rsidR="00847AA8">
        <w:t>,00</w:t>
      </w:r>
      <w:r>
        <w:rPr>
          <w:color w:val="000000"/>
        </w:rPr>
        <w:t>% và trung bình chỉ còn 16</w:t>
      </w:r>
      <w:r w:rsidR="00847AA8">
        <w:t>,00</w:t>
      </w:r>
      <w:r>
        <w:rPr>
          <w:color w:val="000000"/>
        </w:rPr>
        <w:t>% loại kém giảm còn 0,0</w:t>
      </w:r>
      <w:r w:rsidR="00847AA8">
        <w:rPr>
          <w:color w:val="000000"/>
        </w:rPr>
        <w:t>0</w:t>
      </w:r>
      <w:r>
        <w:rPr>
          <w:color w:val="000000"/>
        </w:rPr>
        <w:t>%</w:t>
      </w:r>
      <w:r w:rsidRPr="005D4A8D">
        <w:rPr>
          <w:color w:val="000000"/>
        </w:rPr>
        <w:t xml:space="preserve">. </w:t>
      </w:r>
    </w:p>
    <w:p w:rsidR="000C23F4" w:rsidRPr="005D4A8D" w:rsidRDefault="00002B0F" w:rsidP="007E0EA7">
      <w:pPr>
        <w:pStyle w:val="ListParagraph"/>
        <w:spacing w:before="20" w:after="20" w:line="360" w:lineRule="auto"/>
        <w:ind w:left="90" w:firstLine="630"/>
        <w:jc w:val="both"/>
        <w:rPr>
          <w:color w:val="000000"/>
        </w:rPr>
      </w:pPr>
      <w:r>
        <w:rPr>
          <w:color w:val="000000"/>
        </w:rPr>
        <w:t xml:space="preserve">- </w:t>
      </w:r>
      <w:r w:rsidR="000C23F4" w:rsidRPr="005D4A8D">
        <w:rPr>
          <w:color w:val="000000"/>
        </w:rPr>
        <w:t>S</w:t>
      </w:r>
      <w:r w:rsidR="000C23F4" w:rsidRPr="005D4A8D">
        <w:rPr>
          <w:color w:val="000000"/>
          <w:spacing w:val="4"/>
        </w:rPr>
        <w:t xml:space="preserve">ự khác biệt về cải thiện </w:t>
      </w:r>
      <w:r w:rsidR="000C23F4" w:rsidRPr="005D4A8D">
        <w:rPr>
          <w:color w:val="000000"/>
        </w:rPr>
        <w:t xml:space="preserve">chất lượng cuộc sống </w:t>
      </w:r>
      <w:r w:rsidR="000C23F4" w:rsidRPr="005D4A8D">
        <w:rPr>
          <w:color w:val="000000"/>
          <w:spacing w:val="4"/>
        </w:rPr>
        <w:t xml:space="preserve">sau </w:t>
      </w:r>
      <w:r w:rsidR="000C23F4">
        <w:rPr>
          <w:color w:val="000000"/>
          <w:spacing w:val="4"/>
        </w:rPr>
        <w:t>20</w:t>
      </w:r>
      <w:r w:rsidR="000C23F4" w:rsidRPr="005D4A8D">
        <w:rPr>
          <w:color w:val="000000"/>
          <w:spacing w:val="4"/>
        </w:rPr>
        <w:t xml:space="preserve"> ngày điều trị của </w:t>
      </w:r>
      <w:r w:rsidR="000C23F4">
        <w:rPr>
          <w:color w:val="000000"/>
          <w:spacing w:val="4"/>
        </w:rPr>
        <w:t>bệnh nhân nghiên cứu</w:t>
      </w:r>
      <w:r w:rsidR="000C23F4" w:rsidRPr="005D4A8D">
        <w:rPr>
          <w:color w:val="000000"/>
          <w:spacing w:val="4"/>
        </w:rPr>
        <w:t xml:space="preserve"> là có ý nghĩa (p &lt; 0,05)</w:t>
      </w:r>
      <w:r w:rsidR="000C23F4" w:rsidRPr="005D4A8D">
        <w:rPr>
          <w:color w:val="000000"/>
        </w:rPr>
        <w:t>.</w:t>
      </w:r>
    </w:p>
    <w:p w:rsidR="00696888" w:rsidRDefault="00696888">
      <w:pPr>
        <w:rPr>
          <w:b/>
          <w:i/>
          <w:lang w:val="vi-VN"/>
        </w:rPr>
      </w:pPr>
      <w:bookmarkStart w:id="349" w:name="_Toc468359683"/>
      <w:bookmarkStart w:id="350" w:name="_Toc477159890"/>
      <w:bookmarkStart w:id="351" w:name="_Toc478323348"/>
      <w:bookmarkEnd w:id="348"/>
      <w:r>
        <w:rPr>
          <w:b/>
          <w:i/>
          <w:lang w:val="vi-VN"/>
        </w:rPr>
        <w:br w:type="page"/>
      </w:r>
    </w:p>
    <w:p w:rsidR="000C23F4" w:rsidRPr="00E004E9" w:rsidRDefault="000C23F4" w:rsidP="00696888">
      <w:pPr>
        <w:pStyle w:val="Heading3"/>
      </w:pPr>
      <w:bookmarkStart w:id="352" w:name="_Toc504550265"/>
      <w:r w:rsidRPr="00E004E9">
        <w:lastRenderedPageBreak/>
        <w:t>3.2.6. Đánh giá kết quả điều trị</w:t>
      </w:r>
      <w:bookmarkEnd w:id="349"/>
      <w:bookmarkEnd w:id="350"/>
      <w:bookmarkEnd w:id="351"/>
      <w:bookmarkEnd w:id="352"/>
    </w:p>
    <w:p w:rsidR="000C23F4" w:rsidRPr="00F33735" w:rsidRDefault="000C23F4" w:rsidP="00696888">
      <w:pPr>
        <w:pStyle w:val="Bang"/>
        <w:rPr>
          <w:lang w:val="vi-VN"/>
        </w:rPr>
      </w:pPr>
      <w:bookmarkStart w:id="353" w:name="_Toc468359016"/>
      <w:bookmarkStart w:id="354" w:name="_Toc504550439"/>
      <w:r w:rsidRPr="00F33735">
        <w:rPr>
          <w:lang w:val="vi-VN"/>
        </w:rPr>
        <w:t>Bảng 3.</w:t>
      </w:r>
      <w:r w:rsidR="00A2494B" w:rsidRPr="0071644E">
        <w:rPr>
          <w:lang w:val="vi-VN"/>
        </w:rPr>
        <w:t>9</w:t>
      </w:r>
      <w:r w:rsidRPr="009F0D55">
        <w:rPr>
          <w:lang w:val="vi-VN"/>
        </w:rPr>
        <w:t>.</w:t>
      </w:r>
      <w:r w:rsidRPr="00F33735">
        <w:rPr>
          <w:lang w:val="vi-VN"/>
        </w:rPr>
        <w:t xml:space="preserve"> Kết quả điều trị chung trước và sau 20 ngày</w:t>
      </w:r>
      <w:bookmarkEnd w:id="353"/>
      <w:bookmarkEnd w:id="3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073"/>
        <w:gridCol w:w="1006"/>
        <w:gridCol w:w="1141"/>
        <w:gridCol w:w="1053"/>
        <w:gridCol w:w="1403"/>
        <w:gridCol w:w="1303"/>
      </w:tblGrid>
      <w:tr w:rsidR="000C23F4" w:rsidRPr="009F0D55" w:rsidTr="00C640FD">
        <w:trPr>
          <w:trHeight w:val="20"/>
          <w:jc w:val="center"/>
        </w:trPr>
        <w:tc>
          <w:tcPr>
            <w:tcW w:w="1025" w:type="pct"/>
            <w:vMerge w:val="restart"/>
            <w:vAlign w:val="center"/>
          </w:tcPr>
          <w:p w:rsidR="000C23F4" w:rsidRPr="009F0D55" w:rsidRDefault="000C23F4" w:rsidP="00307533">
            <w:pPr>
              <w:spacing w:before="80" w:after="80" w:line="240" w:lineRule="auto"/>
              <w:jc w:val="center"/>
              <w:rPr>
                <w:lang w:val="vi-VN"/>
              </w:rPr>
            </w:pPr>
            <w:bookmarkStart w:id="355" w:name="_Hlk495475718"/>
            <w:r w:rsidRPr="009F0D55">
              <w:rPr>
                <w:lang w:val="vi-VN"/>
              </w:rPr>
              <w:t>Mức độ</w:t>
            </w:r>
          </w:p>
        </w:tc>
        <w:tc>
          <w:tcPr>
            <w:tcW w:w="1184" w:type="pct"/>
            <w:gridSpan w:val="2"/>
            <w:vAlign w:val="center"/>
          </w:tcPr>
          <w:p w:rsidR="000C23F4" w:rsidRPr="009F0D55" w:rsidRDefault="000C23F4" w:rsidP="00307533">
            <w:pPr>
              <w:spacing w:before="80" w:after="80" w:line="240" w:lineRule="auto"/>
              <w:jc w:val="center"/>
              <w:rPr>
                <w:lang w:val="vi-VN"/>
              </w:rPr>
            </w:pPr>
            <w:r w:rsidRPr="009F0D55">
              <w:rPr>
                <w:lang w:val="vi-VN"/>
              </w:rPr>
              <w:t>D0</w:t>
            </w:r>
          </w:p>
        </w:tc>
        <w:tc>
          <w:tcPr>
            <w:tcW w:w="1250" w:type="pct"/>
            <w:gridSpan w:val="2"/>
            <w:vAlign w:val="center"/>
          </w:tcPr>
          <w:p w:rsidR="000C23F4" w:rsidRPr="009F0D55" w:rsidRDefault="000C23F4" w:rsidP="00307533">
            <w:pPr>
              <w:spacing w:before="80" w:after="80" w:line="240" w:lineRule="auto"/>
              <w:jc w:val="center"/>
              <w:rPr>
                <w:lang w:val="vi-VN"/>
              </w:rPr>
            </w:pPr>
            <w:r w:rsidRPr="009F0D55">
              <w:rPr>
                <w:lang w:val="vi-VN"/>
              </w:rPr>
              <w:t>D10</w:t>
            </w:r>
          </w:p>
        </w:tc>
        <w:tc>
          <w:tcPr>
            <w:tcW w:w="1541" w:type="pct"/>
            <w:gridSpan w:val="2"/>
            <w:vAlign w:val="center"/>
          </w:tcPr>
          <w:p w:rsidR="000C23F4" w:rsidRPr="009F0D55" w:rsidRDefault="000C23F4" w:rsidP="00307533">
            <w:pPr>
              <w:spacing w:before="80" w:after="80" w:line="240" w:lineRule="auto"/>
              <w:jc w:val="center"/>
              <w:rPr>
                <w:lang w:val="vi-VN"/>
              </w:rPr>
            </w:pPr>
            <w:r w:rsidRPr="009F0D55">
              <w:rPr>
                <w:lang w:val="vi-VN"/>
              </w:rPr>
              <w:t>D20</w:t>
            </w:r>
          </w:p>
        </w:tc>
      </w:tr>
      <w:tr w:rsidR="000C23F4" w:rsidRPr="009F0D55" w:rsidTr="00C640FD">
        <w:trPr>
          <w:trHeight w:val="20"/>
          <w:jc w:val="center"/>
        </w:trPr>
        <w:tc>
          <w:tcPr>
            <w:tcW w:w="1025" w:type="pct"/>
            <w:vMerge/>
            <w:tcBorders>
              <w:tl2br w:val="single" w:sz="4" w:space="0" w:color="auto"/>
            </w:tcBorders>
            <w:vAlign w:val="center"/>
          </w:tcPr>
          <w:p w:rsidR="000C23F4" w:rsidRPr="009F0D55" w:rsidRDefault="000C23F4" w:rsidP="00307533">
            <w:pPr>
              <w:spacing w:before="80" w:after="80" w:line="240" w:lineRule="auto"/>
              <w:jc w:val="center"/>
              <w:rPr>
                <w:lang w:val="vi-VN"/>
              </w:rPr>
            </w:pPr>
          </w:p>
        </w:tc>
        <w:tc>
          <w:tcPr>
            <w:tcW w:w="611" w:type="pct"/>
            <w:vAlign w:val="center"/>
          </w:tcPr>
          <w:p w:rsidR="000C23F4" w:rsidRPr="009F0D55" w:rsidRDefault="000C23F4" w:rsidP="00307533">
            <w:pPr>
              <w:spacing w:before="80" w:after="80" w:line="240" w:lineRule="auto"/>
              <w:jc w:val="center"/>
              <w:rPr>
                <w:lang w:val="vi-VN"/>
              </w:rPr>
            </w:pPr>
            <w:r w:rsidRPr="009F0D55">
              <w:rPr>
                <w:lang w:val="vi-VN"/>
              </w:rPr>
              <w:t>n</w:t>
            </w:r>
          </w:p>
        </w:tc>
        <w:tc>
          <w:tcPr>
            <w:tcW w:w="573" w:type="pct"/>
            <w:vAlign w:val="center"/>
          </w:tcPr>
          <w:p w:rsidR="000C23F4" w:rsidRPr="009F0D55" w:rsidRDefault="000C23F4" w:rsidP="00307533">
            <w:pPr>
              <w:spacing w:before="80" w:after="80" w:line="240" w:lineRule="auto"/>
              <w:jc w:val="center"/>
              <w:rPr>
                <w:lang w:val="vi-VN"/>
              </w:rPr>
            </w:pPr>
            <w:r w:rsidRPr="009F0D55">
              <w:rPr>
                <w:lang w:val="vi-VN"/>
              </w:rPr>
              <w:t>%</w:t>
            </w:r>
          </w:p>
        </w:tc>
        <w:tc>
          <w:tcPr>
            <w:tcW w:w="650" w:type="pct"/>
            <w:vAlign w:val="center"/>
          </w:tcPr>
          <w:p w:rsidR="000C23F4" w:rsidRPr="009F0D55" w:rsidRDefault="000C23F4" w:rsidP="00307533">
            <w:pPr>
              <w:spacing w:before="80" w:after="80" w:line="240" w:lineRule="auto"/>
              <w:jc w:val="center"/>
              <w:rPr>
                <w:lang w:val="vi-VN"/>
              </w:rPr>
            </w:pPr>
            <w:r w:rsidRPr="009F0D55">
              <w:rPr>
                <w:lang w:val="vi-VN"/>
              </w:rPr>
              <w:t>n</w:t>
            </w:r>
          </w:p>
        </w:tc>
        <w:tc>
          <w:tcPr>
            <w:tcW w:w="600" w:type="pct"/>
            <w:vAlign w:val="center"/>
          </w:tcPr>
          <w:p w:rsidR="000C23F4" w:rsidRPr="009F0D55" w:rsidRDefault="000C23F4" w:rsidP="00307533">
            <w:pPr>
              <w:spacing w:before="80" w:after="80" w:line="240" w:lineRule="auto"/>
              <w:jc w:val="center"/>
              <w:rPr>
                <w:lang w:val="vi-VN"/>
              </w:rPr>
            </w:pPr>
            <w:r w:rsidRPr="009F0D55">
              <w:rPr>
                <w:lang w:val="vi-VN"/>
              </w:rPr>
              <w:t>%</w:t>
            </w:r>
          </w:p>
        </w:tc>
        <w:tc>
          <w:tcPr>
            <w:tcW w:w="799" w:type="pct"/>
            <w:vAlign w:val="center"/>
          </w:tcPr>
          <w:p w:rsidR="000C23F4" w:rsidRPr="009F0D55" w:rsidRDefault="000C23F4" w:rsidP="00307533">
            <w:pPr>
              <w:spacing w:before="80" w:after="80" w:line="240" w:lineRule="auto"/>
              <w:jc w:val="center"/>
              <w:rPr>
                <w:lang w:val="vi-VN"/>
              </w:rPr>
            </w:pPr>
            <w:r w:rsidRPr="009F0D55">
              <w:rPr>
                <w:lang w:val="vi-VN"/>
              </w:rPr>
              <w:t>n</w:t>
            </w:r>
          </w:p>
        </w:tc>
        <w:tc>
          <w:tcPr>
            <w:tcW w:w="742" w:type="pct"/>
            <w:vAlign w:val="center"/>
          </w:tcPr>
          <w:p w:rsidR="000C23F4" w:rsidRPr="009F0D55" w:rsidRDefault="000C23F4" w:rsidP="00307533">
            <w:pPr>
              <w:spacing w:before="80" w:after="80" w:line="240" w:lineRule="auto"/>
              <w:jc w:val="center"/>
              <w:rPr>
                <w:lang w:val="vi-VN"/>
              </w:rPr>
            </w:pPr>
            <w:r w:rsidRPr="009F0D55">
              <w:rPr>
                <w:lang w:val="vi-VN"/>
              </w:rPr>
              <w:t>%</w:t>
            </w:r>
          </w:p>
        </w:tc>
      </w:tr>
      <w:tr w:rsidR="000C23F4" w:rsidRPr="009F0D55" w:rsidTr="00C640FD">
        <w:trPr>
          <w:trHeight w:val="20"/>
          <w:jc w:val="center"/>
        </w:trPr>
        <w:tc>
          <w:tcPr>
            <w:tcW w:w="1025" w:type="pct"/>
            <w:vAlign w:val="center"/>
          </w:tcPr>
          <w:p w:rsidR="000C23F4" w:rsidRPr="009F0D55" w:rsidRDefault="000C23F4" w:rsidP="00307533">
            <w:pPr>
              <w:spacing w:before="80" w:after="80" w:line="240" w:lineRule="auto"/>
              <w:jc w:val="center"/>
              <w:rPr>
                <w:lang w:val="vi-VN"/>
              </w:rPr>
            </w:pPr>
            <w:r w:rsidRPr="009F0D55">
              <w:rPr>
                <w:lang w:val="vi-VN"/>
              </w:rPr>
              <w:t>Tốt</w:t>
            </w:r>
          </w:p>
        </w:tc>
        <w:tc>
          <w:tcPr>
            <w:tcW w:w="611" w:type="pct"/>
            <w:vAlign w:val="center"/>
          </w:tcPr>
          <w:p w:rsidR="000C23F4" w:rsidRPr="004E705F" w:rsidRDefault="000C23F4" w:rsidP="00307533">
            <w:pPr>
              <w:spacing w:before="80" w:after="80" w:line="240" w:lineRule="auto"/>
              <w:jc w:val="center"/>
            </w:pPr>
            <w:r>
              <w:t>0</w:t>
            </w:r>
          </w:p>
        </w:tc>
        <w:tc>
          <w:tcPr>
            <w:tcW w:w="573" w:type="pct"/>
            <w:vAlign w:val="center"/>
          </w:tcPr>
          <w:p w:rsidR="000C23F4" w:rsidRPr="004E705F" w:rsidRDefault="000C23F4" w:rsidP="00307533">
            <w:pPr>
              <w:spacing w:before="80" w:after="80" w:line="240" w:lineRule="auto"/>
              <w:jc w:val="center"/>
            </w:pPr>
            <w:r>
              <w:t>0</w:t>
            </w:r>
            <w:r w:rsidR="00847AA8">
              <w:t>,00</w:t>
            </w:r>
          </w:p>
        </w:tc>
        <w:tc>
          <w:tcPr>
            <w:tcW w:w="650" w:type="pct"/>
            <w:vAlign w:val="center"/>
          </w:tcPr>
          <w:p w:rsidR="000C23F4" w:rsidRPr="00E40E4D" w:rsidRDefault="000C23F4" w:rsidP="00307533">
            <w:pPr>
              <w:spacing w:before="80" w:after="80" w:line="240" w:lineRule="auto"/>
              <w:jc w:val="center"/>
            </w:pPr>
            <w:r>
              <w:t>10</w:t>
            </w:r>
          </w:p>
        </w:tc>
        <w:tc>
          <w:tcPr>
            <w:tcW w:w="600" w:type="pct"/>
            <w:vAlign w:val="center"/>
          </w:tcPr>
          <w:p w:rsidR="000C23F4" w:rsidRPr="00E40E4D" w:rsidRDefault="000C23F4" w:rsidP="00307533">
            <w:pPr>
              <w:spacing w:before="80" w:after="80" w:line="240" w:lineRule="auto"/>
              <w:jc w:val="center"/>
            </w:pPr>
            <w:r>
              <w:t>20</w:t>
            </w:r>
            <w:r w:rsidR="00847AA8">
              <w:t>,00</w:t>
            </w:r>
          </w:p>
        </w:tc>
        <w:tc>
          <w:tcPr>
            <w:tcW w:w="799" w:type="pct"/>
            <w:vAlign w:val="center"/>
          </w:tcPr>
          <w:p w:rsidR="000C23F4" w:rsidRPr="00E40E4D" w:rsidRDefault="000C23F4" w:rsidP="00307533">
            <w:pPr>
              <w:spacing w:before="80" w:after="80" w:line="240" w:lineRule="auto"/>
              <w:jc w:val="center"/>
            </w:pPr>
            <w:r>
              <w:t>29</w:t>
            </w:r>
          </w:p>
        </w:tc>
        <w:tc>
          <w:tcPr>
            <w:tcW w:w="742" w:type="pct"/>
            <w:vAlign w:val="center"/>
          </w:tcPr>
          <w:p w:rsidR="000C23F4" w:rsidRPr="00E40E4D" w:rsidRDefault="000C23F4" w:rsidP="00307533">
            <w:pPr>
              <w:spacing w:before="80" w:after="80" w:line="240" w:lineRule="auto"/>
              <w:jc w:val="center"/>
            </w:pPr>
            <w:r>
              <w:t>58</w:t>
            </w:r>
            <w:r w:rsidR="00847AA8">
              <w:t>,00</w:t>
            </w:r>
          </w:p>
        </w:tc>
      </w:tr>
      <w:tr w:rsidR="000C23F4" w:rsidRPr="009F0D55" w:rsidTr="00C640FD">
        <w:trPr>
          <w:trHeight w:val="20"/>
          <w:jc w:val="center"/>
        </w:trPr>
        <w:tc>
          <w:tcPr>
            <w:tcW w:w="1025" w:type="pct"/>
            <w:vAlign w:val="center"/>
          </w:tcPr>
          <w:p w:rsidR="000C23F4" w:rsidRPr="009F0D55" w:rsidRDefault="000C23F4" w:rsidP="00307533">
            <w:pPr>
              <w:spacing w:before="80" w:after="80" w:line="240" w:lineRule="auto"/>
              <w:jc w:val="center"/>
              <w:rPr>
                <w:lang w:val="vi-VN"/>
              </w:rPr>
            </w:pPr>
            <w:r w:rsidRPr="009F0D55">
              <w:rPr>
                <w:lang w:val="vi-VN"/>
              </w:rPr>
              <w:t>Khá</w:t>
            </w:r>
          </w:p>
        </w:tc>
        <w:tc>
          <w:tcPr>
            <w:tcW w:w="611" w:type="pct"/>
            <w:vAlign w:val="center"/>
          </w:tcPr>
          <w:p w:rsidR="000C23F4" w:rsidRPr="004E705F" w:rsidRDefault="000C23F4" w:rsidP="00307533">
            <w:pPr>
              <w:spacing w:before="80" w:after="80" w:line="240" w:lineRule="auto"/>
              <w:jc w:val="center"/>
            </w:pPr>
            <w:r>
              <w:t>19</w:t>
            </w:r>
          </w:p>
        </w:tc>
        <w:tc>
          <w:tcPr>
            <w:tcW w:w="573" w:type="pct"/>
            <w:vAlign w:val="center"/>
          </w:tcPr>
          <w:p w:rsidR="000C23F4" w:rsidRPr="004E705F" w:rsidRDefault="000C23F4" w:rsidP="00307533">
            <w:pPr>
              <w:spacing w:before="80" w:after="80" w:line="240" w:lineRule="auto"/>
              <w:jc w:val="center"/>
            </w:pPr>
            <w:r>
              <w:t>38</w:t>
            </w:r>
            <w:r w:rsidR="00847AA8">
              <w:t>,00</w:t>
            </w:r>
          </w:p>
        </w:tc>
        <w:tc>
          <w:tcPr>
            <w:tcW w:w="650" w:type="pct"/>
            <w:vAlign w:val="center"/>
          </w:tcPr>
          <w:p w:rsidR="000C23F4" w:rsidRPr="00E40E4D" w:rsidRDefault="000C23F4" w:rsidP="00307533">
            <w:pPr>
              <w:spacing w:before="80" w:after="80" w:line="240" w:lineRule="auto"/>
              <w:jc w:val="center"/>
            </w:pPr>
            <w:r>
              <w:t>30</w:t>
            </w:r>
          </w:p>
        </w:tc>
        <w:tc>
          <w:tcPr>
            <w:tcW w:w="600" w:type="pct"/>
            <w:vAlign w:val="center"/>
          </w:tcPr>
          <w:p w:rsidR="000C23F4" w:rsidRPr="00E40E4D" w:rsidRDefault="000C23F4" w:rsidP="00307533">
            <w:pPr>
              <w:spacing w:before="80" w:after="80" w:line="240" w:lineRule="auto"/>
              <w:jc w:val="center"/>
            </w:pPr>
            <w:r>
              <w:t>60</w:t>
            </w:r>
            <w:r w:rsidR="00847AA8">
              <w:t>,00</w:t>
            </w:r>
          </w:p>
        </w:tc>
        <w:tc>
          <w:tcPr>
            <w:tcW w:w="799" w:type="pct"/>
            <w:vAlign w:val="center"/>
          </w:tcPr>
          <w:p w:rsidR="000C23F4" w:rsidRPr="00E40E4D" w:rsidRDefault="000C23F4" w:rsidP="00307533">
            <w:pPr>
              <w:spacing w:before="80" w:after="80" w:line="240" w:lineRule="auto"/>
              <w:jc w:val="center"/>
            </w:pPr>
            <w:r>
              <w:t>17</w:t>
            </w:r>
          </w:p>
        </w:tc>
        <w:tc>
          <w:tcPr>
            <w:tcW w:w="742" w:type="pct"/>
            <w:vAlign w:val="center"/>
          </w:tcPr>
          <w:p w:rsidR="000C23F4" w:rsidRPr="00E40E4D" w:rsidRDefault="000C23F4" w:rsidP="00307533">
            <w:pPr>
              <w:spacing w:before="80" w:after="80" w:line="240" w:lineRule="auto"/>
              <w:jc w:val="center"/>
            </w:pPr>
            <w:r>
              <w:t>34</w:t>
            </w:r>
            <w:r w:rsidR="00847AA8">
              <w:t>,00</w:t>
            </w:r>
          </w:p>
        </w:tc>
      </w:tr>
      <w:tr w:rsidR="000C23F4" w:rsidRPr="009F0D55" w:rsidTr="00C640FD">
        <w:trPr>
          <w:trHeight w:val="20"/>
          <w:jc w:val="center"/>
        </w:trPr>
        <w:tc>
          <w:tcPr>
            <w:tcW w:w="1025" w:type="pct"/>
            <w:vAlign w:val="center"/>
          </w:tcPr>
          <w:p w:rsidR="000C23F4" w:rsidRPr="009F0D55" w:rsidRDefault="000C23F4" w:rsidP="00307533">
            <w:pPr>
              <w:spacing w:before="80" w:after="80" w:line="240" w:lineRule="auto"/>
              <w:jc w:val="center"/>
              <w:rPr>
                <w:lang w:val="vi-VN"/>
              </w:rPr>
            </w:pPr>
            <w:r w:rsidRPr="009F0D55">
              <w:rPr>
                <w:lang w:val="vi-VN"/>
              </w:rPr>
              <w:t>Trung bình</w:t>
            </w:r>
          </w:p>
        </w:tc>
        <w:tc>
          <w:tcPr>
            <w:tcW w:w="611" w:type="pct"/>
            <w:vAlign w:val="center"/>
          </w:tcPr>
          <w:p w:rsidR="000C23F4" w:rsidRPr="004E705F" w:rsidRDefault="000C23F4" w:rsidP="00307533">
            <w:pPr>
              <w:spacing w:before="80" w:after="80" w:line="240" w:lineRule="auto"/>
              <w:jc w:val="center"/>
            </w:pPr>
            <w:r>
              <w:t>31</w:t>
            </w:r>
          </w:p>
        </w:tc>
        <w:tc>
          <w:tcPr>
            <w:tcW w:w="573" w:type="pct"/>
            <w:vAlign w:val="center"/>
          </w:tcPr>
          <w:p w:rsidR="000C23F4" w:rsidRPr="004E705F" w:rsidRDefault="000C23F4" w:rsidP="00307533">
            <w:pPr>
              <w:spacing w:before="80" w:after="80" w:line="240" w:lineRule="auto"/>
              <w:jc w:val="center"/>
            </w:pPr>
            <w:r>
              <w:t>62</w:t>
            </w:r>
            <w:r w:rsidR="00847AA8">
              <w:t>,00</w:t>
            </w:r>
          </w:p>
        </w:tc>
        <w:tc>
          <w:tcPr>
            <w:tcW w:w="650" w:type="pct"/>
            <w:vAlign w:val="center"/>
          </w:tcPr>
          <w:p w:rsidR="000C23F4" w:rsidRPr="00E40E4D" w:rsidRDefault="000C23F4" w:rsidP="00307533">
            <w:pPr>
              <w:spacing w:before="80" w:after="80" w:line="240" w:lineRule="auto"/>
              <w:jc w:val="center"/>
            </w:pPr>
            <w:r>
              <w:t>10</w:t>
            </w:r>
          </w:p>
        </w:tc>
        <w:tc>
          <w:tcPr>
            <w:tcW w:w="600" w:type="pct"/>
            <w:vAlign w:val="center"/>
          </w:tcPr>
          <w:p w:rsidR="000C23F4" w:rsidRPr="00E40E4D" w:rsidRDefault="000C23F4" w:rsidP="00307533">
            <w:pPr>
              <w:spacing w:before="80" w:after="80" w:line="240" w:lineRule="auto"/>
              <w:jc w:val="center"/>
            </w:pPr>
            <w:r>
              <w:t>20</w:t>
            </w:r>
            <w:r w:rsidR="00847AA8">
              <w:t>,00</w:t>
            </w:r>
          </w:p>
        </w:tc>
        <w:tc>
          <w:tcPr>
            <w:tcW w:w="799" w:type="pct"/>
            <w:vAlign w:val="center"/>
          </w:tcPr>
          <w:p w:rsidR="000C23F4" w:rsidRPr="00E40E4D" w:rsidRDefault="000C23F4" w:rsidP="00307533">
            <w:pPr>
              <w:spacing w:before="80" w:after="80" w:line="240" w:lineRule="auto"/>
              <w:jc w:val="center"/>
            </w:pPr>
            <w:r>
              <w:t>4</w:t>
            </w:r>
          </w:p>
        </w:tc>
        <w:tc>
          <w:tcPr>
            <w:tcW w:w="742" w:type="pct"/>
            <w:vAlign w:val="center"/>
          </w:tcPr>
          <w:p w:rsidR="000C23F4" w:rsidRPr="00E40E4D" w:rsidRDefault="000C23F4" w:rsidP="00307533">
            <w:pPr>
              <w:spacing w:before="80" w:after="80" w:line="240" w:lineRule="auto"/>
              <w:jc w:val="center"/>
            </w:pPr>
            <w:r>
              <w:t>8</w:t>
            </w:r>
            <w:r w:rsidR="00847AA8">
              <w:t>,00</w:t>
            </w:r>
          </w:p>
        </w:tc>
      </w:tr>
      <w:tr w:rsidR="000C23F4" w:rsidRPr="009F0D55" w:rsidTr="00C640FD">
        <w:trPr>
          <w:trHeight w:val="20"/>
          <w:jc w:val="center"/>
        </w:trPr>
        <w:tc>
          <w:tcPr>
            <w:tcW w:w="1025" w:type="pct"/>
            <w:vAlign w:val="center"/>
          </w:tcPr>
          <w:p w:rsidR="000C23F4" w:rsidRPr="009F0D55" w:rsidRDefault="000C23F4" w:rsidP="00307533">
            <w:pPr>
              <w:spacing w:before="80" w:after="80" w:line="240" w:lineRule="auto"/>
              <w:jc w:val="center"/>
              <w:rPr>
                <w:lang w:val="vi-VN"/>
              </w:rPr>
            </w:pPr>
            <w:r w:rsidRPr="009F0D55">
              <w:rPr>
                <w:lang w:val="vi-VN"/>
              </w:rPr>
              <w:t>Kém</w:t>
            </w:r>
          </w:p>
        </w:tc>
        <w:tc>
          <w:tcPr>
            <w:tcW w:w="611" w:type="pct"/>
            <w:vAlign w:val="center"/>
          </w:tcPr>
          <w:p w:rsidR="000C23F4" w:rsidRPr="004E705F" w:rsidRDefault="000C23F4" w:rsidP="00307533">
            <w:pPr>
              <w:spacing w:before="80" w:after="80" w:line="240" w:lineRule="auto"/>
              <w:jc w:val="center"/>
            </w:pPr>
            <w:r>
              <w:t>0</w:t>
            </w:r>
          </w:p>
        </w:tc>
        <w:tc>
          <w:tcPr>
            <w:tcW w:w="573" w:type="pct"/>
            <w:vAlign w:val="center"/>
          </w:tcPr>
          <w:p w:rsidR="000C23F4" w:rsidRPr="004E705F" w:rsidRDefault="000C23F4" w:rsidP="00307533">
            <w:pPr>
              <w:spacing w:before="80" w:after="80" w:line="240" w:lineRule="auto"/>
              <w:jc w:val="center"/>
            </w:pPr>
            <w:r>
              <w:t>0</w:t>
            </w:r>
            <w:r w:rsidR="00847AA8">
              <w:t>,00</w:t>
            </w:r>
          </w:p>
        </w:tc>
        <w:tc>
          <w:tcPr>
            <w:tcW w:w="650" w:type="pct"/>
            <w:vAlign w:val="center"/>
          </w:tcPr>
          <w:p w:rsidR="000C23F4" w:rsidRPr="00E40E4D" w:rsidRDefault="000C23F4" w:rsidP="00307533">
            <w:pPr>
              <w:spacing w:before="80" w:after="80" w:line="240" w:lineRule="auto"/>
              <w:jc w:val="center"/>
            </w:pPr>
            <w:r>
              <w:t>0</w:t>
            </w:r>
          </w:p>
        </w:tc>
        <w:tc>
          <w:tcPr>
            <w:tcW w:w="600" w:type="pct"/>
            <w:vAlign w:val="center"/>
          </w:tcPr>
          <w:p w:rsidR="000C23F4" w:rsidRPr="00E40E4D" w:rsidRDefault="000C23F4" w:rsidP="00307533">
            <w:pPr>
              <w:spacing w:before="80" w:after="80" w:line="240" w:lineRule="auto"/>
              <w:jc w:val="center"/>
            </w:pPr>
            <w:r>
              <w:t>0</w:t>
            </w:r>
            <w:r w:rsidR="00847AA8">
              <w:t>,00</w:t>
            </w:r>
          </w:p>
        </w:tc>
        <w:tc>
          <w:tcPr>
            <w:tcW w:w="799" w:type="pct"/>
            <w:vAlign w:val="center"/>
          </w:tcPr>
          <w:p w:rsidR="000C23F4" w:rsidRPr="00E40E4D" w:rsidRDefault="000C23F4" w:rsidP="00307533">
            <w:pPr>
              <w:spacing w:before="80" w:after="80" w:line="240" w:lineRule="auto"/>
              <w:jc w:val="center"/>
            </w:pPr>
            <w:r>
              <w:t>0</w:t>
            </w:r>
          </w:p>
        </w:tc>
        <w:tc>
          <w:tcPr>
            <w:tcW w:w="742" w:type="pct"/>
            <w:vAlign w:val="center"/>
          </w:tcPr>
          <w:p w:rsidR="000C23F4" w:rsidRPr="00E40E4D" w:rsidRDefault="000C23F4" w:rsidP="00307533">
            <w:pPr>
              <w:spacing w:before="80" w:after="80" w:line="240" w:lineRule="auto"/>
              <w:jc w:val="center"/>
            </w:pPr>
            <w:r>
              <w:t>0</w:t>
            </w:r>
            <w:r w:rsidR="00847AA8">
              <w:t>,00</w:t>
            </w:r>
          </w:p>
        </w:tc>
      </w:tr>
      <w:tr w:rsidR="001F6B59" w:rsidRPr="009F0D55" w:rsidTr="001F6B59">
        <w:trPr>
          <w:trHeight w:val="20"/>
          <w:jc w:val="center"/>
        </w:trPr>
        <w:tc>
          <w:tcPr>
            <w:tcW w:w="1025" w:type="pct"/>
            <w:vAlign w:val="center"/>
          </w:tcPr>
          <w:p w:rsidR="001F6B59" w:rsidRPr="001F6B59" w:rsidRDefault="001F6B59" w:rsidP="00307533">
            <w:pPr>
              <w:spacing w:before="80" w:after="80" w:line="240" w:lineRule="auto"/>
              <w:jc w:val="center"/>
              <w:rPr>
                <w:noProof/>
                <w:position w:val="-4"/>
                <w:vertAlign w:val="subscript"/>
                <w:lang w:eastAsia="zh-CN"/>
              </w:rPr>
            </w:pPr>
            <w:r w:rsidRPr="00C96404">
              <w:t>P</w:t>
            </w:r>
            <w:r>
              <w:rPr>
                <w:vertAlign w:val="subscript"/>
              </w:rPr>
              <w:t>D0-D10</w:t>
            </w:r>
          </w:p>
        </w:tc>
        <w:tc>
          <w:tcPr>
            <w:tcW w:w="3975" w:type="pct"/>
            <w:gridSpan w:val="6"/>
            <w:vAlign w:val="center"/>
          </w:tcPr>
          <w:p w:rsidR="001F6B59" w:rsidRPr="00C96404" w:rsidRDefault="001F6B59" w:rsidP="00307533">
            <w:pPr>
              <w:spacing w:before="80" w:after="80" w:line="240" w:lineRule="auto"/>
              <w:jc w:val="center"/>
              <w:rPr>
                <w:lang w:val="vi-VN"/>
              </w:rPr>
            </w:pPr>
            <w:r>
              <w:rPr>
                <w:lang w:val="vi-VN"/>
              </w:rPr>
              <w:t>&lt;0,</w:t>
            </w:r>
            <w:r w:rsidRPr="00C96404">
              <w:rPr>
                <w:lang w:val="vi-VN"/>
              </w:rPr>
              <w:t>05</w:t>
            </w:r>
          </w:p>
        </w:tc>
      </w:tr>
      <w:tr w:rsidR="00C96404" w:rsidRPr="009F0D55" w:rsidTr="00C640FD">
        <w:trPr>
          <w:trHeight w:val="20"/>
          <w:jc w:val="center"/>
        </w:trPr>
        <w:tc>
          <w:tcPr>
            <w:tcW w:w="1025" w:type="pct"/>
            <w:vAlign w:val="center"/>
          </w:tcPr>
          <w:p w:rsidR="00C96404" w:rsidRPr="001F6B59" w:rsidRDefault="001F6B59" w:rsidP="00307533">
            <w:pPr>
              <w:spacing w:before="80" w:after="80" w:line="240" w:lineRule="auto"/>
              <w:jc w:val="center"/>
              <w:rPr>
                <w:vertAlign w:val="subscript"/>
              </w:rPr>
            </w:pPr>
            <w:r>
              <w:t>P</w:t>
            </w:r>
            <w:r>
              <w:rPr>
                <w:vertAlign w:val="subscript"/>
              </w:rPr>
              <w:t>D0-D20</w:t>
            </w:r>
          </w:p>
        </w:tc>
        <w:tc>
          <w:tcPr>
            <w:tcW w:w="3975" w:type="pct"/>
            <w:gridSpan w:val="6"/>
            <w:vAlign w:val="center"/>
          </w:tcPr>
          <w:p w:rsidR="00C96404" w:rsidRPr="00C96404" w:rsidRDefault="00D026ED" w:rsidP="00307533">
            <w:pPr>
              <w:spacing w:before="80" w:after="80" w:line="240" w:lineRule="auto"/>
              <w:jc w:val="center"/>
              <w:rPr>
                <w:lang w:val="vi-VN"/>
              </w:rPr>
            </w:pPr>
            <w:r>
              <w:rPr>
                <w:lang w:val="vi-VN"/>
              </w:rPr>
              <w:t>&lt;0,</w:t>
            </w:r>
            <w:r w:rsidR="00C96404" w:rsidRPr="00C96404">
              <w:rPr>
                <w:lang w:val="vi-VN"/>
              </w:rPr>
              <w:t>05</w:t>
            </w:r>
          </w:p>
        </w:tc>
      </w:tr>
    </w:tbl>
    <w:p w:rsidR="00A6584F" w:rsidRPr="00307533" w:rsidRDefault="00A6584F" w:rsidP="002A7C26">
      <w:pPr>
        <w:spacing w:before="60" w:after="60" w:line="360" w:lineRule="auto"/>
        <w:jc w:val="both"/>
        <w:rPr>
          <w:b/>
          <w:color w:val="000000"/>
          <w:sz w:val="6"/>
        </w:rPr>
      </w:pPr>
    </w:p>
    <w:p w:rsidR="000C23F4" w:rsidRPr="0093068D" w:rsidRDefault="000C23F4" w:rsidP="005B304C">
      <w:pPr>
        <w:spacing w:beforeLines="60" w:before="144" w:afterLines="60" w:after="144" w:line="360" w:lineRule="auto"/>
        <w:jc w:val="both"/>
        <w:rPr>
          <w:color w:val="000000"/>
        </w:rPr>
      </w:pPr>
      <w:r w:rsidRPr="0096365C">
        <w:rPr>
          <w:b/>
          <w:color w:val="000000"/>
        </w:rPr>
        <w:t>Nhận xét:</w:t>
      </w:r>
      <w:r w:rsidR="00954DC6">
        <w:rPr>
          <w:b/>
          <w:color w:val="000000"/>
        </w:rPr>
        <w:t xml:space="preserve"> </w:t>
      </w:r>
      <w:r>
        <w:rPr>
          <w:color w:val="000000"/>
        </w:rPr>
        <w:t>Qua bảng 3.</w:t>
      </w:r>
      <w:r w:rsidR="00A2494B">
        <w:rPr>
          <w:color w:val="000000"/>
        </w:rPr>
        <w:t>9</w:t>
      </w:r>
      <w:r>
        <w:rPr>
          <w:color w:val="000000"/>
        </w:rPr>
        <w:t xml:space="preserve"> cho thấy</w:t>
      </w:r>
    </w:p>
    <w:p w:rsidR="000C23F4" w:rsidRPr="00307533" w:rsidRDefault="000C23F4" w:rsidP="005B304C">
      <w:pPr>
        <w:pStyle w:val="ListParagraph"/>
        <w:numPr>
          <w:ilvl w:val="0"/>
          <w:numId w:val="12"/>
        </w:numPr>
        <w:tabs>
          <w:tab w:val="left" w:pos="270"/>
        </w:tabs>
        <w:spacing w:beforeLines="60" w:before="144" w:afterLines="60" w:after="144" w:line="360" w:lineRule="auto"/>
        <w:ind w:left="0" w:firstLine="360"/>
        <w:jc w:val="both"/>
        <w:rPr>
          <w:spacing w:val="-4"/>
        </w:rPr>
      </w:pPr>
      <w:r w:rsidRPr="00307533">
        <w:rPr>
          <w:spacing w:val="-4"/>
        </w:rPr>
        <w:t xml:space="preserve">Sau 20 ngày điều trị, số bệnh nhân nghiên cứu đều đạt kết quả cao và không có bệnh nhân nào không đạt kết quả, theo đó nhóm </w:t>
      </w:r>
      <w:r w:rsidR="009034AC" w:rsidRPr="00307533">
        <w:rPr>
          <w:spacing w:val="-4"/>
        </w:rPr>
        <w:t xml:space="preserve">bệnh nhân </w:t>
      </w:r>
      <w:r w:rsidRPr="00307533">
        <w:rPr>
          <w:spacing w:val="-4"/>
        </w:rPr>
        <w:t xml:space="preserve">nghiên cứu </w:t>
      </w:r>
      <w:r w:rsidR="009034AC" w:rsidRPr="00307533">
        <w:rPr>
          <w:spacing w:val="-4"/>
        </w:rPr>
        <w:t>m</w:t>
      </w:r>
      <w:r w:rsidRPr="00307533">
        <w:rPr>
          <w:spacing w:val="-4"/>
        </w:rPr>
        <w:t>ức độ tốt đạt 58</w:t>
      </w:r>
      <w:r w:rsidR="00847AA8" w:rsidRPr="00307533">
        <w:rPr>
          <w:spacing w:val="-4"/>
        </w:rPr>
        <w:t>,00</w:t>
      </w:r>
      <w:r w:rsidRPr="00307533">
        <w:rPr>
          <w:spacing w:val="-4"/>
        </w:rPr>
        <w:t>%, khá đạt 34</w:t>
      </w:r>
      <w:r w:rsidR="00847AA8" w:rsidRPr="00307533">
        <w:rPr>
          <w:spacing w:val="-4"/>
        </w:rPr>
        <w:t>,00</w:t>
      </w:r>
      <w:r w:rsidRPr="00307533">
        <w:rPr>
          <w:spacing w:val="-4"/>
        </w:rPr>
        <w:t>%, số bệnh nhân đạt kết quả trung bình cũng giảm xuống còn 8</w:t>
      </w:r>
      <w:r w:rsidR="00847AA8" w:rsidRPr="00307533">
        <w:rPr>
          <w:spacing w:val="-4"/>
        </w:rPr>
        <w:t>,00</w:t>
      </w:r>
      <w:r w:rsidRPr="00307533">
        <w:rPr>
          <w:spacing w:val="-4"/>
        </w:rPr>
        <w:t>%. Sự khác biệt này có ý nghĩa thống kê với p &lt; 0,05.</w:t>
      </w:r>
    </w:p>
    <w:p w:rsidR="000C23F4" w:rsidRDefault="000C23F4" w:rsidP="00696888">
      <w:pPr>
        <w:pStyle w:val="Heading2"/>
      </w:pPr>
      <w:bookmarkStart w:id="356" w:name="_Toc504550266"/>
      <w:bookmarkEnd w:id="355"/>
      <w:r w:rsidRPr="00321DB8">
        <w:t>3.</w:t>
      </w:r>
      <w:r>
        <w:t>4</w:t>
      </w:r>
      <w:r w:rsidRPr="00321DB8">
        <w:t>. Tác dụng không mong muốn</w:t>
      </w:r>
      <w:r>
        <w:t xml:space="preserve"> trên lâm sàng</w:t>
      </w:r>
      <w:bookmarkEnd w:id="356"/>
      <w:r>
        <w:t xml:space="preserve"> </w:t>
      </w:r>
    </w:p>
    <w:p w:rsidR="001E04A4" w:rsidRPr="001E04A4" w:rsidRDefault="001E04A4" w:rsidP="00192E4D">
      <w:pPr>
        <w:pStyle w:val="Heading3"/>
      </w:pPr>
      <w:bookmarkStart w:id="357" w:name="_Toc504550267"/>
      <w:bookmarkStart w:id="358" w:name="_Hlk495475804"/>
      <w:r w:rsidRPr="001E04A4">
        <w:t>3.4.1. Tác dụng trên chỉ số mạch và huyết áp của bệnh nhân nghiên cứu</w:t>
      </w:r>
      <w:bookmarkEnd w:id="357"/>
    </w:p>
    <w:p w:rsidR="001E04A4" w:rsidRPr="00934369" w:rsidRDefault="001E04A4" w:rsidP="00934369">
      <w:pPr>
        <w:pStyle w:val="Bang"/>
        <w:ind w:left="-113" w:right="-113"/>
        <w:rPr>
          <w:spacing w:val="-8"/>
          <w:lang w:val="vi-VN"/>
        </w:rPr>
      </w:pPr>
      <w:bookmarkStart w:id="359" w:name="_Toc469059094"/>
      <w:bookmarkStart w:id="360" w:name="_Toc504550440"/>
      <w:r w:rsidRPr="00934369">
        <w:rPr>
          <w:spacing w:val="-8"/>
          <w:lang w:val="vi-VN"/>
        </w:rPr>
        <w:t>Bảng 3.1</w:t>
      </w:r>
      <w:r w:rsidR="00A2494B" w:rsidRPr="0071644E">
        <w:rPr>
          <w:spacing w:val="-8"/>
          <w:lang w:val="vi-VN"/>
        </w:rPr>
        <w:t>0</w:t>
      </w:r>
      <w:r w:rsidRPr="00934369">
        <w:rPr>
          <w:spacing w:val="-8"/>
          <w:lang w:val="vi-VN"/>
        </w:rPr>
        <w:t xml:space="preserve">. Sự thay đổi về </w:t>
      </w:r>
      <w:bookmarkEnd w:id="359"/>
      <w:r w:rsidRPr="00934369">
        <w:rPr>
          <w:spacing w:val="-8"/>
          <w:lang w:val="vi-VN"/>
        </w:rPr>
        <w:t>một số chỉ số toàn th</w:t>
      </w:r>
      <w:r w:rsidR="00333163" w:rsidRPr="000F4525">
        <w:rPr>
          <w:spacing w:val="-8"/>
          <w:lang w:val="vi-VN"/>
        </w:rPr>
        <w:t>â</w:t>
      </w:r>
      <w:r w:rsidRPr="00934369">
        <w:rPr>
          <w:spacing w:val="-8"/>
          <w:lang w:val="vi-VN"/>
        </w:rPr>
        <w:t>n trước và sau điều trị 20 ngày</w:t>
      </w:r>
      <w:bookmarkEnd w:id="360"/>
    </w:p>
    <w:tbl>
      <w:tblPr>
        <w:tblStyle w:val="TableGrid"/>
        <w:tblW w:w="0" w:type="auto"/>
        <w:tblLook w:val="04A0" w:firstRow="1" w:lastRow="0" w:firstColumn="1" w:lastColumn="0" w:noHBand="0" w:noVBand="1"/>
      </w:tblPr>
      <w:tblGrid>
        <w:gridCol w:w="2081"/>
        <w:gridCol w:w="2428"/>
        <w:gridCol w:w="2379"/>
        <w:gridCol w:w="1890"/>
      </w:tblGrid>
      <w:tr w:rsidR="001E04A4" w:rsidRPr="00C734AF" w:rsidTr="00307533">
        <w:trPr>
          <w:trHeight w:val="20"/>
        </w:trPr>
        <w:tc>
          <w:tcPr>
            <w:tcW w:w="2225" w:type="dxa"/>
          </w:tcPr>
          <w:p w:rsidR="001E04A4" w:rsidRPr="00C734AF" w:rsidRDefault="001E04A4" w:rsidP="00307533">
            <w:pPr>
              <w:spacing w:before="100" w:after="100"/>
              <w:jc w:val="center"/>
            </w:pPr>
            <w:r w:rsidRPr="00C734AF">
              <w:t>Thời điểm</w:t>
            </w:r>
          </w:p>
        </w:tc>
        <w:tc>
          <w:tcPr>
            <w:tcW w:w="2594" w:type="dxa"/>
          </w:tcPr>
          <w:p w:rsidR="001E04A4" w:rsidRPr="00C734AF" w:rsidRDefault="001E04A4" w:rsidP="00307533">
            <w:pPr>
              <w:spacing w:before="100" w:after="100"/>
              <w:jc w:val="center"/>
            </w:pPr>
            <w:r w:rsidRPr="00C734AF">
              <w:t>D0</w:t>
            </w:r>
          </w:p>
          <w:p w:rsidR="001E04A4" w:rsidRPr="00C734AF" w:rsidRDefault="001E04A4" w:rsidP="00307533">
            <w:pPr>
              <w:spacing w:before="100" w:after="100"/>
              <w:jc w:val="center"/>
            </w:pPr>
            <w:r w:rsidRPr="00C734AF">
              <w:rPr>
                <w:rFonts w:eastAsia="Calibri"/>
                <w:position w:val="-4"/>
              </w:rPr>
              <w:object w:dxaOrig="279" w:dyaOrig="320">
                <v:shape id="_x0000_i1026" type="#_x0000_t75" style="width:13.5pt;height:15pt" o:ole="">
                  <v:imagedata r:id="rId28" o:title=""/>
                </v:shape>
                <o:OLEObject Type="Embed" ProgID="Equation.3" ShapeID="_x0000_i1026" DrawAspect="Content" ObjectID="_1578296774" r:id="rId29"/>
              </w:object>
            </w:r>
            <w:r w:rsidRPr="00C734AF">
              <w:rPr>
                <w:rFonts w:eastAsia="SimSun"/>
                <w:lang w:val="pt-BR"/>
              </w:rPr>
              <w:t xml:space="preserve"> ± SD</w:t>
            </w:r>
          </w:p>
        </w:tc>
        <w:tc>
          <w:tcPr>
            <w:tcW w:w="2539" w:type="dxa"/>
          </w:tcPr>
          <w:p w:rsidR="001E04A4" w:rsidRPr="00C734AF" w:rsidRDefault="001E04A4" w:rsidP="00307533">
            <w:pPr>
              <w:spacing w:before="100" w:after="100"/>
              <w:jc w:val="center"/>
            </w:pPr>
            <w:r w:rsidRPr="00C734AF">
              <w:t>D20</w:t>
            </w:r>
          </w:p>
          <w:p w:rsidR="001E04A4" w:rsidRPr="00C734AF" w:rsidRDefault="001E04A4" w:rsidP="00307533">
            <w:pPr>
              <w:spacing w:before="100" w:after="100"/>
              <w:jc w:val="center"/>
            </w:pPr>
            <w:r w:rsidRPr="00C734AF">
              <w:rPr>
                <w:rFonts w:eastAsia="Calibri"/>
                <w:position w:val="-4"/>
              </w:rPr>
              <w:object w:dxaOrig="279" w:dyaOrig="320">
                <v:shape id="_x0000_i1027" type="#_x0000_t75" style="width:13.5pt;height:15pt" o:ole="">
                  <v:imagedata r:id="rId28" o:title=""/>
                </v:shape>
                <o:OLEObject Type="Embed" ProgID="Equation.3" ShapeID="_x0000_i1027" DrawAspect="Content" ObjectID="_1578296775" r:id="rId30"/>
              </w:object>
            </w:r>
            <w:r w:rsidRPr="00C734AF">
              <w:rPr>
                <w:rFonts w:eastAsia="SimSun"/>
                <w:lang w:val="pt-BR"/>
              </w:rPr>
              <w:t xml:space="preserve"> ± SD</w:t>
            </w:r>
          </w:p>
        </w:tc>
        <w:tc>
          <w:tcPr>
            <w:tcW w:w="1992" w:type="dxa"/>
          </w:tcPr>
          <w:p w:rsidR="001E04A4" w:rsidRPr="00C734AF" w:rsidRDefault="001E04A4" w:rsidP="00307533">
            <w:pPr>
              <w:spacing w:before="100" w:after="100"/>
              <w:jc w:val="center"/>
            </w:pPr>
            <w:r>
              <w:t>p</w:t>
            </w:r>
          </w:p>
        </w:tc>
      </w:tr>
      <w:tr w:rsidR="001E04A4" w:rsidRPr="00C734AF" w:rsidTr="00307533">
        <w:trPr>
          <w:trHeight w:val="20"/>
        </w:trPr>
        <w:tc>
          <w:tcPr>
            <w:tcW w:w="2225" w:type="dxa"/>
          </w:tcPr>
          <w:p w:rsidR="001E04A4" w:rsidRPr="00C734AF" w:rsidRDefault="001E04A4" w:rsidP="00307533">
            <w:pPr>
              <w:spacing w:before="100" w:after="100"/>
              <w:jc w:val="center"/>
            </w:pPr>
            <w:r>
              <w:t>HA TT</w:t>
            </w:r>
          </w:p>
        </w:tc>
        <w:tc>
          <w:tcPr>
            <w:tcW w:w="2594" w:type="dxa"/>
          </w:tcPr>
          <w:p w:rsidR="001E04A4" w:rsidRPr="00C734AF" w:rsidRDefault="001E04A4" w:rsidP="00307533">
            <w:pPr>
              <w:spacing w:before="100" w:after="100"/>
              <w:jc w:val="center"/>
            </w:pPr>
            <w:r>
              <w:t>108,8</w:t>
            </w:r>
            <w:r w:rsidR="00847AA8">
              <w:t>0</w:t>
            </w:r>
            <w:r w:rsidR="003915C2">
              <w:t xml:space="preserve"> </w:t>
            </w:r>
            <w:r>
              <w:t>±</w:t>
            </w:r>
            <w:r w:rsidR="003915C2">
              <w:t xml:space="preserve"> </w:t>
            </w:r>
            <w:r>
              <w:t>10,</w:t>
            </w:r>
            <w:r w:rsidR="00847AA8">
              <w:t>28</w:t>
            </w:r>
          </w:p>
        </w:tc>
        <w:tc>
          <w:tcPr>
            <w:tcW w:w="2539" w:type="dxa"/>
          </w:tcPr>
          <w:p w:rsidR="001E04A4" w:rsidRPr="00C734AF" w:rsidRDefault="001E04A4" w:rsidP="00307533">
            <w:pPr>
              <w:spacing w:before="100" w:after="100"/>
              <w:jc w:val="center"/>
            </w:pPr>
            <w:r>
              <w:t>110,1</w:t>
            </w:r>
            <w:r w:rsidR="004D3823">
              <w:t>2</w:t>
            </w:r>
            <w:r w:rsidR="003915C2">
              <w:t xml:space="preserve"> </w:t>
            </w:r>
            <w:r>
              <w:t>±</w:t>
            </w:r>
            <w:r w:rsidR="003915C2">
              <w:t xml:space="preserve"> </w:t>
            </w:r>
            <w:r>
              <w:t>8,8</w:t>
            </w:r>
            <w:r w:rsidR="004D3823">
              <w:t>3</w:t>
            </w:r>
          </w:p>
        </w:tc>
        <w:tc>
          <w:tcPr>
            <w:tcW w:w="1992" w:type="dxa"/>
          </w:tcPr>
          <w:p w:rsidR="001E04A4" w:rsidRDefault="001E04A4" w:rsidP="00307533">
            <w:pPr>
              <w:spacing w:before="100" w:after="100"/>
              <w:jc w:val="center"/>
            </w:pPr>
            <w:r>
              <w:t>p&gt;0,05</w:t>
            </w:r>
          </w:p>
        </w:tc>
      </w:tr>
      <w:tr w:rsidR="001E04A4" w:rsidRPr="00C734AF" w:rsidTr="00307533">
        <w:trPr>
          <w:trHeight w:val="20"/>
        </w:trPr>
        <w:tc>
          <w:tcPr>
            <w:tcW w:w="2225" w:type="dxa"/>
          </w:tcPr>
          <w:p w:rsidR="001E04A4" w:rsidRPr="00C734AF" w:rsidRDefault="001E04A4" w:rsidP="00307533">
            <w:pPr>
              <w:spacing w:before="100" w:after="100"/>
              <w:jc w:val="center"/>
            </w:pPr>
            <w:r>
              <w:t>HA TTr</w:t>
            </w:r>
          </w:p>
        </w:tc>
        <w:tc>
          <w:tcPr>
            <w:tcW w:w="2594" w:type="dxa"/>
          </w:tcPr>
          <w:p w:rsidR="001E04A4" w:rsidRPr="00C734AF" w:rsidRDefault="001E04A4" w:rsidP="00307533">
            <w:pPr>
              <w:spacing w:before="100" w:after="100"/>
              <w:jc w:val="center"/>
            </w:pPr>
            <w:r>
              <w:t>67,3</w:t>
            </w:r>
            <w:r w:rsidR="004D3823">
              <w:t>0</w:t>
            </w:r>
            <w:r w:rsidR="003915C2">
              <w:t xml:space="preserve"> </w:t>
            </w:r>
            <w:r>
              <w:t>±</w:t>
            </w:r>
            <w:r w:rsidR="003915C2">
              <w:t xml:space="preserve"> </w:t>
            </w:r>
            <w:r>
              <w:t>7,</w:t>
            </w:r>
            <w:r w:rsidR="004D3823">
              <w:t>09</w:t>
            </w:r>
          </w:p>
        </w:tc>
        <w:tc>
          <w:tcPr>
            <w:tcW w:w="2539" w:type="dxa"/>
          </w:tcPr>
          <w:p w:rsidR="001E04A4" w:rsidRPr="00C734AF" w:rsidRDefault="001E04A4" w:rsidP="00307533">
            <w:pPr>
              <w:spacing w:before="100" w:after="100"/>
              <w:jc w:val="center"/>
            </w:pPr>
            <w:r>
              <w:t>67,</w:t>
            </w:r>
            <w:r w:rsidR="004D3823">
              <w:t>68</w:t>
            </w:r>
            <w:r w:rsidR="003915C2">
              <w:t xml:space="preserve"> </w:t>
            </w:r>
            <w:r>
              <w:t>±</w:t>
            </w:r>
            <w:r w:rsidR="003915C2">
              <w:t xml:space="preserve"> </w:t>
            </w:r>
            <w:r>
              <w:t>7,2</w:t>
            </w:r>
            <w:r w:rsidR="004D3823">
              <w:t>1</w:t>
            </w:r>
          </w:p>
        </w:tc>
        <w:tc>
          <w:tcPr>
            <w:tcW w:w="1992" w:type="dxa"/>
          </w:tcPr>
          <w:p w:rsidR="001E04A4" w:rsidRDefault="001E04A4" w:rsidP="00307533">
            <w:pPr>
              <w:spacing w:before="100" w:after="100"/>
              <w:jc w:val="center"/>
            </w:pPr>
            <w:r>
              <w:t>p&gt;0,05</w:t>
            </w:r>
          </w:p>
        </w:tc>
      </w:tr>
      <w:tr w:rsidR="001E04A4" w:rsidRPr="00C734AF" w:rsidTr="00307533">
        <w:trPr>
          <w:trHeight w:val="20"/>
        </w:trPr>
        <w:tc>
          <w:tcPr>
            <w:tcW w:w="2225" w:type="dxa"/>
          </w:tcPr>
          <w:p w:rsidR="001E04A4" w:rsidRDefault="001E04A4" w:rsidP="00307533">
            <w:pPr>
              <w:spacing w:before="100" w:after="100"/>
              <w:jc w:val="center"/>
            </w:pPr>
            <w:r>
              <w:t>Tần số mạch</w:t>
            </w:r>
          </w:p>
        </w:tc>
        <w:tc>
          <w:tcPr>
            <w:tcW w:w="2594" w:type="dxa"/>
          </w:tcPr>
          <w:p w:rsidR="001E04A4" w:rsidRPr="00C734AF" w:rsidRDefault="001E04A4" w:rsidP="00307533">
            <w:pPr>
              <w:spacing w:before="100" w:after="100"/>
              <w:jc w:val="center"/>
            </w:pPr>
            <w:r>
              <w:t>74,1</w:t>
            </w:r>
            <w:r w:rsidR="004D3823">
              <w:t>0</w:t>
            </w:r>
            <w:r w:rsidR="003915C2">
              <w:t xml:space="preserve"> </w:t>
            </w:r>
            <w:r>
              <w:t>±</w:t>
            </w:r>
            <w:r w:rsidR="003915C2">
              <w:t xml:space="preserve"> </w:t>
            </w:r>
            <w:r>
              <w:t>3,3</w:t>
            </w:r>
            <w:r w:rsidR="004D3823">
              <w:t>1</w:t>
            </w:r>
          </w:p>
        </w:tc>
        <w:tc>
          <w:tcPr>
            <w:tcW w:w="2539" w:type="dxa"/>
          </w:tcPr>
          <w:p w:rsidR="001E04A4" w:rsidRPr="00C734AF" w:rsidRDefault="001E04A4" w:rsidP="00307533">
            <w:pPr>
              <w:spacing w:before="100" w:after="100"/>
              <w:jc w:val="center"/>
            </w:pPr>
            <w:r>
              <w:t>73,</w:t>
            </w:r>
            <w:r w:rsidR="004D3823">
              <w:t>46</w:t>
            </w:r>
            <w:r w:rsidR="003915C2">
              <w:t xml:space="preserve"> </w:t>
            </w:r>
            <w:r>
              <w:t>±</w:t>
            </w:r>
            <w:r w:rsidR="003915C2">
              <w:t xml:space="preserve"> </w:t>
            </w:r>
            <w:r w:rsidR="003C124C">
              <w:t xml:space="preserve"> </w:t>
            </w:r>
            <w:r>
              <w:t>2,4</w:t>
            </w:r>
            <w:r w:rsidR="004D3823">
              <w:t>6</w:t>
            </w:r>
          </w:p>
        </w:tc>
        <w:tc>
          <w:tcPr>
            <w:tcW w:w="1992" w:type="dxa"/>
          </w:tcPr>
          <w:p w:rsidR="001E04A4" w:rsidRDefault="001E04A4" w:rsidP="00307533">
            <w:pPr>
              <w:spacing w:before="100" w:after="100"/>
              <w:jc w:val="center"/>
            </w:pPr>
            <w:r>
              <w:t>p&gt;0,05</w:t>
            </w:r>
          </w:p>
        </w:tc>
      </w:tr>
    </w:tbl>
    <w:p w:rsidR="001E04A4" w:rsidRDefault="001E04A4" w:rsidP="001E04A4">
      <w:pPr>
        <w:spacing w:beforeLines="60" w:before="144" w:afterLines="60" w:after="144" w:line="360" w:lineRule="auto"/>
        <w:jc w:val="both"/>
        <w:rPr>
          <w:rFonts w:eastAsia="Calibri"/>
          <w:spacing w:val="-4"/>
        </w:rPr>
      </w:pPr>
      <w:r w:rsidRPr="0092185E">
        <w:rPr>
          <w:rFonts w:eastAsia="Calibri"/>
          <w:b/>
          <w:spacing w:val="-4"/>
        </w:rPr>
        <w:t>Nhận xét:</w:t>
      </w:r>
      <w:r>
        <w:rPr>
          <w:rFonts w:eastAsia="Calibri"/>
          <w:spacing w:val="-4"/>
        </w:rPr>
        <w:t xml:space="preserve"> Kết quả bảng 3.1</w:t>
      </w:r>
      <w:r w:rsidR="00926B8E">
        <w:rPr>
          <w:rFonts w:eastAsia="Calibri"/>
          <w:spacing w:val="-4"/>
        </w:rPr>
        <w:t>0</w:t>
      </w:r>
      <w:r>
        <w:rPr>
          <w:rFonts w:eastAsia="Calibri"/>
          <w:spacing w:val="-4"/>
        </w:rPr>
        <w:t xml:space="preserve"> cho thấy giá trị trung bình của các chỉ số toàn thân trước và sau nghiên cứu, sự thay đổi không có ý nghĩa thống kê với p&gt;0,05.</w:t>
      </w:r>
    </w:p>
    <w:p w:rsidR="001E04A4" w:rsidRDefault="001E04A4" w:rsidP="00192E4D">
      <w:pPr>
        <w:pStyle w:val="Heading3"/>
        <w:rPr>
          <w:rFonts w:eastAsia="Calibri"/>
        </w:rPr>
      </w:pPr>
      <w:bookmarkStart w:id="361" w:name="_Toc504550268"/>
      <w:r w:rsidRPr="0092185E">
        <w:rPr>
          <w:rFonts w:eastAsia="Calibri"/>
        </w:rPr>
        <w:lastRenderedPageBreak/>
        <w:t>3.4.2. Tác dụng không mong muốn của “Đai hộp Ngải cứu Việt” kết hợp xoa bóp bấm huyệt</w:t>
      </w:r>
      <w:r w:rsidR="0092185E" w:rsidRPr="0092185E">
        <w:rPr>
          <w:rFonts w:eastAsia="Calibri"/>
        </w:rPr>
        <w:t>.</w:t>
      </w:r>
      <w:bookmarkEnd w:id="361"/>
    </w:p>
    <w:p w:rsidR="0071644E" w:rsidRPr="004F4611" w:rsidRDefault="00A2494B" w:rsidP="004F4611">
      <w:pPr>
        <w:pStyle w:val="Bang"/>
        <w:ind w:left="-113" w:right="-113"/>
        <w:rPr>
          <w:spacing w:val="-8"/>
          <w:lang w:val="vi-VN"/>
        </w:rPr>
      </w:pPr>
      <w:r w:rsidRPr="004F4611">
        <w:rPr>
          <w:spacing w:val="-8"/>
          <w:lang w:val="vi-VN"/>
        </w:rPr>
        <w:tab/>
      </w:r>
      <w:bookmarkStart w:id="362" w:name="_Toc504294147"/>
      <w:bookmarkStart w:id="363" w:name="_Toc504550441"/>
      <w:r w:rsidRPr="004F4611">
        <w:rPr>
          <w:spacing w:val="-8"/>
          <w:lang w:val="vi-VN"/>
        </w:rPr>
        <w:t xml:space="preserve">Bảng 3.11. Tác dụng không mong muốn </w:t>
      </w:r>
      <w:r w:rsidR="0071644E" w:rsidRPr="004F4611">
        <w:rPr>
          <w:spacing w:val="-8"/>
          <w:lang w:val="vi-VN"/>
        </w:rPr>
        <w:t>“Đai hộp Ngải cứu Việt” kết hợp xoa bóp bấm huyệt.</w:t>
      </w:r>
      <w:bookmarkEnd w:id="362"/>
      <w:bookmarkEnd w:id="363"/>
    </w:p>
    <w:tbl>
      <w:tblPr>
        <w:tblStyle w:val="TableGrid"/>
        <w:tblW w:w="0" w:type="auto"/>
        <w:tblLook w:val="04A0" w:firstRow="1" w:lastRow="0" w:firstColumn="1" w:lastColumn="0" w:noHBand="0" w:noVBand="1"/>
      </w:tblPr>
      <w:tblGrid>
        <w:gridCol w:w="3823"/>
        <w:gridCol w:w="2693"/>
        <w:gridCol w:w="2262"/>
      </w:tblGrid>
      <w:tr w:rsidR="00A2494B" w:rsidTr="00A2494B">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Tác dụng không mong muốn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Số bệnh nhân</w:t>
            </w:r>
          </w:p>
          <w:p w:rsidR="00A2494B" w:rsidRDefault="00A2494B">
            <w:pPr>
              <w:spacing w:beforeLines="60" w:before="144" w:afterLines="60" w:after="144" w:line="360" w:lineRule="auto"/>
              <w:jc w:val="center"/>
              <w:rPr>
                <w:rFonts w:eastAsia="Calibri"/>
                <w:spacing w:val="-4"/>
              </w:rPr>
            </w:pPr>
            <w:r>
              <w:rPr>
                <w:rFonts w:eastAsia="Calibri"/>
                <w:spacing w:val="-4"/>
              </w:rPr>
              <w:t>(n)</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Tỷ lệ</w:t>
            </w:r>
          </w:p>
          <w:p w:rsidR="00A2494B" w:rsidRDefault="00A2494B">
            <w:pPr>
              <w:spacing w:beforeLines="60" w:before="144" w:afterLines="60" w:after="144" w:line="360" w:lineRule="auto"/>
              <w:jc w:val="center"/>
              <w:rPr>
                <w:rFonts w:eastAsia="Calibri"/>
                <w:spacing w:val="-4"/>
              </w:rPr>
            </w:pPr>
            <w:r>
              <w:rPr>
                <w:rFonts w:eastAsia="Calibri"/>
                <w:spacing w:val="-4"/>
              </w:rPr>
              <w:t>(%)</w:t>
            </w:r>
          </w:p>
        </w:tc>
      </w:tr>
      <w:tr w:rsidR="00A2494B" w:rsidTr="00A2494B">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Nóng rát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r>
      <w:tr w:rsidR="00A2494B" w:rsidTr="00A2494B">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Bỏng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r>
      <w:tr w:rsidR="00A2494B" w:rsidTr="00A2494B">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lang w:val="vi-VN"/>
              </w:rPr>
            </w:pPr>
            <w:r>
              <w:rPr>
                <w:rFonts w:eastAsia="Calibri"/>
                <w:spacing w:val="-4"/>
                <w:lang w:val="vi-VN"/>
              </w:rPr>
              <w:t>Sần ngứa tại vị trí xoa bóp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r>
      <w:tr w:rsidR="00A2494B" w:rsidTr="00A2494B">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lang w:val="vi-VN"/>
              </w:rPr>
            </w:pPr>
            <w:r>
              <w:rPr>
                <w:rFonts w:eastAsia="Calibri"/>
                <w:spacing w:val="-4"/>
                <w:lang w:val="vi-VN"/>
              </w:rPr>
              <w:t>Da đỏ tại vị trí xoa bóp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r>
      <w:tr w:rsidR="00A2494B" w:rsidTr="00A2494B">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lang w:val="vi-VN"/>
              </w:rPr>
            </w:pPr>
            <w:r>
              <w:rPr>
                <w:rFonts w:eastAsia="Calibri"/>
                <w:spacing w:val="-4"/>
                <w:lang w:val="vi-VN"/>
              </w:rPr>
              <w:t>Trầy xước tại vị trí xoa bóp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r>
      <w:tr w:rsidR="00A2494B" w:rsidTr="00A2494B">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lang w:val="vi-VN"/>
              </w:rPr>
            </w:pPr>
            <w:r>
              <w:rPr>
                <w:rFonts w:eastAsia="Calibri"/>
                <w:spacing w:val="-4"/>
                <w:lang w:val="vi-VN"/>
              </w:rPr>
              <w:t>Đau nhiều hơn tại vị trí xoa bóp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494B" w:rsidRDefault="00A2494B">
            <w:pPr>
              <w:spacing w:beforeLines="60" w:before="144" w:afterLines="60" w:after="144" w:line="360" w:lineRule="auto"/>
              <w:jc w:val="center"/>
              <w:rPr>
                <w:rFonts w:eastAsia="Calibri"/>
                <w:spacing w:val="-4"/>
              </w:rPr>
            </w:pPr>
            <w:r>
              <w:rPr>
                <w:rFonts w:eastAsia="Calibri"/>
                <w:spacing w:val="-4"/>
              </w:rPr>
              <w:t>0</w:t>
            </w:r>
          </w:p>
        </w:tc>
      </w:tr>
    </w:tbl>
    <w:p w:rsidR="00A2494B" w:rsidRPr="00A2494B" w:rsidRDefault="00A2494B" w:rsidP="00A2494B">
      <w:pPr>
        <w:rPr>
          <w:rFonts w:eastAsia="Calibri"/>
        </w:rPr>
      </w:pPr>
    </w:p>
    <w:p w:rsidR="000C23F4" w:rsidRPr="00853643" w:rsidRDefault="00FE611C" w:rsidP="007E0EA7">
      <w:pPr>
        <w:spacing w:beforeLines="100" w:before="240" w:afterLines="100" w:after="240" w:line="360" w:lineRule="auto"/>
        <w:jc w:val="both"/>
        <w:rPr>
          <w:color w:val="000000"/>
          <w:lang w:val="vi-VN"/>
        </w:rPr>
      </w:pPr>
      <w:r w:rsidRPr="0092185E">
        <w:rPr>
          <w:rFonts w:eastAsia="Calibri"/>
          <w:b/>
          <w:spacing w:val="-4"/>
        </w:rPr>
        <w:t>Nhận xét:</w:t>
      </w:r>
      <w:r>
        <w:rPr>
          <w:rFonts w:eastAsia="Calibri"/>
          <w:spacing w:val="-4"/>
        </w:rPr>
        <w:t xml:space="preserve"> </w:t>
      </w:r>
      <w:r w:rsidR="000C23F4" w:rsidRPr="00853643">
        <w:rPr>
          <w:rFonts w:eastAsia="Calibri"/>
          <w:spacing w:val="-4"/>
          <w:lang w:val="vi-VN"/>
        </w:rPr>
        <w:t>Trong nghiên cứu của chúng tôi</w:t>
      </w:r>
      <w:r w:rsidR="00FF5333" w:rsidRPr="00853643">
        <w:rPr>
          <w:rFonts w:eastAsia="Calibri"/>
          <w:spacing w:val="-4"/>
          <w:lang w:val="vi-VN"/>
        </w:rPr>
        <w:t xml:space="preserve"> </w:t>
      </w:r>
      <w:r w:rsidR="000C23F4" w:rsidRPr="00853643">
        <w:rPr>
          <w:color w:val="000000"/>
          <w:lang w:val="vi-VN"/>
        </w:rPr>
        <w:t xml:space="preserve">theo dõi không có bệnh nhân nào xảy ra tác dụng không mong muốn hay những tai biến xảy ra do Đai hộp </w:t>
      </w:r>
      <w:r w:rsidR="00A85EA1" w:rsidRPr="00853643">
        <w:rPr>
          <w:color w:val="000000"/>
          <w:lang w:val="vi-VN"/>
        </w:rPr>
        <w:t>N</w:t>
      </w:r>
      <w:r w:rsidR="000C23F4" w:rsidRPr="00853643">
        <w:rPr>
          <w:color w:val="000000"/>
          <w:lang w:val="vi-VN"/>
        </w:rPr>
        <w:t>gải cứu Việt kết hợp với xoa bóp bấm huyệt.</w:t>
      </w:r>
    </w:p>
    <w:p w:rsidR="0071644E" w:rsidRDefault="0071644E" w:rsidP="00696888">
      <w:pPr>
        <w:pStyle w:val="Heading2"/>
      </w:pPr>
      <w:bookmarkStart w:id="364" w:name="_Toc476299519"/>
      <w:bookmarkStart w:id="365" w:name="_Toc477159892"/>
      <w:bookmarkStart w:id="366" w:name="_Toc478323349"/>
      <w:bookmarkStart w:id="367" w:name="_Toc478540990"/>
      <w:bookmarkStart w:id="368" w:name="_Toc492657877"/>
      <w:bookmarkStart w:id="369" w:name="_Toc492657947"/>
      <w:bookmarkStart w:id="370" w:name="_Toc492712677"/>
      <w:bookmarkStart w:id="371" w:name="_Toc492980056"/>
      <w:bookmarkStart w:id="372" w:name="_Toc493841237"/>
      <w:bookmarkStart w:id="373" w:name="_Toc494276034"/>
      <w:bookmarkStart w:id="374" w:name="_Toc494352172"/>
      <w:bookmarkStart w:id="375" w:name="_Toc495218114"/>
      <w:bookmarkEnd w:id="358"/>
    </w:p>
    <w:p w:rsidR="0071644E" w:rsidRDefault="0071644E" w:rsidP="00696888">
      <w:pPr>
        <w:pStyle w:val="Heading2"/>
      </w:pPr>
    </w:p>
    <w:p w:rsidR="0071644E" w:rsidRDefault="0071644E" w:rsidP="00696888">
      <w:pPr>
        <w:pStyle w:val="Heading2"/>
      </w:pPr>
    </w:p>
    <w:p w:rsidR="0071644E" w:rsidRDefault="0071644E" w:rsidP="00696888">
      <w:pPr>
        <w:pStyle w:val="Heading2"/>
      </w:pPr>
    </w:p>
    <w:p w:rsidR="0071644E" w:rsidRDefault="0071644E" w:rsidP="00696888">
      <w:pPr>
        <w:pStyle w:val="Heading2"/>
      </w:pPr>
    </w:p>
    <w:p w:rsidR="0071644E" w:rsidRDefault="0071644E" w:rsidP="00696888">
      <w:pPr>
        <w:pStyle w:val="Heading2"/>
      </w:pPr>
    </w:p>
    <w:p w:rsidR="008A0D59" w:rsidRDefault="008A0D59" w:rsidP="00696888">
      <w:pPr>
        <w:pStyle w:val="Heading2"/>
      </w:pPr>
      <w:bookmarkStart w:id="376" w:name="_Toc504550269"/>
      <w:r>
        <w:lastRenderedPageBreak/>
        <w:t>3.5. Đánh giá các yếu tố liên quan đến quá trình điều trị</w:t>
      </w:r>
      <w:bookmarkEnd w:id="376"/>
    </w:p>
    <w:p w:rsidR="008A0D59" w:rsidRPr="00E94F04" w:rsidRDefault="008A0D59" w:rsidP="00696888">
      <w:pPr>
        <w:pStyle w:val="Heading3"/>
      </w:pPr>
      <w:bookmarkStart w:id="377" w:name="_Toc504550270"/>
      <w:r w:rsidRPr="00E94F04">
        <w:t>3.</w:t>
      </w:r>
      <w:r>
        <w:t>5</w:t>
      </w:r>
      <w:r w:rsidRPr="00E94F04">
        <w:t xml:space="preserve">.1. Mối liên quan giữa nhóm tuổi </w:t>
      </w:r>
      <w:r w:rsidR="00D67353" w:rsidRPr="00D67353">
        <w:t>với</w:t>
      </w:r>
      <w:r w:rsidRPr="00E94F04">
        <w:t xml:space="preserve"> kết quả điều trị</w:t>
      </w:r>
      <w:bookmarkEnd w:id="377"/>
    </w:p>
    <w:p w:rsidR="008A0D59" w:rsidRPr="00853643" w:rsidRDefault="008A0D59" w:rsidP="00696888">
      <w:pPr>
        <w:pStyle w:val="Bang"/>
        <w:rPr>
          <w:lang w:val="vi-VN"/>
        </w:rPr>
      </w:pPr>
      <w:bookmarkStart w:id="378" w:name="_Toc504550442"/>
      <w:r w:rsidRPr="00853643">
        <w:rPr>
          <w:lang w:val="vi-VN"/>
        </w:rPr>
        <w:t>Bảng 3.1</w:t>
      </w:r>
      <w:r w:rsidR="00934369" w:rsidRPr="009D49F6">
        <w:rPr>
          <w:lang w:val="vi-VN"/>
        </w:rPr>
        <w:t>2</w:t>
      </w:r>
      <w:r w:rsidRPr="00853643">
        <w:rPr>
          <w:lang w:val="vi-VN"/>
        </w:rPr>
        <w:t>. Mối liên quan giữa nhóm tuổi v</w:t>
      </w:r>
      <w:r w:rsidR="00D67353" w:rsidRPr="00D67353">
        <w:rPr>
          <w:lang w:val="vi-VN"/>
        </w:rPr>
        <w:t>ới</w:t>
      </w:r>
      <w:r w:rsidRPr="00853643">
        <w:rPr>
          <w:lang w:val="vi-VN"/>
        </w:rPr>
        <w:t xml:space="preserve"> kết quả điều trị</w:t>
      </w:r>
      <w:bookmarkEnd w:id="378"/>
    </w:p>
    <w:tbl>
      <w:tblPr>
        <w:tblStyle w:val="TableGrid"/>
        <w:tblW w:w="0" w:type="auto"/>
        <w:tblLook w:val="04A0" w:firstRow="1" w:lastRow="0" w:firstColumn="1" w:lastColumn="0" w:noHBand="0" w:noVBand="1"/>
      </w:tblPr>
      <w:tblGrid>
        <w:gridCol w:w="1980"/>
        <w:gridCol w:w="1134"/>
        <w:gridCol w:w="992"/>
        <w:gridCol w:w="1070"/>
        <w:gridCol w:w="1334"/>
        <w:gridCol w:w="1185"/>
        <w:gridCol w:w="1083"/>
      </w:tblGrid>
      <w:tr w:rsidR="008A0D59" w:rsidTr="00696888">
        <w:tc>
          <w:tcPr>
            <w:tcW w:w="1980" w:type="dxa"/>
            <w:vMerge w:val="restart"/>
            <w:vAlign w:val="center"/>
          </w:tcPr>
          <w:p w:rsidR="008A0D59" w:rsidRDefault="008A0D59" w:rsidP="00397427">
            <w:pPr>
              <w:spacing w:before="120" w:after="120"/>
              <w:jc w:val="both"/>
            </w:pPr>
            <w:r>
              <w:t>Kết quả điều trị</w:t>
            </w:r>
          </w:p>
        </w:tc>
        <w:tc>
          <w:tcPr>
            <w:tcW w:w="6798" w:type="dxa"/>
            <w:gridSpan w:val="6"/>
            <w:vAlign w:val="center"/>
          </w:tcPr>
          <w:p w:rsidR="008A0D59" w:rsidRPr="0071683A" w:rsidRDefault="008A0D59" w:rsidP="00397427">
            <w:pPr>
              <w:spacing w:before="120" w:after="120"/>
              <w:jc w:val="center"/>
            </w:pPr>
            <w:r w:rsidRPr="0071683A">
              <w:t>Nhóm tuổi</w:t>
            </w:r>
          </w:p>
        </w:tc>
      </w:tr>
      <w:tr w:rsidR="008A0D59" w:rsidTr="00696888">
        <w:tc>
          <w:tcPr>
            <w:tcW w:w="1980" w:type="dxa"/>
            <w:vMerge/>
            <w:vAlign w:val="center"/>
          </w:tcPr>
          <w:p w:rsidR="008A0D59" w:rsidRDefault="008A0D59" w:rsidP="00397427">
            <w:pPr>
              <w:spacing w:before="120" w:after="120"/>
              <w:jc w:val="both"/>
            </w:pPr>
          </w:p>
        </w:tc>
        <w:tc>
          <w:tcPr>
            <w:tcW w:w="2126" w:type="dxa"/>
            <w:gridSpan w:val="2"/>
            <w:vAlign w:val="center"/>
          </w:tcPr>
          <w:p w:rsidR="008A0D59" w:rsidRDefault="008A0D59" w:rsidP="00397427">
            <w:pPr>
              <w:spacing w:before="120" w:after="120"/>
              <w:jc w:val="center"/>
            </w:pPr>
            <w:r>
              <w:t>18-39</w:t>
            </w:r>
          </w:p>
        </w:tc>
        <w:tc>
          <w:tcPr>
            <w:tcW w:w="2404" w:type="dxa"/>
            <w:gridSpan w:val="2"/>
            <w:vAlign w:val="center"/>
          </w:tcPr>
          <w:p w:rsidR="008A0D59" w:rsidRDefault="008A0D59" w:rsidP="00397427">
            <w:pPr>
              <w:spacing w:before="120" w:after="120"/>
              <w:jc w:val="center"/>
            </w:pPr>
            <w:r>
              <w:t>40-60</w:t>
            </w:r>
          </w:p>
        </w:tc>
        <w:tc>
          <w:tcPr>
            <w:tcW w:w="2268" w:type="dxa"/>
            <w:gridSpan w:val="2"/>
            <w:vAlign w:val="center"/>
          </w:tcPr>
          <w:p w:rsidR="008A0D59" w:rsidRDefault="008A0D59" w:rsidP="00397427">
            <w:pPr>
              <w:spacing w:before="120" w:after="120"/>
              <w:jc w:val="center"/>
            </w:pPr>
            <w:r>
              <w:t>&gt;60</w:t>
            </w:r>
          </w:p>
        </w:tc>
      </w:tr>
      <w:tr w:rsidR="008A0D59" w:rsidTr="00696888">
        <w:tc>
          <w:tcPr>
            <w:tcW w:w="1980" w:type="dxa"/>
            <w:vMerge/>
            <w:vAlign w:val="center"/>
          </w:tcPr>
          <w:p w:rsidR="008A0D59" w:rsidRDefault="008A0D59" w:rsidP="00397427">
            <w:pPr>
              <w:spacing w:before="120" w:after="120"/>
              <w:jc w:val="both"/>
            </w:pPr>
          </w:p>
        </w:tc>
        <w:tc>
          <w:tcPr>
            <w:tcW w:w="1134" w:type="dxa"/>
            <w:vAlign w:val="center"/>
          </w:tcPr>
          <w:p w:rsidR="008A0D59" w:rsidRDefault="008A0D59" w:rsidP="00397427">
            <w:pPr>
              <w:spacing w:before="120" w:after="120"/>
              <w:jc w:val="center"/>
            </w:pPr>
            <w:r>
              <w:t>n</w:t>
            </w:r>
          </w:p>
        </w:tc>
        <w:tc>
          <w:tcPr>
            <w:tcW w:w="992" w:type="dxa"/>
            <w:vAlign w:val="center"/>
          </w:tcPr>
          <w:p w:rsidR="008A0D59" w:rsidRDefault="008A0D59" w:rsidP="00397427">
            <w:pPr>
              <w:spacing w:before="120" w:after="120"/>
              <w:jc w:val="center"/>
            </w:pPr>
            <w:r>
              <w:t>(%)</w:t>
            </w:r>
          </w:p>
        </w:tc>
        <w:tc>
          <w:tcPr>
            <w:tcW w:w="1070" w:type="dxa"/>
            <w:vAlign w:val="center"/>
          </w:tcPr>
          <w:p w:rsidR="008A0D59" w:rsidRDefault="008A0D59" w:rsidP="00397427">
            <w:pPr>
              <w:spacing w:before="120" w:after="120"/>
              <w:jc w:val="center"/>
            </w:pPr>
            <w:r>
              <w:t>n</w:t>
            </w:r>
          </w:p>
        </w:tc>
        <w:tc>
          <w:tcPr>
            <w:tcW w:w="1334" w:type="dxa"/>
            <w:vAlign w:val="center"/>
          </w:tcPr>
          <w:p w:rsidR="008A0D59" w:rsidRDefault="008A0D59" w:rsidP="00397427">
            <w:pPr>
              <w:spacing w:before="120" w:after="120"/>
              <w:jc w:val="center"/>
            </w:pPr>
            <w:r>
              <w:t>(%)</w:t>
            </w:r>
          </w:p>
        </w:tc>
        <w:tc>
          <w:tcPr>
            <w:tcW w:w="1185" w:type="dxa"/>
            <w:vAlign w:val="center"/>
          </w:tcPr>
          <w:p w:rsidR="008A0D59" w:rsidRDefault="008A0D59" w:rsidP="00397427">
            <w:pPr>
              <w:spacing w:before="120" w:after="120"/>
              <w:jc w:val="center"/>
            </w:pPr>
            <w:r>
              <w:t>n</w:t>
            </w:r>
          </w:p>
        </w:tc>
        <w:tc>
          <w:tcPr>
            <w:tcW w:w="1083" w:type="dxa"/>
            <w:vAlign w:val="center"/>
          </w:tcPr>
          <w:p w:rsidR="008A0D59" w:rsidRDefault="008A0D59" w:rsidP="00397427">
            <w:pPr>
              <w:spacing w:before="120" w:after="120"/>
              <w:jc w:val="center"/>
            </w:pPr>
            <w:r>
              <w:t>(%)</w:t>
            </w:r>
          </w:p>
        </w:tc>
      </w:tr>
      <w:tr w:rsidR="008A0D59" w:rsidTr="007960AE">
        <w:tc>
          <w:tcPr>
            <w:tcW w:w="1980" w:type="dxa"/>
          </w:tcPr>
          <w:p w:rsidR="008A0D59" w:rsidRDefault="008A0D59" w:rsidP="00397427">
            <w:pPr>
              <w:spacing w:before="120" w:after="120"/>
              <w:jc w:val="both"/>
            </w:pPr>
            <w:r>
              <w:t>Tốt</w:t>
            </w:r>
          </w:p>
        </w:tc>
        <w:tc>
          <w:tcPr>
            <w:tcW w:w="1134" w:type="dxa"/>
          </w:tcPr>
          <w:p w:rsidR="008A0D59" w:rsidRDefault="008A0D59" w:rsidP="00397427">
            <w:pPr>
              <w:spacing w:before="120" w:after="120"/>
              <w:jc w:val="center"/>
            </w:pPr>
            <w:r>
              <w:t>13</w:t>
            </w:r>
          </w:p>
        </w:tc>
        <w:tc>
          <w:tcPr>
            <w:tcW w:w="992" w:type="dxa"/>
          </w:tcPr>
          <w:p w:rsidR="008A0D59" w:rsidRDefault="008A0D59" w:rsidP="00397427">
            <w:pPr>
              <w:spacing w:before="120" w:after="120"/>
              <w:jc w:val="center"/>
            </w:pPr>
            <w:r>
              <w:t>100</w:t>
            </w:r>
          </w:p>
        </w:tc>
        <w:tc>
          <w:tcPr>
            <w:tcW w:w="1070" w:type="dxa"/>
          </w:tcPr>
          <w:p w:rsidR="008A0D59" w:rsidRDefault="008A0D59" w:rsidP="00397427">
            <w:pPr>
              <w:spacing w:before="120" w:after="120"/>
              <w:jc w:val="center"/>
            </w:pPr>
            <w:r>
              <w:t>10</w:t>
            </w:r>
          </w:p>
        </w:tc>
        <w:tc>
          <w:tcPr>
            <w:tcW w:w="1334" w:type="dxa"/>
          </w:tcPr>
          <w:p w:rsidR="008A0D59" w:rsidRDefault="008A0D59" w:rsidP="00397427">
            <w:pPr>
              <w:spacing w:before="120" w:after="120"/>
              <w:jc w:val="center"/>
            </w:pPr>
            <w:r>
              <w:t>43,5</w:t>
            </w:r>
            <w:r w:rsidR="004D3823">
              <w:t>0</w:t>
            </w:r>
          </w:p>
        </w:tc>
        <w:tc>
          <w:tcPr>
            <w:tcW w:w="1185" w:type="dxa"/>
          </w:tcPr>
          <w:p w:rsidR="008A0D59" w:rsidRDefault="008A0D59" w:rsidP="00397427">
            <w:pPr>
              <w:spacing w:before="120" w:after="120"/>
              <w:jc w:val="center"/>
            </w:pPr>
            <w:r>
              <w:t>6</w:t>
            </w:r>
          </w:p>
        </w:tc>
        <w:tc>
          <w:tcPr>
            <w:tcW w:w="1083" w:type="dxa"/>
          </w:tcPr>
          <w:p w:rsidR="008A0D59" w:rsidRDefault="008A0D59" w:rsidP="00397427">
            <w:pPr>
              <w:spacing w:before="120" w:after="120"/>
              <w:jc w:val="center"/>
            </w:pPr>
            <w:r>
              <w:t>42,9</w:t>
            </w:r>
            <w:r w:rsidR="004D3823">
              <w:t>0</w:t>
            </w:r>
          </w:p>
        </w:tc>
      </w:tr>
      <w:tr w:rsidR="008A0D59" w:rsidTr="007960AE">
        <w:tc>
          <w:tcPr>
            <w:tcW w:w="1980" w:type="dxa"/>
          </w:tcPr>
          <w:p w:rsidR="008A0D59" w:rsidRDefault="008A0D59" w:rsidP="00397427">
            <w:pPr>
              <w:spacing w:before="120" w:after="120"/>
              <w:jc w:val="both"/>
            </w:pPr>
            <w:r>
              <w:t>Khá</w:t>
            </w:r>
          </w:p>
        </w:tc>
        <w:tc>
          <w:tcPr>
            <w:tcW w:w="1134" w:type="dxa"/>
          </w:tcPr>
          <w:p w:rsidR="008A0D59" w:rsidRDefault="008A0D59" w:rsidP="00397427">
            <w:pPr>
              <w:spacing w:before="120" w:after="120"/>
              <w:jc w:val="center"/>
            </w:pPr>
            <w:r>
              <w:t>0</w:t>
            </w:r>
          </w:p>
        </w:tc>
        <w:tc>
          <w:tcPr>
            <w:tcW w:w="992" w:type="dxa"/>
          </w:tcPr>
          <w:p w:rsidR="008A0D59" w:rsidRDefault="008A0D59" w:rsidP="00397427">
            <w:pPr>
              <w:spacing w:before="120" w:after="120"/>
              <w:jc w:val="center"/>
            </w:pPr>
            <w:r>
              <w:t>0</w:t>
            </w:r>
            <w:r w:rsidR="004D3823">
              <w:t>,00</w:t>
            </w:r>
          </w:p>
        </w:tc>
        <w:tc>
          <w:tcPr>
            <w:tcW w:w="1070" w:type="dxa"/>
          </w:tcPr>
          <w:p w:rsidR="008A0D59" w:rsidRDefault="008A0D59" w:rsidP="00397427">
            <w:pPr>
              <w:spacing w:before="120" w:after="120"/>
              <w:jc w:val="center"/>
            </w:pPr>
            <w:r>
              <w:t>12</w:t>
            </w:r>
          </w:p>
        </w:tc>
        <w:tc>
          <w:tcPr>
            <w:tcW w:w="1334" w:type="dxa"/>
          </w:tcPr>
          <w:p w:rsidR="008A0D59" w:rsidRDefault="008A0D59" w:rsidP="00397427">
            <w:pPr>
              <w:spacing w:before="120" w:after="120"/>
              <w:jc w:val="center"/>
            </w:pPr>
            <w:r>
              <w:t>52,2</w:t>
            </w:r>
            <w:r w:rsidR="004D3823">
              <w:t>0</w:t>
            </w:r>
          </w:p>
        </w:tc>
        <w:tc>
          <w:tcPr>
            <w:tcW w:w="1185" w:type="dxa"/>
          </w:tcPr>
          <w:p w:rsidR="008A0D59" w:rsidRDefault="008A0D59" w:rsidP="00397427">
            <w:pPr>
              <w:spacing w:before="120" w:after="120"/>
              <w:jc w:val="center"/>
            </w:pPr>
            <w:r>
              <w:t>5</w:t>
            </w:r>
          </w:p>
        </w:tc>
        <w:tc>
          <w:tcPr>
            <w:tcW w:w="1083" w:type="dxa"/>
          </w:tcPr>
          <w:p w:rsidR="008A0D59" w:rsidRDefault="008A0D59" w:rsidP="00397427">
            <w:pPr>
              <w:spacing w:before="120" w:after="120"/>
              <w:jc w:val="center"/>
            </w:pPr>
            <w:r>
              <w:t>35,7</w:t>
            </w:r>
            <w:r w:rsidR="004D3823">
              <w:t>0</w:t>
            </w:r>
          </w:p>
        </w:tc>
      </w:tr>
      <w:tr w:rsidR="008A0D59" w:rsidTr="007960AE">
        <w:tc>
          <w:tcPr>
            <w:tcW w:w="1980" w:type="dxa"/>
          </w:tcPr>
          <w:p w:rsidR="008A0D59" w:rsidRDefault="008A0D59" w:rsidP="00397427">
            <w:pPr>
              <w:spacing w:before="120" w:after="120"/>
              <w:jc w:val="both"/>
            </w:pPr>
            <w:r>
              <w:t>Trung bình</w:t>
            </w:r>
          </w:p>
        </w:tc>
        <w:tc>
          <w:tcPr>
            <w:tcW w:w="1134" w:type="dxa"/>
          </w:tcPr>
          <w:p w:rsidR="008A0D59" w:rsidRDefault="008A0D59" w:rsidP="00397427">
            <w:pPr>
              <w:spacing w:before="120" w:after="120"/>
              <w:jc w:val="center"/>
            </w:pPr>
            <w:r>
              <w:t>0</w:t>
            </w:r>
          </w:p>
        </w:tc>
        <w:tc>
          <w:tcPr>
            <w:tcW w:w="992" w:type="dxa"/>
          </w:tcPr>
          <w:p w:rsidR="008A0D59" w:rsidRDefault="008A0D59" w:rsidP="00397427">
            <w:pPr>
              <w:spacing w:before="120" w:after="120"/>
              <w:jc w:val="center"/>
            </w:pPr>
            <w:r>
              <w:t>0</w:t>
            </w:r>
            <w:r w:rsidR="004D3823">
              <w:t>,00</w:t>
            </w:r>
          </w:p>
        </w:tc>
        <w:tc>
          <w:tcPr>
            <w:tcW w:w="1070" w:type="dxa"/>
          </w:tcPr>
          <w:p w:rsidR="008A0D59" w:rsidRDefault="008A0D59" w:rsidP="00397427">
            <w:pPr>
              <w:spacing w:before="120" w:after="120"/>
              <w:jc w:val="center"/>
            </w:pPr>
            <w:r>
              <w:t>1</w:t>
            </w:r>
          </w:p>
        </w:tc>
        <w:tc>
          <w:tcPr>
            <w:tcW w:w="1334" w:type="dxa"/>
          </w:tcPr>
          <w:p w:rsidR="008A0D59" w:rsidRDefault="008A0D59" w:rsidP="00397427">
            <w:pPr>
              <w:spacing w:before="120" w:after="120"/>
              <w:jc w:val="center"/>
            </w:pPr>
            <w:r>
              <w:t>4,3</w:t>
            </w:r>
            <w:r w:rsidR="004D3823">
              <w:t>0</w:t>
            </w:r>
          </w:p>
        </w:tc>
        <w:tc>
          <w:tcPr>
            <w:tcW w:w="1185" w:type="dxa"/>
          </w:tcPr>
          <w:p w:rsidR="008A0D59" w:rsidRDefault="008A0D59" w:rsidP="00397427">
            <w:pPr>
              <w:spacing w:before="120" w:after="120"/>
              <w:jc w:val="center"/>
            </w:pPr>
            <w:r>
              <w:t>3</w:t>
            </w:r>
          </w:p>
        </w:tc>
        <w:tc>
          <w:tcPr>
            <w:tcW w:w="1083" w:type="dxa"/>
          </w:tcPr>
          <w:p w:rsidR="008A0D59" w:rsidRDefault="008A0D59" w:rsidP="00397427">
            <w:pPr>
              <w:spacing w:before="120" w:after="120"/>
              <w:jc w:val="center"/>
            </w:pPr>
            <w:r>
              <w:t>21,4</w:t>
            </w:r>
            <w:r w:rsidR="004D3823">
              <w:t>0</w:t>
            </w:r>
          </w:p>
        </w:tc>
      </w:tr>
      <w:tr w:rsidR="008A0D59" w:rsidTr="007960AE">
        <w:tc>
          <w:tcPr>
            <w:tcW w:w="1980" w:type="dxa"/>
          </w:tcPr>
          <w:p w:rsidR="008A0D59" w:rsidRDefault="008A0D59" w:rsidP="00397427">
            <w:pPr>
              <w:spacing w:before="120" w:after="120"/>
              <w:jc w:val="both"/>
            </w:pPr>
            <w:r>
              <w:t>Tổng</w:t>
            </w:r>
          </w:p>
        </w:tc>
        <w:tc>
          <w:tcPr>
            <w:tcW w:w="1134" w:type="dxa"/>
          </w:tcPr>
          <w:p w:rsidR="008A0D59" w:rsidRDefault="008A0D59" w:rsidP="00397427">
            <w:pPr>
              <w:spacing w:before="120" w:after="120"/>
              <w:jc w:val="center"/>
            </w:pPr>
            <w:r>
              <w:t>13</w:t>
            </w:r>
          </w:p>
        </w:tc>
        <w:tc>
          <w:tcPr>
            <w:tcW w:w="992" w:type="dxa"/>
          </w:tcPr>
          <w:p w:rsidR="008A0D59" w:rsidRDefault="008A0D59" w:rsidP="00397427">
            <w:pPr>
              <w:spacing w:before="120" w:after="120"/>
              <w:jc w:val="center"/>
            </w:pPr>
            <w:r>
              <w:t>100</w:t>
            </w:r>
          </w:p>
        </w:tc>
        <w:tc>
          <w:tcPr>
            <w:tcW w:w="1070" w:type="dxa"/>
          </w:tcPr>
          <w:p w:rsidR="008A0D59" w:rsidRDefault="008A0D59" w:rsidP="00397427">
            <w:pPr>
              <w:spacing w:before="120" w:after="120"/>
              <w:jc w:val="center"/>
            </w:pPr>
            <w:r>
              <w:t>23</w:t>
            </w:r>
          </w:p>
        </w:tc>
        <w:tc>
          <w:tcPr>
            <w:tcW w:w="1334" w:type="dxa"/>
          </w:tcPr>
          <w:p w:rsidR="008A0D59" w:rsidRDefault="008A0D59" w:rsidP="00397427">
            <w:pPr>
              <w:spacing w:before="120" w:after="120"/>
              <w:jc w:val="center"/>
            </w:pPr>
            <w:r>
              <w:t>100</w:t>
            </w:r>
          </w:p>
        </w:tc>
        <w:tc>
          <w:tcPr>
            <w:tcW w:w="1185" w:type="dxa"/>
          </w:tcPr>
          <w:p w:rsidR="008A0D59" w:rsidRDefault="008A0D59" w:rsidP="00397427">
            <w:pPr>
              <w:spacing w:before="120" w:after="120"/>
              <w:jc w:val="center"/>
            </w:pPr>
            <w:r>
              <w:t>14</w:t>
            </w:r>
          </w:p>
        </w:tc>
        <w:tc>
          <w:tcPr>
            <w:tcW w:w="1083" w:type="dxa"/>
          </w:tcPr>
          <w:p w:rsidR="008A0D59" w:rsidRDefault="008A0D59" w:rsidP="00397427">
            <w:pPr>
              <w:spacing w:before="120" w:after="120"/>
              <w:jc w:val="center"/>
            </w:pPr>
            <w:r>
              <w:t>100</w:t>
            </w:r>
          </w:p>
        </w:tc>
      </w:tr>
      <w:tr w:rsidR="008A0D59" w:rsidTr="007960AE">
        <w:tc>
          <w:tcPr>
            <w:tcW w:w="1980" w:type="dxa"/>
          </w:tcPr>
          <w:p w:rsidR="008A0D59" w:rsidRDefault="008A0D59" w:rsidP="00397427">
            <w:pPr>
              <w:spacing w:before="120" w:after="120"/>
              <w:jc w:val="center"/>
            </w:pPr>
            <w:r>
              <w:t>p</w:t>
            </w:r>
          </w:p>
        </w:tc>
        <w:tc>
          <w:tcPr>
            <w:tcW w:w="6798" w:type="dxa"/>
            <w:gridSpan w:val="6"/>
          </w:tcPr>
          <w:p w:rsidR="008A0D59" w:rsidRDefault="008A0D59" w:rsidP="00397427">
            <w:pPr>
              <w:spacing w:before="120" w:after="120"/>
              <w:jc w:val="center"/>
            </w:pPr>
            <w:r>
              <w:t>p&lt;0,05</w:t>
            </w:r>
          </w:p>
        </w:tc>
      </w:tr>
    </w:tbl>
    <w:p w:rsidR="008A0D59" w:rsidRDefault="008A0D59" w:rsidP="008A0D59">
      <w:pPr>
        <w:spacing w:after="0" w:line="360" w:lineRule="auto"/>
        <w:jc w:val="both"/>
        <w:rPr>
          <w:sz w:val="16"/>
        </w:rPr>
      </w:pPr>
    </w:p>
    <w:p w:rsidR="00D11995" w:rsidRPr="00696888" w:rsidRDefault="00D11995" w:rsidP="007E0EA7">
      <w:pPr>
        <w:spacing w:before="20" w:after="0" w:line="360" w:lineRule="auto"/>
        <w:jc w:val="both"/>
        <w:rPr>
          <w:sz w:val="16"/>
        </w:rPr>
      </w:pPr>
    </w:p>
    <w:p w:rsidR="008A0D59" w:rsidRDefault="008A0D59" w:rsidP="007E0EA7">
      <w:pPr>
        <w:spacing w:before="20" w:after="0" w:line="360" w:lineRule="auto"/>
        <w:jc w:val="both"/>
      </w:pPr>
      <w:r w:rsidRPr="0071683A">
        <w:rPr>
          <w:b/>
        </w:rPr>
        <w:t>Nhận xét:</w:t>
      </w:r>
      <w:r>
        <w:t xml:space="preserve"> Theo kết quả bảng 3.1</w:t>
      </w:r>
      <w:r w:rsidR="00265461">
        <w:t>2</w:t>
      </w:r>
      <w:r>
        <w:t xml:space="preserve"> cho thấy nhóm tuổi 18-39 là 100% bệnh nhân đạt kết quả tốt; nhóm tuổi 40-60 đạt 43,5</w:t>
      </w:r>
      <w:r w:rsidR="004D3823">
        <w:t>0</w:t>
      </w:r>
      <w:r>
        <w:t>% tốt, khá đạt 52,2</w:t>
      </w:r>
      <w:r w:rsidR="004D3823">
        <w:t>0</w:t>
      </w:r>
      <w:r>
        <w:t>% và trung bình 4,3</w:t>
      </w:r>
      <w:r w:rsidR="004D3823">
        <w:t>0</w:t>
      </w:r>
      <w:r>
        <w:t>%; nhóm tuổi trên 60 tốt đạt 42,9</w:t>
      </w:r>
      <w:r w:rsidR="004D3823">
        <w:t>0</w:t>
      </w:r>
      <w:r>
        <w:t>%, khá đạt 35,7</w:t>
      </w:r>
      <w:r w:rsidR="004D3823">
        <w:t>0</w:t>
      </w:r>
      <w:r>
        <w:t>% và trung bình đạt 21,4</w:t>
      </w:r>
      <w:r w:rsidR="004D3823">
        <w:t>0</w:t>
      </w:r>
      <w:r>
        <w:t>%. Sự khác biệt có ý nghĩa thống kê với p &lt; 0,05</w:t>
      </w:r>
    </w:p>
    <w:p w:rsidR="00307533" w:rsidRDefault="00307533">
      <w:pPr>
        <w:rPr>
          <w:b/>
          <w:bCs/>
          <w:i/>
          <w:iCs/>
          <w:lang w:val="vi-VN"/>
        </w:rPr>
      </w:pPr>
      <w:r>
        <w:br w:type="page"/>
      </w:r>
    </w:p>
    <w:p w:rsidR="008A0D59" w:rsidRDefault="008A0D59" w:rsidP="00696888">
      <w:pPr>
        <w:pStyle w:val="Heading3"/>
      </w:pPr>
      <w:bookmarkStart w:id="379" w:name="_Toc504550271"/>
      <w:r w:rsidRPr="00E94F04">
        <w:lastRenderedPageBreak/>
        <w:t>3.</w:t>
      </w:r>
      <w:r>
        <w:t>5</w:t>
      </w:r>
      <w:r w:rsidRPr="00E94F04">
        <w:t>.2. Mối liên quan giữa giới tính v</w:t>
      </w:r>
      <w:r w:rsidR="00D67353" w:rsidRPr="00D67353">
        <w:t>ới</w:t>
      </w:r>
      <w:r w:rsidRPr="00E94F04">
        <w:t xml:space="preserve"> kết quả điều trị</w:t>
      </w:r>
      <w:bookmarkEnd w:id="379"/>
    </w:p>
    <w:p w:rsidR="008A0D59" w:rsidRPr="00853643" w:rsidRDefault="008A0D59" w:rsidP="00934369">
      <w:pPr>
        <w:pStyle w:val="Bang"/>
        <w:rPr>
          <w:lang w:val="vi-VN"/>
        </w:rPr>
      </w:pPr>
      <w:bookmarkStart w:id="380" w:name="_Toc504550443"/>
      <w:r w:rsidRPr="00853643">
        <w:rPr>
          <w:lang w:val="vi-VN"/>
        </w:rPr>
        <w:t>Bảng 3.1</w:t>
      </w:r>
      <w:r w:rsidR="00934369" w:rsidRPr="009D49F6">
        <w:rPr>
          <w:lang w:val="vi-VN"/>
        </w:rPr>
        <w:t>3</w:t>
      </w:r>
      <w:r w:rsidR="00D46EB6" w:rsidRPr="00853643">
        <w:rPr>
          <w:lang w:val="vi-VN"/>
        </w:rPr>
        <w:t>.</w:t>
      </w:r>
      <w:r w:rsidRPr="00853643">
        <w:rPr>
          <w:lang w:val="vi-VN"/>
        </w:rPr>
        <w:t xml:space="preserve"> Mối liên quan giữa giới tính </w:t>
      </w:r>
      <w:r w:rsidR="00D67353" w:rsidRPr="00D67353">
        <w:rPr>
          <w:lang w:val="vi-VN"/>
        </w:rPr>
        <w:t>với</w:t>
      </w:r>
      <w:r w:rsidRPr="00853643">
        <w:rPr>
          <w:lang w:val="vi-VN"/>
        </w:rPr>
        <w:t xml:space="preserve"> kết quả điều trị</w:t>
      </w:r>
      <w:bookmarkEnd w:id="380"/>
    </w:p>
    <w:tbl>
      <w:tblPr>
        <w:tblStyle w:val="TableGrid"/>
        <w:tblW w:w="0" w:type="auto"/>
        <w:tblLook w:val="04A0" w:firstRow="1" w:lastRow="0" w:firstColumn="1" w:lastColumn="0" w:noHBand="0" w:noVBand="1"/>
      </w:tblPr>
      <w:tblGrid>
        <w:gridCol w:w="2256"/>
        <w:gridCol w:w="1709"/>
        <w:gridCol w:w="1744"/>
        <w:gridCol w:w="1454"/>
        <w:gridCol w:w="1615"/>
      </w:tblGrid>
      <w:tr w:rsidR="008A0D59" w:rsidTr="00696888">
        <w:tc>
          <w:tcPr>
            <w:tcW w:w="2405" w:type="dxa"/>
            <w:vMerge w:val="restart"/>
            <w:vAlign w:val="center"/>
          </w:tcPr>
          <w:p w:rsidR="008A0D59" w:rsidRDefault="008A0D59" w:rsidP="00696888">
            <w:pPr>
              <w:spacing w:before="80" w:after="80"/>
              <w:jc w:val="center"/>
            </w:pPr>
            <w:r>
              <w:t>Kết quả điều trị</w:t>
            </w:r>
          </w:p>
        </w:tc>
        <w:tc>
          <w:tcPr>
            <w:tcW w:w="6945" w:type="dxa"/>
            <w:gridSpan w:val="4"/>
            <w:vAlign w:val="center"/>
          </w:tcPr>
          <w:p w:rsidR="008A0D59" w:rsidRDefault="008A0D59" w:rsidP="00696888">
            <w:pPr>
              <w:spacing w:before="80" w:after="80"/>
              <w:jc w:val="center"/>
            </w:pPr>
            <w:r>
              <w:t>Giới tính</w:t>
            </w:r>
          </w:p>
        </w:tc>
      </w:tr>
      <w:tr w:rsidR="008A0D59" w:rsidTr="00696888">
        <w:tc>
          <w:tcPr>
            <w:tcW w:w="2405" w:type="dxa"/>
            <w:vMerge/>
            <w:vAlign w:val="center"/>
          </w:tcPr>
          <w:p w:rsidR="008A0D59" w:rsidRDefault="008A0D59" w:rsidP="00696888">
            <w:pPr>
              <w:spacing w:before="80" w:after="80"/>
              <w:jc w:val="center"/>
            </w:pPr>
          </w:p>
        </w:tc>
        <w:tc>
          <w:tcPr>
            <w:tcW w:w="3686" w:type="dxa"/>
            <w:gridSpan w:val="2"/>
            <w:vAlign w:val="center"/>
          </w:tcPr>
          <w:p w:rsidR="008A0D59" w:rsidRDefault="008A0D59" w:rsidP="00696888">
            <w:pPr>
              <w:spacing w:before="80" w:after="80"/>
              <w:jc w:val="center"/>
            </w:pPr>
            <w:r>
              <w:t>Nam</w:t>
            </w:r>
          </w:p>
        </w:tc>
        <w:tc>
          <w:tcPr>
            <w:tcW w:w="3259" w:type="dxa"/>
            <w:gridSpan w:val="2"/>
            <w:vAlign w:val="center"/>
          </w:tcPr>
          <w:p w:rsidR="008A0D59" w:rsidRDefault="008A0D59" w:rsidP="00696888">
            <w:pPr>
              <w:spacing w:before="80" w:after="80"/>
              <w:jc w:val="center"/>
            </w:pPr>
            <w:r>
              <w:t>Nữ</w:t>
            </w:r>
          </w:p>
        </w:tc>
      </w:tr>
      <w:tr w:rsidR="008A0D59" w:rsidTr="00696888">
        <w:tc>
          <w:tcPr>
            <w:tcW w:w="2405" w:type="dxa"/>
            <w:vMerge/>
            <w:vAlign w:val="center"/>
          </w:tcPr>
          <w:p w:rsidR="008A0D59" w:rsidRDefault="008A0D59" w:rsidP="00696888">
            <w:pPr>
              <w:spacing w:before="80" w:after="80"/>
              <w:jc w:val="center"/>
            </w:pPr>
          </w:p>
        </w:tc>
        <w:tc>
          <w:tcPr>
            <w:tcW w:w="1843" w:type="dxa"/>
            <w:vAlign w:val="center"/>
          </w:tcPr>
          <w:p w:rsidR="008A0D59" w:rsidRDefault="008A0D59" w:rsidP="00696888">
            <w:pPr>
              <w:spacing w:before="80" w:after="80"/>
              <w:jc w:val="center"/>
            </w:pPr>
            <w:r>
              <w:t>n</w:t>
            </w:r>
          </w:p>
        </w:tc>
        <w:tc>
          <w:tcPr>
            <w:tcW w:w="1843" w:type="dxa"/>
            <w:vAlign w:val="center"/>
          </w:tcPr>
          <w:p w:rsidR="008A0D59" w:rsidRDefault="008A0D59" w:rsidP="00696888">
            <w:pPr>
              <w:spacing w:before="80" w:after="80"/>
              <w:jc w:val="center"/>
            </w:pPr>
            <w:r>
              <w:t>(%)</w:t>
            </w:r>
          </w:p>
        </w:tc>
        <w:tc>
          <w:tcPr>
            <w:tcW w:w="1559" w:type="dxa"/>
            <w:vAlign w:val="center"/>
          </w:tcPr>
          <w:p w:rsidR="008A0D59" w:rsidRDefault="008A0D59" w:rsidP="00696888">
            <w:pPr>
              <w:spacing w:before="80" w:after="80"/>
              <w:jc w:val="center"/>
            </w:pPr>
            <w:r>
              <w:t>n</w:t>
            </w:r>
          </w:p>
        </w:tc>
        <w:tc>
          <w:tcPr>
            <w:tcW w:w="1700" w:type="dxa"/>
            <w:vAlign w:val="center"/>
          </w:tcPr>
          <w:p w:rsidR="008A0D59" w:rsidRDefault="008A0D59" w:rsidP="00696888">
            <w:pPr>
              <w:spacing w:before="80" w:after="80"/>
              <w:jc w:val="center"/>
            </w:pPr>
            <w:r>
              <w:t>(%)</w:t>
            </w:r>
          </w:p>
        </w:tc>
      </w:tr>
      <w:tr w:rsidR="008A0D59" w:rsidTr="007960AE">
        <w:tc>
          <w:tcPr>
            <w:tcW w:w="2405" w:type="dxa"/>
          </w:tcPr>
          <w:p w:rsidR="008A0D59" w:rsidRDefault="008A0D59" w:rsidP="00696888">
            <w:pPr>
              <w:spacing w:before="80" w:after="80"/>
              <w:jc w:val="center"/>
            </w:pPr>
            <w:r>
              <w:t>Tốt</w:t>
            </w:r>
          </w:p>
        </w:tc>
        <w:tc>
          <w:tcPr>
            <w:tcW w:w="1843" w:type="dxa"/>
          </w:tcPr>
          <w:p w:rsidR="008A0D59" w:rsidRDefault="008A0D59" w:rsidP="00696888">
            <w:pPr>
              <w:spacing w:before="80" w:after="80"/>
              <w:jc w:val="center"/>
            </w:pPr>
            <w:r>
              <w:t>11</w:t>
            </w:r>
          </w:p>
        </w:tc>
        <w:tc>
          <w:tcPr>
            <w:tcW w:w="1843" w:type="dxa"/>
          </w:tcPr>
          <w:p w:rsidR="008A0D59" w:rsidRDefault="008A0D59" w:rsidP="00696888">
            <w:pPr>
              <w:spacing w:before="80" w:after="80"/>
              <w:jc w:val="center"/>
            </w:pPr>
            <w:r>
              <w:t>55</w:t>
            </w:r>
            <w:r w:rsidR="004D3823">
              <w:t>,00</w:t>
            </w:r>
          </w:p>
        </w:tc>
        <w:tc>
          <w:tcPr>
            <w:tcW w:w="1559" w:type="dxa"/>
          </w:tcPr>
          <w:p w:rsidR="008A0D59" w:rsidRDefault="008A0D59" w:rsidP="00696888">
            <w:pPr>
              <w:spacing w:before="80" w:after="80"/>
              <w:jc w:val="center"/>
            </w:pPr>
            <w:r>
              <w:t>18</w:t>
            </w:r>
          </w:p>
        </w:tc>
        <w:tc>
          <w:tcPr>
            <w:tcW w:w="1700" w:type="dxa"/>
          </w:tcPr>
          <w:p w:rsidR="008A0D59" w:rsidRDefault="008A0D59" w:rsidP="00696888">
            <w:pPr>
              <w:spacing w:before="80" w:after="80"/>
              <w:jc w:val="center"/>
            </w:pPr>
            <w:r>
              <w:t>60</w:t>
            </w:r>
            <w:r w:rsidR="004D3823">
              <w:t>,00</w:t>
            </w:r>
          </w:p>
        </w:tc>
      </w:tr>
      <w:tr w:rsidR="008A0D59" w:rsidTr="007960AE">
        <w:tc>
          <w:tcPr>
            <w:tcW w:w="2405" w:type="dxa"/>
          </w:tcPr>
          <w:p w:rsidR="008A0D59" w:rsidRDefault="008A0D59" w:rsidP="00696888">
            <w:pPr>
              <w:spacing w:before="80" w:after="80"/>
              <w:jc w:val="center"/>
            </w:pPr>
            <w:r>
              <w:t>Khá</w:t>
            </w:r>
          </w:p>
        </w:tc>
        <w:tc>
          <w:tcPr>
            <w:tcW w:w="1843" w:type="dxa"/>
          </w:tcPr>
          <w:p w:rsidR="008A0D59" w:rsidRDefault="008A0D59" w:rsidP="00696888">
            <w:pPr>
              <w:spacing w:before="80" w:after="80"/>
              <w:jc w:val="center"/>
            </w:pPr>
            <w:r>
              <w:t>7</w:t>
            </w:r>
          </w:p>
        </w:tc>
        <w:tc>
          <w:tcPr>
            <w:tcW w:w="1843" w:type="dxa"/>
          </w:tcPr>
          <w:p w:rsidR="008A0D59" w:rsidRDefault="008A0D59" w:rsidP="00696888">
            <w:pPr>
              <w:spacing w:before="80" w:after="80"/>
              <w:jc w:val="center"/>
            </w:pPr>
            <w:r>
              <w:t>35</w:t>
            </w:r>
            <w:r w:rsidR="004D3823">
              <w:t>,00</w:t>
            </w:r>
          </w:p>
        </w:tc>
        <w:tc>
          <w:tcPr>
            <w:tcW w:w="1559" w:type="dxa"/>
          </w:tcPr>
          <w:p w:rsidR="008A0D59" w:rsidRDefault="008A0D59" w:rsidP="00696888">
            <w:pPr>
              <w:spacing w:before="80" w:after="80"/>
              <w:jc w:val="center"/>
            </w:pPr>
            <w:r>
              <w:t>10</w:t>
            </w:r>
          </w:p>
        </w:tc>
        <w:tc>
          <w:tcPr>
            <w:tcW w:w="1700" w:type="dxa"/>
          </w:tcPr>
          <w:p w:rsidR="008A0D59" w:rsidRDefault="008A0D59" w:rsidP="00696888">
            <w:pPr>
              <w:spacing w:before="80" w:after="80"/>
              <w:jc w:val="center"/>
            </w:pPr>
            <w:r>
              <w:t>33,3</w:t>
            </w:r>
            <w:r w:rsidR="004D3823">
              <w:t>0</w:t>
            </w:r>
          </w:p>
        </w:tc>
      </w:tr>
      <w:tr w:rsidR="008A0D59" w:rsidTr="007960AE">
        <w:tc>
          <w:tcPr>
            <w:tcW w:w="2405" w:type="dxa"/>
          </w:tcPr>
          <w:p w:rsidR="008A0D59" w:rsidRDefault="008A0D59" w:rsidP="00696888">
            <w:pPr>
              <w:spacing w:before="80" w:after="80"/>
              <w:jc w:val="center"/>
            </w:pPr>
            <w:r>
              <w:t>Trung bình</w:t>
            </w:r>
          </w:p>
        </w:tc>
        <w:tc>
          <w:tcPr>
            <w:tcW w:w="1843" w:type="dxa"/>
          </w:tcPr>
          <w:p w:rsidR="008A0D59" w:rsidRDefault="008A0D59" w:rsidP="00696888">
            <w:pPr>
              <w:spacing w:before="80" w:after="80"/>
              <w:jc w:val="center"/>
            </w:pPr>
            <w:r>
              <w:t>2</w:t>
            </w:r>
          </w:p>
        </w:tc>
        <w:tc>
          <w:tcPr>
            <w:tcW w:w="1843" w:type="dxa"/>
          </w:tcPr>
          <w:p w:rsidR="008A0D59" w:rsidRDefault="008A0D59" w:rsidP="00696888">
            <w:pPr>
              <w:spacing w:before="80" w:after="80"/>
              <w:jc w:val="center"/>
            </w:pPr>
            <w:r>
              <w:t>10</w:t>
            </w:r>
            <w:r w:rsidR="004D3823">
              <w:t>,00</w:t>
            </w:r>
          </w:p>
        </w:tc>
        <w:tc>
          <w:tcPr>
            <w:tcW w:w="1559" w:type="dxa"/>
          </w:tcPr>
          <w:p w:rsidR="008A0D59" w:rsidRDefault="008A0D59" w:rsidP="00696888">
            <w:pPr>
              <w:spacing w:before="80" w:after="80"/>
              <w:jc w:val="center"/>
            </w:pPr>
            <w:r>
              <w:t>2</w:t>
            </w:r>
          </w:p>
        </w:tc>
        <w:tc>
          <w:tcPr>
            <w:tcW w:w="1700" w:type="dxa"/>
          </w:tcPr>
          <w:p w:rsidR="008A0D59" w:rsidRDefault="008A0D59" w:rsidP="00696888">
            <w:pPr>
              <w:spacing w:before="80" w:after="80"/>
              <w:jc w:val="center"/>
            </w:pPr>
            <w:r>
              <w:t>6,7</w:t>
            </w:r>
            <w:r w:rsidR="004D3823">
              <w:t>0</w:t>
            </w:r>
          </w:p>
        </w:tc>
      </w:tr>
      <w:tr w:rsidR="008A0D59" w:rsidTr="007960AE">
        <w:tc>
          <w:tcPr>
            <w:tcW w:w="2405" w:type="dxa"/>
          </w:tcPr>
          <w:p w:rsidR="008A0D59" w:rsidRDefault="008A0D59" w:rsidP="00696888">
            <w:pPr>
              <w:spacing w:before="80" w:after="80"/>
              <w:jc w:val="center"/>
            </w:pPr>
            <w:r>
              <w:t>Tổng</w:t>
            </w:r>
          </w:p>
        </w:tc>
        <w:tc>
          <w:tcPr>
            <w:tcW w:w="1843" w:type="dxa"/>
          </w:tcPr>
          <w:p w:rsidR="008A0D59" w:rsidRDefault="008A0D59" w:rsidP="00696888">
            <w:pPr>
              <w:spacing w:before="80" w:after="80"/>
              <w:jc w:val="center"/>
            </w:pPr>
            <w:r>
              <w:t>20</w:t>
            </w:r>
          </w:p>
        </w:tc>
        <w:tc>
          <w:tcPr>
            <w:tcW w:w="1843" w:type="dxa"/>
          </w:tcPr>
          <w:p w:rsidR="008A0D59" w:rsidRDefault="008A0D59" w:rsidP="00696888">
            <w:pPr>
              <w:spacing w:before="80" w:after="80"/>
              <w:jc w:val="center"/>
            </w:pPr>
            <w:r>
              <w:t>100</w:t>
            </w:r>
          </w:p>
        </w:tc>
        <w:tc>
          <w:tcPr>
            <w:tcW w:w="1559" w:type="dxa"/>
          </w:tcPr>
          <w:p w:rsidR="008A0D59" w:rsidRDefault="008A0D59" w:rsidP="00696888">
            <w:pPr>
              <w:spacing w:before="80" w:after="80"/>
              <w:jc w:val="center"/>
            </w:pPr>
            <w:r>
              <w:t>30</w:t>
            </w:r>
          </w:p>
        </w:tc>
        <w:tc>
          <w:tcPr>
            <w:tcW w:w="1700" w:type="dxa"/>
          </w:tcPr>
          <w:p w:rsidR="008A0D59" w:rsidRDefault="008A0D59" w:rsidP="00696888">
            <w:pPr>
              <w:spacing w:before="80" w:after="80"/>
              <w:jc w:val="center"/>
            </w:pPr>
            <w:r>
              <w:t>100</w:t>
            </w:r>
          </w:p>
        </w:tc>
      </w:tr>
      <w:tr w:rsidR="008A0D59" w:rsidTr="007960AE">
        <w:tc>
          <w:tcPr>
            <w:tcW w:w="2405" w:type="dxa"/>
          </w:tcPr>
          <w:p w:rsidR="008A0D59" w:rsidRDefault="008A0D59" w:rsidP="00696888">
            <w:pPr>
              <w:spacing w:before="80" w:after="80"/>
              <w:jc w:val="center"/>
            </w:pPr>
            <w:r>
              <w:t>p</w:t>
            </w:r>
          </w:p>
        </w:tc>
        <w:tc>
          <w:tcPr>
            <w:tcW w:w="6945" w:type="dxa"/>
            <w:gridSpan w:val="4"/>
          </w:tcPr>
          <w:p w:rsidR="008A0D59" w:rsidRDefault="008A0D59" w:rsidP="00696888">
            <w:pPr>
              <w:spacing w:before="80" w:after="80"/>
              <w:jc w:val="center"/>
            </w:pPr>
            <w:r>
              <w:t>p&gt;0,05</w:t>
            </w:r>
          </w:p>
        </w:tc>
      </w:tr>
    </w:tbl>
    <w:p w:rsidR="008A0D59" w:rsidRDefault="008A0D59" w:rsidP="008A0D59">
      <w:pPr>
        <w:spacing w:after="0" w:line="360" w:lineRule="auto"/>
      </w:pPr>
    </w:p>
    <w:p w:rsidR="008A0D59" w:rsidRDefault="008A0D59" w:rsidP="007E0EA7">
      <w:pPr>
        <w:spacing w:before="20" w:after="20" w:line="360" w:lineRule="auto"/>
        <w:jc w:val="both"/>
      </w:pPr>
      <w:r w:rsidRPr="00E94F04">
        <w:rPr>
          <w:b/>
        </w:rPr>
        <w:t>Nhận xét:</w:t>
      </w:r>
      <w:r>
        <w:t xml:space="preserve"> kết quả bảng 3.1</w:t>
      </w:r>
      <w:r w:rsidR="00265461">
        <w:t>3</w:t>
      </w:r>
      <w:r>
        <w:t xml:space="preserve"> cho thấy k</w:t>
      </w:r>
      <w:r w:rsidRPr="00022DAF">
        <w:rPr>
          <w:rFonts w:eastAsia="Calibri"/>
        </w:rPr>
        <w:t xml:space="preserve">hông có sự khác biệt </w:t>
      </w:r>
      <w:r>
        <w:rPr>
          <w:rFonts w:eastAsia="Calibri"/>
        </w:rPr>
        <w:t xml:space="preserve">liên quan </w:t>
      </w:r>
      <w:r w:rsidRPr="00022DAF">
        <w:rPr>
          <w:rFonts w:eastAsia="Calibri"/>
        </w:rPr>
        <w:t xml:space="preserve">về </w:t>
      </w:r>
      <w:r>
        <w:rPr>
          <w:rFonts w:eastAsia="Calibri"/>
        </w:rPr>
        <w:t>giới trong kết</w:t>
      </w:r>
      <w:r w:rsidRPr="00022DAF">
        <w:rPr>
          <w:rFonts w:eastAsia="Calibri"/>
        </w:rPr>
        <w:t xml:space="preserve"> quả điều trị với p</w:t>
      </w:r>
      <w:r w:rsidR="005B304C">
        <w:rPr>
          <w:rFonts w:eastAsia="Calibri"/>
        </w:rPr>
        <w:t xml:space="preserve"> </w:t>
      </w:r>
      <w:r w:rsidRPr="00022DAF">
        <w:rPr>
          <w:rFonts w:eastAsia="Calibri"/>
        </w:rPr>
        <w:t>&gt;0,05.</w:t>
      </w:r>
    </w:p>
    <w:p w:rsidR="00327BEF" w:rsidRDefault="00327BEF" w:rsidP="00327BEF">
      <w:pPr>
        <w:pStyle w:val="Heading3"/>
      </w:pPr>
      <w:bookmarkStart w:id="381" w:name="_Toc504329764"/>
      <w:bookmarkStart w:id="382" w:name="_Toc504550272"/>
      <w:bookmarkStart w:id="383" w:name="_Toc497065071"/>
      <w:bookmarkStart w:id="384" w:name="_Toc497130930"/>
      <w:bookmarkStart w:id="385" w:name="_Toc497131232"/>
      <w:bookmarkStart w:id="386" w:name="_Toc504294014"/>
      <w:bookmarkStart w:id="387" w:name="_Toc504294152"/>
      <w:bookmarkStart w:id="388" w:name="_Toc504329765"/>
      <w:r w:rsidRPr="00E94F04">
        <w:t>3.</w:t>
      </w:r>
      <w:r>
        <w:t>5</w:t>
      </w:r>
      <w:r w:rsidRPr="00E94F04">
        <w:t>.3. Mối liên quan mức độ đau v</w:t>
      </w:r>
      <w:r w:rsidRPr="00D67353">
        <w:t>ới</w:t>
      </w:r>
      <w:r w:rsidRPr="00E94F04">
        <w:t xml:space="preserve"> kết quả điều trị</w:t>
      </w:r>
      <w:bookmarkEnd w:id="381"/>
      <w:bookmarkEnd w:id="382"/>
    </w:p>
    <w:p w:rsidR="00327BEF" w:rsidRPr="00544BB2" w:rsidRDefault="00327BEF" w:rsidP="00327BEF">
      <w:pPr>
        <w:pStyle w:val="Bang"/>
        <w:rPr>
          <w:lang w:val="vi-VN"/>
        </w:rPr>
      </w:pPr>
      <w:bookmarkStart w:id="389" w:name="_Toc504329804"/>
      <w:bookmarkStart w:id="390" w:name="_Toc504550444"/>
      <w:r w:rsidRPr="00544BB2">
        <w:rPr>
          <w:lang w:val="vi-VN"/>
        </w:rPr>
        <w:t>Bảng 3.1</w:t>
      </w:r>
      <w:r w:rsidRPr="009D49F6">
        <w:rPr>
          <w:lang w:val="vi-VN"/>
        </w:rPr>
        <w:t>4</w:t>
      </w:r>
      <w:r w:rsidRPr="00544BB2">
        <w:rPr>
          <w:lang w:val="vi-VN"/>
        </w:rPr>
        <w:t xml:space="preserve">. Mối liên quan mức độ đau </w:t>
      </w:r>
      <w:r w:rsidRPr="00D67353">
        <w:rPr>
          <w:lang w:val="vi-VN"/>
        </w:rPr>
        <w:t>với</w:t>
      </w:r>
      <w:r w:rsidRPr="00544BB2">
        <w:rPr>
          <w:lang w:val="vi-VN"/>
        </w:rPr>
        <w:t xml:space="preserve"> kết quả điều trị</w:t>
      </w:r>
      <w:bookmarkEnd w:id="389"/>
      <w:bookmarkEnd w:id="390"/>
    </w:p>
    <w:tbl>
      <w:tblPr>
        <w:tblStyle w:val="TableGrid"/>
        <w:tblW w:w="0" w:type="auto"/>
        <w:tblLook w:val="04A0" w:firstRow="1" w:lastRow="0" w:firstColumn="1" w:lastColumn="0" w:noHBand="0" w:noVBand="1"/>
      </w:tblPr>
      <w:tblGrid>
        <w:gridCol w:w="1970"/>
        <w:gridCol w:w="1054"/>
        <w:gridCol w:w="1221"/>
        <w:gridCol w:w="1054"/>
        <w:gridCol w:w="1222"/>
        <w:gridCol w:w="1036"/>
        <w:gridCol w:w="1221"/>
      </w:tblGrid>
      <w:tr w:rsidR="00327BEF" w:rsidTr="00A319F5">
        <w:tc>
          <w:tcPr>
            <w:tcW w:w="2122" w:type="dxa"/>
            <w:vMerge w:val="restart"/>
            <w:vAlign w:val="center"/>
          </w:tcPr>
          <w:p w:rsidR="00327BEF" w:rsidRDefault="00327BEF" w:rsidP="00A319F5">
            <w:pPr>
              <w:spacing w:before="120" w:after="120"/>
              <w:jc w:val="center"/>
            </w:pPr>
            <w:r>
              <w:t>Kết quả điều trị</w:t>
            </w:r>
          </w:p>
        </w:tc>
        <w:tc>
          <w:tcPr>
            <w:tcW w:w="7228" w:type="dxa"/>
            <w:gridSpan w:val="6"/>
            <w:vAlign w:val="center"/>
          </w:tcPr>
          <w:p w:rsidR="00327BEF" w:rsidRDefault="00327BEF" w:rsidP="00A319F5">
            <w:pPr>
              <w:spacing w:before="120" w:after="120"/>
              <w:jc w:val="center"/>
            </w:pPr>
            <w:r>
              <w:t>Mức độ đau</w:t>
            </w:r>
          </w:p>
        </w:tc>
      </w:tr>
      <w:tr w:rsidR="00327BEF" w:rsidTr="00A319F5">
        <w:tc>
          <w:tcPr>
            <w:tcW w:w="2122" w:type="dxa"/>
            <w:vMerge/>
            <w:vAlign w:val="center"/>
          </w:tcPr>
          <w:p w:rsidR="00327BEF" w:rsidRDefault="00327BEF" w:rsidP="00A319F5">
            <w:pPr>
              <w:spacing w:before="120" w:after="120"/>
              <w:jc w:val="center"/>
            </w:pPr>
          </w:p>
        </w:tc>
        <w:tc>
          <w:tcPr>
            <w:tcW w:w="2409" w:type="dxa"/>
            <w:gridSpan w:val="2"/>
            <w:vAlign w:val="center"/>
          </w:tcPr>
          <w:p w:rsidR="00327BEF" w:rsidRDefault="00327BEF" w:rsidP="00A319F5">
            <w:pPr>
              <w:spacing w:before="120" w:after="120"/>
              <w:jc w:val="center"/>
            </w:pPr>
            <w:r>
              <w:t>Đau nhẹ</w:t>
            </w:r>
          </w:p>
        </w:tc>
        <w:tc>
          <w:tcPr>
            <w:tcW w:w="2410" w:type="dxa"/>
            <w:gridSpan w:val="2"/>
            <w:vAlign w:val="center"/>
          </w:tcPr>
          <w:p w:rsidR="00327BEF" w:rsidRDefault="00327BEF" w:rsidP="00A319F5">
            <w:pPr>
              <w:spacing w:before="120" w:after="120"/>
              <w:jc w:val="center"/>
            </w:pPr>
            <w:r>
              <w:t>Đau vừa</w:t>
            </w:r>
          </w:p>
        </w:tc>
        <w:tc>
          <w:tcPr>
            <w:tcW w:w="2409" w:type="dxa"/>
            <w:gridSpan w:val="2"/>
            <w:vAlign w:val="center"/>
          </w:tcPr>
          <w:p w:rsidR="00327BEF" w:rsidRDefault="00327BEF" w:rsidP="00A319F5">
            <w:pPr>
              <w:spacing w:before="120" w:after="120"/>
              <w:jc w:val="center"/>
            </w:pPr>
            <w:r>
              <w:t>Đau nặng</w:t>
            </w:r>
          </w:p>
        </w:tc>
      </w:tr>
      <w:tr w:rsidR="00327BEF" w:rsidTr="00A319F5">
        <w:tc>
          <w:tcPr>
            <w:tcW w:w="2122" w:type="dxa"/>
            <w:vMerge/>
            <w:vAlign w:val="center"/>
          </w:tcPr>
          <w:p w:rsidR="00327BEF" w:rsidRDefault="00327BEF" w:rsidP="00A319F5">
            <w:pPr>
              <w:spacing w:before="120" w:after="120"/>
              <w:jc w:val="center"/>
            </w:pPr>
          </w:p>
        </w:tc>
        <w:tc>
          <w:tcPr>
            <w:tcW w:w="1134" w:type="dxa"/>
            <w:vAlign w:val="center"/>
          </w:tcPr>
          <w:p w:rsidR="00327BEF" w:rsidRDefault="00327BEF" w:rsidP="00A319F5">
            <w:pPr>
              <w:spacing w:before="120" w:after="120"/>
              <w:jc w:val="center"/>
            </w:pPr>
            <w:r>
              <w:t>n</w:t>
            </w:r>
          </w:p>
        </w:tc>
        <w:tc>
          <w:tcPr>
            <w:tcW w:w="1275" w:type="dxa"/>
            <w:vAlign w:val="center"/>
          </w:tcPr>
          <w:p w:rsidR="00327BEF" w:rsidRDefault="00327BEF" w:rsidP="00A319F5">
            <w:pPr>
              <w:spacing w:before="120" w:after="120"/>
              <w:jc w:val="center"/>
            </w:pPr>
            <w:r>
              <w:t>%</w:t>
            </w:r>
          </w:p>
        </w:tc>
        <w:tc>
          <w:tcPr>
            <w:tcW w:w="1134" w:type="dxa"/>
            <w:vAlign w:val="center"/>
          </w:tcPr>
          <w:p w:rsidR="00327BEF" w:rsidRDefault="00327BEF" w:rsidP="00A319F5">
            <w:pPr>
              <w:spacing w:before="120" w:after="120"/>
              <w:jc w:val="center"/>
            </w:pPr>
            <w:r>
              <w:t>n</w:t>
            </w:r>
          </w:p>
        </w:tc>
        <w:tc>
          <w:tcPr>
            <w:tcW w:w="1276" w:type="dxa"/>
            <w:vAlign w:val="center"/>
          </w:tcPr>
          <w:p w:rsidR="00327BEF" w:rsidRDefault="00327BEF" w:rsidP="00A319F5">
            <w:pPr>
              <w:spacing w:before="120" w:after="120"/>
              <w:jc w:val="center"/>
            </w:pPr>
            <w:r>
              <w:t>%</w:t>
            </w:r>
          </w:p>
        </w:tc>
        <w:tc>
          <w:tcPr>
            <w:tcW w:w="1134" w:type="dxa"/>
            <w:vAlign w:val="center"/>
          </w:tcPr>
          <w:p w:rsidR="00327BEF" w:rsidRDefault="00327BEF" w:rsidP="00A319F5">
            <w:pPr>
              <w:spacing w:before="120" w:after="120"/>
              <w:jc w:val="center"/>
            </w:pPr>
            <w:r>
              <w:t>n</w:t>
            </w:r>
          </w:p>
        </w:tc>
        <w:tc>
          <w:tcPr>
            <w:tcW w:w="1275" w:type="dxa"/>
            <w:vAlign w:val="center"/>
          </w:tcPr>
          <w:p w:rsidR="00327BEF" w:rsidRDefault="00327BEF" w:rsidP="00A319F5">
            <w:pPr>
              <w:spacing w:before="120" w:after="120"/>
              <w:jc w:val="center"/>
            </w:pPr>
            <w:r>
              <w:t>%</w:t>
            </w:r>
          </w:p>
        </w:tc>
      </w:tr>
      <w:tr w:rsidR="00327BEF" w:rsidTr="00A319F5">
        <w:tc>
          <w:tcPr>
            <w:tcW w:w="2122" w:type="dxa"/>
          </w:tcPr>
          <w:p w:rsidR="00327BEF" w:rsidRDefault="00327BEF" w:rsidP="00A319F5">
            <w:pPr>
              <w:spacing w:before="120" w:after="120"/>
              <w:jc w:val="center"/>
            </w:pPr>
            <w:r>
              <w:t>Tốt</w:t>
            </w:r>
          </w:p>
        </w:tc>
        <w:tc>
          <w:tcPr>
            <w:tcW w:w="1134" w:type="dxa"/>
          </w:tcPr>
          <w:p w:rsidR="00327BEF" w:rsidRDefault="00327BEF" w:rsidP="00A319F5">
            <w:pPr>
              <w:spacing w:before="120" w:after="120"/>
              <w:jc w:val="center"/>
            </w:pPr>
            <w:r>
              <w:t>8</w:t>
            </w:r>
          </w:p>
        </w:tc>
        <w:tc>
          <w:tcPr>
            <w:tcW w:w="1275" w:type="dxa"/>
          </w:tcPr>
          <w:p w:rsidR="00327BEF" w:rsidRDefault="00327BEF" w:rsidP="00A319F5">
            <w:pPr>
              <w:spacing w:before="120" w:after="120"/>
              <w:jc w:val="center"/>
            </w:pPr>
            <w:r>
              <w:t>16,00</w:t>
            </w:r>
          </w:p>
        </w:tc>
        <w:tc>
          <w:tcPr>
            <w:tcW w:w="1134" w:type="dxa"/>
          </w:tcPr>
          <w:p w:rsidR="00327BEF" w:rsidRDefault="00327BEF" w:rsidP="00A319F5">
            <w:pPr>
              <w:spacing w:before="120" w:after="120"/>
              <w:jc w:val="center"/>
            </w:pPr>
            <w:r>
              <w:t>13</w:t>
            </w:r>
          </w:p>
        </w:tc>
        <w:tc>
          <w:tcPr>
            <w:tcW w:w="1276" w:type="dxa"/>
          </w:tcPr>
          <w:p w:rsidR="00327BEF" w:rsidRDefault="00327BEF" w:rsidP="00A319F5">
            <w:pPr>
              <w:spacing w:before="120" w:after="120"/>
              <w:jc w:val="center"/>
            </w:pPr>
            <w:r>
              <w:t>26,00</w:t>
            </w:r>
          </w:p>
        </w:tc>
        <w:tc>
          <w:tcPr>
            <w:tcW w:w="1134" w:type="dxa"/>
          </w:tcPr>
          <w:p w:rsidR="00327BEF" w:rsidRDefault="00327BEF" w:rsidP="00A319F5">
            <w:pPr>
              <w:spacing w:before="120" w:after="120"/>
              <w:jc w:val="center"/>
            </w:pPr>
            <w:r>
              <w:t>8</w:t>
            </w:r>
          </w:p>
        </w:tc>
        <w:tc>
          <w:tcPr>
            <w:tcW w:w="1275" w:type="dxa"/>
          </w:tcPr>
          <w:p w:rsidR="00327BEF" w:rsidRDefault="00327BEF" w:rsidP="00A319F5">
            <w:pPr>
              <w:spacing w:before="120" w:after="120"/>
              <w:jc w:val="center"/>
            </w:pPr>
            <w:r>
              <w:t>16,00</w:t>
            </w:r>
          </w:p>
        </w:tc>
      </w:tr>
      <w:tr w:rsidR="00327BEF" w:rsidTr="00A319F5">
        <w:tc>
          <w:tcPr>
            <w:tcW w:w="2122" w:type="dxa"/>
          </w:tcPr>
          <w:p w:rsidR="00327BEF" w:rsidRDefault="00327BEF" w:rsidP="00A319F5">
            <w:pPr>
              <w:spacing w:before="120" w:after="120"/>
              <w:jc w:val="center"/>
            </w:pPr>
            <w:r>
              <w:t>Khá</w:t>
            </w:r>
          </w:p>
        </w:tc>
        <w:tc>
          <w:tcPr>
            <w:tcW w:w="1134" w:type="dxa"/>
          </w:tcPr>
          <w:p w:rsidR="00327BEF" w:rsidRDefault="00327BEF" w:rsidP="00A319F5">
            <w:pPr>
              <w:spacing w:before="120" w:after="120"/>
              <w:jc w:val="center"/>
            </w:pPr>
            <w:r>
              <w:t>5</w:t>
            </w:r>
          </w:p>
        </w:tc>
        <w:tc>
          <w:tcPr>
            <w:tcW w:w="1275" w:type="dxa"/>
          </w:tcPr>
          <w:p w:rsidR="00327BEF" w:rsidRDefault="00327BEF" w:rsidP="00A319F5">
            <w:pPr>
              <w:spacing w:before="120" w:after="120"/>
              <w:jc w:val="center"/>
            </w:pPr>
            <w:r>
              <w:t>10,00</w:t>
            </w:r>
          </w:p>
        </w:tc>
        <w:tc>
          <w:tcPr>
            <w:tcW w:w="1134" w:type="dxa"/>
          </w:tcPr>
          <w:p w:rsidR="00327BEF" w:rsidRDefault="00327BEF" w:rsidP="00A319F5">
            <w:pPr>
              <w:spacing w:before="120" w:after="120"/>
              <w:jc w:val="center"/>
            </w:pPr>
            <w:r>
              <w:t>12</w:t>
            </w:r>
          </w:p>
        </w:tc>
        <w:tc>
          <w:tcPr>
            <w:tcW w:w="1276" w:type="dxa"/>
          </w:tcPr>
          <w:p w:rsidR="00327BEF" w:rsidRDefault="00327BEF" w:rsidP="00A319F5">
            <w:pPr>
              <w:spacing w:before="120" w:after="120"/>
              <w:jc w:val="center"/>
            </w:pPr>
            <w:r>
              <w:t>24,00</w:t>
            </w:r>
          </w:p>
        </w:tc>
        <w:tc>
          <w:tcPr>
            <w:tcW w:w="1134" w:type="dxa"/>
          </w:tcPr>
          <w:p w:rsidR="00327BEF" w:rsidRDefault="00327BEF" w:rsidP="00A319F5">
            <w:pPr>
              <w:spacing w:before="120" w:after="120"/>
              <w:jc w:val="center"/>
            </w:pPr>
            <w:r>
              <w:t>0</w:t>
            </w:r>
          </w:p>
        </w:tc>
        <w:tc>
          <w:tcPr>
            <w:tcW w:w="1275" w:type="dxa"/>
          </w:tcPr>
          <w:p w:rsidR="00327BEF" w:rsidRDefault="00327BEF" w:rsidP="00A319F5">
            <w:pPr>
              <w:spacing w:before="120" w:after="120"/>
              <w:jc w:val="center"/>
            </w:pPr>
            <w:r>
              <w:t>0,00</w:t>
            </w:r>
          </w:p>
        </w:tc>
      </w:tr>
      <w:tr w:rsidR="00327BEF" w:rsidTr="00A319F5">
        <w:tc>
          <w:tcPr>
            <w:tcW w:w="2122" w:type="dxa"/>
          </w:tcPr>
          <w:p w:rsidR="00327BEF" w:rsidRDefault="00327BEF" w:rsidP="00A319F5">
            <w:pPr>
              <w:spacing w:before="120" w:after="120"/>
              <w:jc w:val="center"/>
            </w:pPr>
            <w:r>
              <w:t>Trung bình</w:t>
            </w:r>
          </w:p>
        </w:tc>
        <w:tc>
          <w:tcPr>
            <w:tcW w:w="1134" w:type="dxa"/>
          </w:tcPr>
          <w:p w:rsidR="00327BEF" w:rsidRDefault="00327BEF" w:rsidP="00A319F5">
            <w:pPr>
              <w:spacing w:before="120" w:after="120"/>
              <w:jc w:val="center"/>
            </w:pPr>
            <w:r>
              <w:t>0</w:t>
            </w:r>
          </w:p>
        </w:tc>
        <w:tc>
          <w:tcPr>
            <w:tcW w:w="1275" w:type="dxa"/>
          </w:tcPr>
          <w:p w:rsidR="00327BEF" w:rsidRDefault="00327BEF" w:rsidP="00A319F5">
            <w:pPr>
              <w:spacing w:before="120" w:after="120"/>
              <w:jc w:val="center"/>
            </w:pPr>
            <w:r>
              <w:t>0,00</w:t>
            </w:r>
          </w:p>
        </w:tc>
        <w:tc>
          <w:tcPr>
            <w:tcW w:w="1134" w:type="dxa"/>
          </w:tcPr>
          <w:p w:rsidR="00327BEF" w:rsidRDefault="00327BEF" w:rsidP="00A319F5">
            <w:pPr>
              <w:spacing w:before="120" w:after="120"/>
              <w:jc w:val="center"/>
            </w:pPr>
            <w:r>
              <w:t>4</w:t>
            </w:r>
          </w:p>
        </w:tc>
        <w:tc>
          <w:tcPr>
            <w:tcW w:w="1276" w:type="dxa"/>
          </w:tcPr>
          <w:p w:rsidR="00327BEF" w:rsidRDefault="00327BEF" w:rsidP="00A319F5">
            <w:pPr>
              <w:spacing w:before="120" w:after="120"/>
              <w:jc w:val="center"/>
            </w:pPr>
            <w:r>
              <w:t>8,00</w:t>
            </w:r>
          </w:p>
        </w:tc>
        <w:tc>
          <w:tcPr>
            <w:tcW w:w="1134" w:type="dxa"/>
          </w:tcPr>
          <w:p w:rsidR="00327BEF" w:rsidRDefault="00327BEF" w:rsidP="00A319F5">
            <w:pPr>
              <w:spacing w:before="120" w:after="120"/>
              <w:jc w:val="center"/>
            </w:pPr>
            <w:r>
              <w:t>0</w:t>
            </w:r>
          </w:p>
        </w:tc>
        <w:tc>
          <w:tcPr>
            <w:tcW w:w="1275" w:type="dxa"/>
          </w:tcPr>
          <w:p w:rsidR="00327BEF" w:rsidRDefault="00327BEF" w:rsidP="00A319F5">
            <w:pPr>
              <w:spacing w:before="120" w:after="120"/>
              <w:jc w:val="center"/>
            </w:pPr>
            <w:r>
              <w:t>0,00</w:t>
            </w:r>
          </w:p>
        </w:tc>
      </w:tr>
      <w:tr w:rsidR="00327BEF" w:rsidTr="00A319F5">
        <w:tc>
          <w:tcPr>
            <w:tcW w:w="2122" w:type="dxa"/>
          </w:tcPr>
          <w:p w:rsidR="00327BEF" w:rsidRDefault="00327BEF" w:rsidP="00A319F5">
            <w:pPr>
              <w:spacing w:before="120" w:after="120"/>
              <w:jc w:val="center"/>
            </w:pPr>
            <w:r>
              <w:t>Tổng</w:t>
            </w:r>
          </w:p>
        </w:tc>
        <w:tc>
          <w:tcPr>
            <w:tcW w:w="1134" w:type="dxa"/>
          </w:tcPr>
          <w:p w:rsidR="00327BEF" w:rsidRDefault="00327BEF" w:rsidP="00A319F5">
            <w:pPr>
              <w:spacing w:before="120" w:after="120"/>
              <w:jc w:val="center"/>
            </w:pPr>
            <w:r>
              <w:t>13</w:t>
            </w:r>
          </w:p>
        </w:tc>
        <w:tc>
          <w:tcPr>
            <w:tcW w:w="1275" w:type="dxa"/>
          </w:tcPr>
          <w:p w:rsidR="00327BEF" w:rsidRDefault="00327BEF" w:rsidP="00A319F5">
            <w:pPr>
              <w:spacing w:before="120" w:after="120"/>
              <w:jc w:val="center"/>
            </w:pPr>
            <w:r>
              <w:t>26,00</w:t>
            </w:r>
          </w:p>
        </w:tc>
        <w:tc>
          <w:tcPr>
            <w:tcW w:w="1134" w:type="dxa"/>
          </w:tcPr>
          <w:p w:rsidR="00327BEF" w:rsidRDefault="00327BEF" w:rsidP="00A319F5">
            <w:pPr>
              <w:spacing w:before="120" w:after="120"/>
              <w:jc w:val="center"/>
            </w:pPr>
            <w:r>
              <w:t>29</w:t>
            </w:r>
          </w:p>
        </w:tc>
        <w:tc>
          <w:tcPr>
            <w:tcW w:w="1276" w:type="dxa"/>
          </w:tcPr>
          <w:p w:rsidR="00327BEF" w:rsidRDefault="00327BEF" w:rsidP="00A319F5">
            <w:pPr>
              <w:spacing w:before="120" w:after="120"/>
              <w:jc w:val="center"/>
            </w:pPr>
            <w:r>
              <w:t>58,00</w:t>
            </w:r>
          </w:p>
        </w:tc>
        <w:tc>
          <w:tcPr>
            <w:tcW w:w="1134" w:type="dxa"/>
          </w:tcPr>
          <w:p w:rsidR="00327BEF" w:rsidRDefault="00327BEF" w:rsidP="00A319F5">
            <w:pPr>
              <w:spacing w:before="120" w:after="120"/>
              <w:jc w:val="center"/>
            </w:pPr>
            <w:r>
              <w:t>8</w:t>
            </w:r>
          </w:p>
        </w:tc>
        <w:tc>
          <w:tcPr>
            <w:tcW w:w="1275" w:type="dxa"/>
          </w:tcPr>
          <w:p w:rsidR="00327BEF" w:rsidRDefault="00327BEF" w:rsidP="00A319F5">
            <w:pPr>
              <w:spacing w:before="120" w:after="120"/>
              <w:jc w:val="center"/>
            </w:pPr>
            <w:r>
              <w:t>16,00</w:t>
            </w:r>
          </w:p>
        </w:tc>
      </w:tr>
      <w:tr w:rsidR="00327BEF" w:rsidTr="00A319F5">
        <w:tc>
          <w:tcPr>
            <w:tcW w:w="2122" w:type="dxa"/>
          </w:tcPr>
          <w:p w:rsidR="00327BEF" w:rsidRDefault="00327BEF" w:rsidP="00A319F5">
            <w:pPr>
              <w:spacing w:before="120" w:after="120"/>
              <w:jc w:val="center"/>
            </w:pPr>
            <w:r>
              <w:t>p</w:t>
            </w:r>
          </w:p>
        </w:tc>
        <w:tc>
          <w:tcPr>
            <w:tcW w:w="7228" w:type="dxa"/>
            <w:gridSpan w:val="6"/>
          </w:tcPr>
          <w:p w:rsidR="00327BEF" w:rsidRDefault="00327BEF" w:rsidP="00A319F5">
            <w:pPr>
              <w:spacing w:before="120" w:after="120"/>
              <w:jc w:val="center"/>
            </w:pPr>
            <w:r>
              <w:t>p&gt;0,05</w:t>
            </w:r>
          </w:p>
        </w:tc>
      </w:tr>
    </w:tbl>
    <w:p w:rsidR="00327BEF" w:rsidRDefault="00327BEF" w:rsidP="00327BEF">
      <w:pPr>
        <w:spacing w:before="120" w:after="0" w:line="360" w:lineRule="auto"/>
        <w:jc w:val="both"/>
      </w:pPr>
      <w:r w:rsidRPr="00B81E80">
        <w:rPr>
          <w:b/>
        </w:rPr>
        <w:t>Nhận xét:</w:t>
      </w:r>
      <w:r>
        <w:t xml:space="preserve"> Bảng 3.14 cho thấy không có sự khác biệt liên quan giữa các mức độ đau và kết quả điều trị  p &gt;0,05.</w:t>
      </w:r>
    </w:p>
    <w:p w:rsidR="000C23F4" w:rsidRPr="007902A4" w:rsidRDefault="000C23F4" w:rsidP="008669D0">
      <w:pPr>
        <w:pStyle w:val="Heading1"/>
      </w:pPr>
      <w:bookmarkStart w:id="391" w:name="_Toc504331621"/>
      <w:bookmarkStart w:id="392" w:name="_Toc504373892"/>
      <w:bookmarkStart w:id="393" w:name="_Toc504550273"/>
      <w:r w:rsidRPr="007902A4">
        <w:lastRenderedPageBreak/>
        <w:t xml:space="preserve">CHƯƠNG </w:t>
      </w:r>
      <w:bookmarkEnd w:id="364"/>
      <w:bookmarkEnd w:id="365"/>
      <w:bookmarkEnd w:id="366"/>
      <w:r w:rsidRPr="007902A4">
        <w:t>4</w:t>
      </w:r>
      <w:bookmarkEnd w:id="367"/>
      <w:bookmarkEnd w:id="368"/>
      <w:bookmarkEnd w:id="369"/>
      <w:bookmarkEnd w:id="370"/>
      <w:bookmarkEnd w:id="371"/>
      <w:bookmarkEnd w:id="372"/>
      <w:bookmarkEnd w:id="373"/>
      <w:bookmarkEnd w:id="374"/>
      <w:bookmarkEnd w:id="375"/>
      <w:bookmarkEnd w:id="383"/>
      <w:bookmarkEnd w:id="384"/>
      <w:bookmarkEnd w:id="385"/>
      <w:bookmarkEnd w:id="386"/>
      <w:bookmarkEnd w:id="387"/>
      <w:bookmarkEnd w:id="388"/>
      <w:bookmarkEnd w:id="391"/>
      <w:bookmarkEnd w:id="392"/>
      <w:bookmarkEnd w:id="393"/>
    </w:p>
    <w:p w:rsidR="000C23F4" w:rsidRPr="000F2E81" w:rsidRDefault="000C23F4" w:rsidP="008669D0">
      <w:pPr>
        <w:pStyle w:val="Heading1"/>
      </w:pPr>
      <w:bookmarkStart w:id="394" w:name="_Toc468359685"/>
      <w:bookmarkStart w:id="395" w:name="_Toc477159893"/>
      <w:bookmarkStart w:id="396" w:name="_Toc478323350"/>
      <w:bookmarkStart w:id="397" w:name="_Toc504550274"/>
      <w:r w:rsidRPr="000F2E81">
        <w:t>BÀN LUẬN</w:t>
      </w:r>
      <w:bookmarkEnd w:id="394"/>
      <w:bookmarkEnd w:id="395"/>
      <w:bookmarkEnd w:id="396"/>
      <w:bookmarkEnd w:id="397"/>
    </w:p>
    <w:p w:rsidR="000C23F4" w:rsidRPr="00E0379F" w:rsidRDefault="000C23F4" w:rsidP="00B12886">
      <w:pPr>
        <w:pStyle w:val="Heading2"/>
      </w:pPr>
      <w:bookmarkStart w:id="398" w:name="_Toc339383094"/>
      <w:bookmarkStart w:id="399" w:name="_Toc472497824"/>
      <w:bookmarkStart w:id="400" w:name="_Toc504550275"/>
      <w:bookmarkStart w:id="401" w:name="_Toc477159894"/>
      <w:bookmarkStart w:id="402" w:name="_Toc478323351"/>
      <w:r w:rsidRPr="00E0379F">
        <w:t xml:space="preserve">4.1. Bàn luận về đặc điểm </w:t>
      </w:r>
      <w:r w:rsidRPr="00D63D5E">
        <w:t>chung</w:t>
      </w:r>
      <w:r w:rsidRPr="00E0379F">
        <w:t xml:space="preserve"> của nhóm bệnh nhân nghiên cứu</w:t>
      </w:r>
      <w:bookmarkEnd w:id="398"/>
      <w:bookmarkEnd w:id="399"/>
      <w:bookmarkEnd w:id="400"/>
    </w:p>
    <w:p w:rsidR="000C23F4" w:rsidRPr="00E0379F" w:rsidRDefault="000C23F4" w:rsidP="00B12886">
      <w:pPr>
        <w:pStyle w:val="Heading3"/>
      </w:pPr>
      <w:bookmarkStart w:id="403" w:name="_Toc504550276"/>
      <w:bookmarkStart w:id="404" w:name="_Toc339383095"/>
      <w:bookmarkStart w:id="405" w:name="_Toc472497825"/>
      <w:r w:rsidRPr="00E0379F">
        <w:t xml:space="preserve">4.1.1. Phân bố </w:t>
      </w:r>
      <w:r w:rsidRPr="00D63D5E">
        <w:t xml:space="preserve">tuổi trên </w:t>
      </w:r>
      <w:r w:rsidRPr="00E0379F">
        <w:t>bệnh nhân nghiên cứu</w:t>
      </w:r>
      <w:bookmarkEnd w:id="403"/>
      <w:r w:rsidRPr="00E0379F">
        <w:t xml:space="preserve"> </w:t>
      </w:r>
      <w:bookmarkEnd w:id="404"/>
      <w:bookmarkEnd w:id="405"/>
    </w:p>
    <w:p w:rsidR="000C23F4" w:rsidRPr="00E0379F" w:rsidRDefault="000C23F4" w:rsidP="009E4333">
      <w:pPr>
        <w:spacing w:after="0" w:line="360" w:lineRule="auto"/>
        <w:ind w:firstLine="720"/>
        <w:jc w:val="both"/>
        <w:rPr>
          <w:color w:val="000000"/>
          <w:lang w:val="vi-VN"/>
        </w:rPr>
      </w:pPr>
      <w:r w:rsidRPr="00E0379F">
        <w:rPr>
          <w:color w:val="000000"/>
          <w:lang w:val="vi-VN"/>
        </w:rPr>
        <w:t>Các kết quả nghiên cứu (Bảng 3.1)  cho thấy lứa tuổi hay gặp nhất là từ 40 đến 60 tuổi (chiếm 46</w:t>
      </w:r>
      <w:r w:rsidR="004D3823" w:rsidRPr="004D3823">
        <w:rPr>
          <w:lang w:val="vi-VN"/>
        </w:rPr>
        <w:t>,00</w:t>
      </w:r>
      <w:r w:rsidRPr="00E0379F">
        <w:rPr>
          <w:color w:val="000000"/>
          <w:lang w:val="vi-VN"/>
        </w:rPr>
        <w:t>%), tiếp đến là nhóm tuổi trên 60 và 18-39 tuổi  (chiếm 23</w:t>
      </w:r>
      <w:r w:rsidR="004D3823" w:rsidRPr="004D3823">
        <w:rPr>
          <w:lang w:val="vi-VN"/>
        </w:rPr>
        <w:t>,00</w:t>
      </w:r>
      <w:r w:rsidRPr="00E0379F">
        <w:rPr>
          <w:color w:val="000000"/>
          <w:lang w:val="vi-VN"/>
        </w:rPr>
        <w:t xml:space="preserve">%). Trong đó, bệnh nhân ít tuổi nhất là 20, bệnh nhân cao tuổi nhất là </w:t>
      </w:r>
      <w:r w:rsidRPr="002977ED">
        <w:rPr>
          <w:color w:val="000000"/>
          <w:lang w:val="vi-VN"/>
        </w:rPr>
        <w:t>76</w:t>
      </w:r>
      <w:r w:rsidRPr="00E0379F">
        <w:rPr>
          <w:color w:val="000000"/>
          <w:lang w:val="vi-VN"/>
        </w:rPr>
        <w:t>. Kết quả nghiên cứu này tương đương với kết quả nghiên cứu của Lương Thị Dung [</w:t>
      </w:r>
      <w:r w:rsidR="00E40FC9">
        <w:fldChar w:fldCharType="begin"/>
      </w:r>
      <w:r>
        <w:rPr>
          <w:color w:val="000000"/>
          <w:lang w:val="vi-VN"/>
        </w:rPr>
        <w:instrText xml:space="preserve"> REF _Ref431833539 \r \h </w:instrText>
      </w:r>
      <w:r w:rsidR="00E40FC9">
        <w:fldChar w:fldCharType="separate"/>
      </w:r>
      <w:r w:rsidR="00A62C67">
        <w:rPr>
          <w:color w:val="000000"/>
          <w:lang w:val="vi-VN"/>
        </w:rPr>
        <w:t>18</w:t>
      </w:r>
      <w:r w:rsidR="00E40FC9">
        <w:fldChar w:fldCharType="end"/>
      </w:r>
      <w:r w:rsidRPr="00E0379F">
        <w:rPr>
          <w:color w:val="000000"/>
          <w:lang w:val="vi-VN"/>
        </w:rPr>
        <w:t>], Lại Đoàn Hạnh [</w:t>
      </w:r>
      <w:r w:rsidR="00E40FC9">
        <w:fldChar w:fldCharType="begin"/>
      </w:r>
      <w:r>
        <w:rPr>
          <w:color w:val="000000"/>
          <w:lang w:val="vi-VN"/>
        </w:rPr>
        <w:instrText xml:space="preserve"> REF _Ref491624291 \r \h </w:instrText>
      </w:r>
      <w:r w:rsidR="00E40FC9">
        <w:fldChar w:fldCharType="separate"/>
      </w:r>
      <w:r w:rsidR="00A62C67">
        <w:rPr>
          <w:color w:val="000000"/>
          <w:lang w:val="vi-VN"/>
        </w:rPr>
        <w:t>24</w:t>
      </w:r>
      <w:r w:rsidR="00E40FC9">
        <w:fldChar w:fldCharType="end"/>
      </w:r>
      <w:r w:rsidRPr="00E0379F">
        <w:rPr>
          <w:color w:val="000000"/>
          <w:lang w:val="vi-VN"/>
        </w:rPr>
        <w:t>].</w:t>
      </w:r>
    </w:p>
    <w:p w:rsidR="000C23F4" w:rsidRPr="00E0379F" w:rsidRDefault="000C23F4" w:rsidP="009E4333">
      <w:pPr>
        <w:spacing w:after="0" w:line="360" w:lineRule="auto"/>
        <w:ind w:firstLine="720"/>
        <w:jc w:val="both"/>
        <w:rPr>
          <w:color w:val="000000"/>
          <w:lang w:val="vi-VN"/>
        </w:rPr>
      </w:pPr>
      <w:r w:rsidRPr="00E0379F">
        <w:rPr>
          <w:color w:val="000000"/>
          <w:lang w:val="vi-VN"/>
        </w:rPr>
        <w:t>Kết quả nghiên cứu này phù hợp với tình trạng đau thắt lưng là một bệnh mạn tính thường gặp ở người trung niên và người có tuổi theo đánh giá của tác giả Trần Ngọc Ân năm 2002 [</w:t>
      </w:r>
      <w:r w:rsidR="00E40FC9">
        <w:fldChar w:fldCharType="begin"/>
      </w:r>
      <w:r>
        <w:rPr>
          <w:color w:val="000000"/>
          <w:lang w:val="vi-VN"/>
        </w:rPr>
        <w:instrText xml:space="preserve"> REF _Ref488844820 \r \h </w:instrText>
      </w:r>
      <w:r w:rsidR="00E40FC9">
        <w:fldChar w:fldCharType="separate"/>
      </w:r>
      <w:r w:rsidR="00A62C67">
        <w:rPr>
          <w:color w:val="000000"/>
          <w:lang w:val="vi-VN"/>
        </w:rPr>
        <w:t>1</w:t>
      </w:r>
      <w:r w:rsidR="00E40FC9">
        <w:fldChar w:fldCharType="end"/>
      </w:r>
      <w:r w:rsidRPr="00E0379F">
        <w:rPr>
          <w:color w:val="000000"/>
          <w:lang w:val="vi-VN"/>
        </w:rPr>
        <w:t>], Nghiêm Hữu Thành năm 2007 [</w:t>
      </w:r>
      <w:r w:rsidR="00E40FC9">
        <w:fldChar w:fldCharType="begin"/>
      </w:r>
      <w:r>
        <w:rPr>
          <w:color w:val="000000"/>
          <w:lang w:val="vi-VN"/>
        </w:rPr>
        <w:instrText xml:space="preserve"> REF _Ref488871473 \r \h </w:instrText>
      </w:r>
      <w:r w:rsidR="00E40FC9">
        <w:fldChar w:fldCharType="separate"/>
      </w:r>
      <w:r w:rsidR="00A62C67">
        <w:rPr>
          <w:color w:val="000000"/>
          <w:lang w:val="vi-VN"/>
        </w:rPr>
        <w:t>51</w:t>
      </w:r>
      <w:r w:rsidR="00E40FC9">
        <w:fldChar w:fldCharType="end"/>
      </w:r>
      <w:r w:rsidRPr="00E0379F">
        <w:rPr>
          <w:color w:val="000000"/>
          <w:lang w:val="vi-VN"/>
        </w:rPr>
        <w:t>].</w:t>
      </w:r>
    </w:p>
    <w:p w:rsidR="000C23F4" w:rsidRPr="00E0379F" w:rsidRDefault="000C23F4" w:rsidP="009E4333">
      <w:pPr>
        <w:spacing w:after="0" w:line="360" w:lineRule="auto"/>
        <w:ind w:firstLine="720"/>
        <w:jc w:val="both"/>
        <w:rPr>
          <w:color w:val="000000"/>
          <w:lang w:val="vi-VN"/>
        </w:rPr>
      </w:pPr>
      <w:r w:rsidRPr="00E0379F">
        <w:rPr>
          <w:color w:val="000000"/>
          <w:lang w:val="vi-VN"/>
        </w:rPr>
        <w:t>Từ tuổi 40 trở lên, con người đã trải qua hơn 20 năm lao động, chịu nhiều yếu tố tác động của lục dâm, thất tình, thiên quí suy làm cho tình trạng chung của sức khỏe suy giảm không còn tráng kiện nữa, đau lưng diễn ra theo qui luật tất yếu của cuộc sống.</w:t>
      </w:r>
    </w:p>
    <w:p w:rsidR="000C23F4" w:rsidRPr="00E0379F" w:rsidRDefault="000C23F4" w:rsidP="009E4333">
      <w:pPr>
        <w:pStyle w:val="Heading3"/>
      </w:pPr>
      <w:bookmarkStart w:id="406" w:name="_Toc504550277"/>
      <w:bookmarkStart w:id="407" w:name="_Toc339383096"/>
      <w:bookmarkStart w:id="408" w:name="_Toc472497826"/>
      <w:r w:rsidRPr="00E0379F">
        <w:t xml:space="preserve">4.1.2. Phân bố </w:t>
      </w:r>
      <w:r w:rsidRPr="00D63D5E">
        <w:t xml:space="preserve">giới trên </w:t>
      </w:r>
      <w:r w:rsidRPr="00E0379F">
        <w:t>bệnh nhân nghiên cứu</w:t>
      </w:r>
      <w:bookmarkEnd w:id="406"/>
      <w:r w:rsidRPr="00E0379F">
        <w:t xml:space="preserve"> </w:t>
      </w:r>
      <w:bookmarkEnd w:id="407"/>
      <w:bookmarkEnd w:id="408"/>
    </w:p>
    <w:p w:rsidR="000C23F4" w:rsidRPr="00E0379F" w:rsidRDefault="000C23F4" w:rsidP="009E4333">
      <w:pPr>
        <w:spacing w:after="0" w:line="360" w:lineRule="auto"/>
        <w:ind w:firstLine="720"/>
        <w:jc w:val="both"/>
        <w:rPr>
          <w:color w:val="000000"/>
          <w:lang w:val="vi-VN"/>
        </w:rPr>
      </w:pPr>
      <w:r w:rsidRPr="00E0379F">
        <w:rPr>
          <w:color w:val="000000"/>
          <w:lang w:val="vi-VN"/>
        </w:rPr>
        <w:t>Các kết quả nghiên cứu (</w:t>
      </w:r>
      <w:r w:rsidR="002979D6" w:rsidRPr="002979D6">
        <w:rPr>
          <w:color w:val="000000"/>
          <w:lang w:val="vi-VN"/>
        </w:rPr>
        <w:t>Biểu đồ</w:t>
      </w:r>
      <w:r w:rsidRPr="00E0379F">
        <w:rPr>
          <w:color w:val="000000"/>
          <w:lang w:val="vi-VN"/>
        </w:rPr>
        <w:t xml:space="preserve"> 3.</w:t>
      </w:r>
      <w:r w:rsidR="002979D6" w:rsidRPr="002979D6">
        <w:rPr>
          <w:color w:val="000000"/>
          <w:lang w:val="vi-VN"/>
        </w:rPr>
        <w:t>1</w:t>
      </w:r>
      <w:r w:rsidRPr="00E0379F">
        <w:rPr>
          <w:color w:val="000000"/>
          <w:lang w:val="vi-VN"/>
        </w:rPr>
        <w:t>) cho thấy tỷ lệ mắc bệnh ở hai giới là nam thấp hơn nữ (bệnh nhân nam chiếm 38</w:t>
      </w:r>
      <w:r w:rsidR="004D3823" w:rsidRPr="004D3823">
        <w:rPr>
          <w:lang w:val="vi-VN"/>
        </w:rPr>
        <w:t>,00</w:t>
      </w:r>
      <w:r w:rsidRPr="00E0379F">
        <w:rPr>
          <w:color w:val="000000"/>
          <w:lang w:val="vi-VN"/>
        </w:rPr>
        <w:t>%, bệnh nhân nữ chiếm tỷ lệ 62</w:t>
      </w:r>
      <w:r w:rsidR="004D3823" w:rsidRPr="004D3823">
        <w:rPr>
          <w:lang w:val="vi-VN"/>
        </w:rPr>
        <w:t>,00</w:t>
      </w:r>
      <w:r w:rsidRPr="00E0379F">
        <w:rPr>
          <w:color w:val="000000"/>
          <w:lang w:val="vi-VN"/>
        </w:rPr>
        <w:t>%) (p&gt;0,05). Kết quả nghiên cứu của chúng tôi tương đương với kết quả nghiên cứu của Lưu Thị Hiệp [</w:t>
      </w:r>
      <w:r w:rsidR="00E40FC9">
        <w:rPr>
          <w:color w:val="FF0000"/>
          <w:lang w:val="vi-VN"/>
        </w:rPr>
        <w:fldChar w:fldCharType="begin"/>
      </w:r>
      <w:r>
        <w:rPr>
          <w:color w:val="000000"/>
          <w:lang w:val="vi-VN"/>
        </w:rPr>
        <w:instrText xml:space="preserve"> REF _Ref491624315 \r \h </w:instrText>
      </w:r>
      <w:r w:rsidR="009E4333">
        <w:rPr>
          <w:color w:val="FF0000"/>
          <w:lang w:val="vi-VN"/>
        </w:rPr>
        <w:instrText xml:space="preserve"> \* MERGEFORMAT </w:instrText>
      </w:r>
      <w:r w:rsidR="00E40FC9">
        <w:rPr>
          <w:color w:val="FF0000"/>
          <w:lang w:val="vi-VN"/>
        </w:rPr>
      </w:r>
      <w:r w:rsidR="00E40FC9">
        <w:rPr>
          <w:color w:val="FF0000"/>
          <w:lang w:val="vi-VN"/>
        </w:rPr>
        <w:fldChar w:fldCharType="separate"/>
      </w:r>
      <w:r w:rsidR="00A62C67">
        <w:rPr>
          <w:color w:val="000000"/>
          <w:lang w:val="vi-VN"/>
        </w:rPr>
        <w:t>25</w:t>
      </w:r>
      <w:r w:rsidR="00E40FC9">
        <w:rPr>
          <w:color w:val="FF0000"/>
          <w:lang w:val="vi-VN"/>
        </w:rPr>
        <w:fldChar w:fldCharType="end"/>
      </w:r>
      <w:r w:rsidRPr="00E0379F">
        <w:rPr>
          <w:color w:val="000000"/>
          <w:lang w:val="vi-VN"/>
        </w:rPr>
        <w:t>].</w:t>
      </w:r>
    </w:p>
    <w:p w:rsidR="000C23F4" w:rsidRPr="00E0379F" w:rsidRDefault="000C23F4" w:rsidP="009E4333">
      <w:pPr>
        <w:spacing w:after="0" w:line="360" w:lineRule="auto"/>
        <w:ind w:firstLine="720"/>
        <w:jc w:val="both"/>
        <w:rPr>
          <w:color w:val="000000"/>
          <w:lang w:val="vi-VN"/>
        </w:rPr>
      </w:pPr>
      <w:r w:rsidRPr="00E0379F">
        <w:rPr>
          <w:color w:val="000000"/>
          <w:lang w:val="vi-VN"/>
        </w:rPr>
        <w:t>Kết quả nghiên cứu này phù hợp với tình trạng đau thắt lưng là một bệnh mạn tính mà xu hướng ở phụ nữ nhiều hơn nam giới theo đánh giá của tác giả Nghiêm Hữu Thành năm 2007 [</w:t>
      </w:r>
      <w:r w:rsidR="00E40FC9">
        <w:fldChar w:fldCharType="begin"/>
      </w:r>
      <w:r>
        <w:rPr>
          <w:color w:val="000000"/>
          <w:lang w:val="vi-VN"/>
        </w:rPr>
        <w:instrText xml:space="preserve"> REF _Ref488871473 \r \h </w:instrText>
      </w:r>
      <w:r w:rsidR="009E4333" w:rsidRPr="00544BB2">
        <w:rPr>
          <w:lang w:val="vi-VN"/>
        </w:rPr>
        <w:instrText xml:space="preserve"> \* MERGEFORMAT </w:instrText>
      </w:r>
      <w:r w:rsidR="00E40FC9">
        <w:fldChar w:fldCharType="separate"/>
      </w:r>
      <w:r w:rsidR="00A62C67">
        <w:rPr>
          <w:color w:val="000000"/>
          <w:lang w:val="vi-VN"/>
        </w:rPr>
        <w:t>51</w:t>
      </w:r>
      <w:r w:rsidR="00E40FC9">
        <w:fldChar w:fldCharType="end"/>
      </w:r>
      <w:r w:rsidRPr="00E0379F">
        <w:rPr>
          <w:color w:val="000000"/>
          <w:lang w:val="vi-VN"/>
        </w:rPr>
        <w:t>], Kiên Chinh năm 2011 [</w:t>
      </w:r>
      <w:r w:rsidR="00E40FC9">
        <w:fldChar w:fldCharType="begin"/>
      </w:r>
      <w:r>
        <w:rPr>
          <w:color w:val="000000"/>
          <w:lang w:val="vi-VN"/>
        </w:rPr>
        <w:instrText xml:space="preserve"> REF _Ref491624327 \r \h </w:instrText>
      </w:r>
      <w:r w:rsidR="009E4333" w:rsidRPr="00544BB2">
        <w:rPr>
          <w:lang w:val="vi-VN"/>
        </w:rPr>
        <w:instrText xml:space="preserve"> \* MERGEFORMAT </w:instrText>
      </w:r>
      <w:r w:rsidR="00E40FC9">
        <w:fldChar w:fldCharType="separate"/>
      </w:r>
      <w:r w:rsidR="00A62C67">
        <w:rPr>
          <w:color w:val="000000"/>
          <w:lang w:val="vi-VN"/>
        </w:rPr>
        <w:t>15</w:t>
      </w:r>
      <w:r w:rsidR="00E40FC9">
        <w:fldChar w:fldCharType="end"/>
      </w:r>
      <w:r w:rsidRPr="00E0379F">
        <w:rPr>
          <w:color w:val="000000"/>
          <w:lang w:val="vi-VN"/>
        </w:rPr>
        <w:t>].</w:t>
      </w:r>
    </w:p>
    <w:p w:rsidR="000C23F4" w:rsidRPr="00E0379F" w:rsidRDefault="000C23F4" w:rsidP="009E4333">
      <w:pPr>
        <w:spacing w:after="0" w:line="360" w:lineRule="auto"/>
        <w:ind w:firstLine="720"/>
        <w:jc w:val="both"/>
        <w:rPr>
          <w:color w:val="000000"/>
          <w:lang w:val="vi-VN"/>
        </w:rPr>
      </w:pPr>
      <w:r w:rsidRPr="00E0379F">
        <w:rPr>
          <w:color w:val="000000"/>
          <w:lang w:val="vi-VN"/>
        </w:rPr>
        <w:t xml:space="preserve">Trong quá trình nghiên cứu chúng tôi nhận thấy tỉ lệ bệnh nhân nữ cao hơn nam là do phụ nữ có ý thức quan tâm tới sức khỏe bản thân hơn nên tới khám và điều trị nhiều hơn, cấu trúc xương của phụ nữ dễ tổn thương hơn,  việc </w:t>
      </w:r>
      <w:r w:rsidRPr="00E0379F">
        <w:rPr>
          <w:color w:val="000000"/>
          <w:lang w:val="vi-VN"/>
        </w:rPr>
        <w:lastRenderedPageBreak/>
        <w:t>mang thai và sinh nở cũng ảnh hưởng không nhỏ tới tình trạng đau cột sống thắt lưng. Tuy nhiên, ở đây chúng tôi mới chỉ nghiên cứu với số lượng ít bệnh nhân, nếu nghiên cứu với số lượng lớn thì tỉ lệ giữa nam và nữ có thể khác so với nghiên cứu của chúng tôi.</w:t>
      </w:r>
    </w:p>
    <w:p w:rsidR="000C23F4" w:rsidRPr="00E0379F" w:rsidRDefault="000C23F4" w:rsidP="009E4333">
      <w:pPr>
        <w:pStyle w:val="Heading3"/>
      </w:pPr>
      <w:bookmarkStart w:id="409" w:name="_Toc504550278"/>
      <w:bookmarkStart w:id="410" w:name="_Toc339383097"/>
      <w:bookmarkStart w:id="411" w:name="_Toc472497827"/>
      <w:r w:rsidRPr="00E0379F">
        <w:t xml:space="preserve">4.1.3. Phân bố </w:t>
      </w:r>
      <w:r w:rsidRPr="00D63D5E">
        <w:t xml:space="preserve">nghề nghiệp trên </w:t>
      </w:r>
      <w:r w:rsidRPr="00E0379F">
        <w:t>bệnh nhân nghiên cứu</w:t>
      </w:r>
      <w:bookmarkEnd w:id="409"/>
      <w:r w:rsidRPr="00E0379F">
        <w:t xml:space="preserve"> </w:t>
      </w:r>
      <w:bookmarkEnd w:id="410"/>
      <w:bookmarkEnd w:id="411"/>
    </w:p>
    <w:p w:rsidR="000C23F4" w:rsidRPr="00E0379F" w:rsidRDefault="000C23F4" w:rsidP="009E4333">
      <w:pPr>
        <w:spacing w:after="0" w:line="360" w:lineRule="auto"/>
        <w:ind w:firstLine="720"/>
        <w:jc w:val="both"/>
        <w:rPr>
          <w:color w:val="000000"/>
          <w:lang w:val="vi-VN"/>
        </w:rPr>
      </w:pPr>
      <w:r w:rsidRPr="00E0379F">
        <w:rPr>
          <w:color w:val="000000"/>
          <w:lang w:val="vi-VN"/>
        </w:rPr>
        <w:t>Các kết quả nghiên cứu (Bảng 3.</w:t>
      </w:r>
      <w:r w:rsidR="000777F2" w:rsidRPr="00077C33">
        <w:rPr>
          <w:color w:val="000000"/>
          <w:lang w:val="vi-VN"/>
        </w:rPr>
        <w:t>2</w:t>
      </w:r>
      <w:r w:rsidRPr="00E0379F">
        <w:rPr>
          <w:color w:val="000000"/>
          <w:lang w:val="vi-VN"/>
        </w:rPr>
        <w:t>) cho thấy bệnh nhân đau cột sống thắt lưng ở nhóm nghề nghiệp lao động nặng chiếm 28</w:t>
      </w:r>
      <w:r w:rsidR="004D3823" w:rsidRPr="004D3823">
        <w:rPr>
          <w:lang w:val="vi-VN"/>
        </w:rPr>
        <w:t>,00</w:t>
      </w:r>
      <w:r w:rsidRPr="00E0379F">
        <w:rPr>
          <w:color w:val="000000"/>
          <w:lang w:val="vi-VN"/>
        </w:rPr>
        <w:t>%, lao động nhẹ chiếm 42</w:t>
      </w:r>
      <w:r w:rsidR="004D3823" w:rsidRPr="004D3823">
        <w:rPr>
          <w:lang w:val="vi-VN"/>
        </w:rPr>
        <w:t>,00</w:t>
      </w:r>
      <w:r w:rsidRPr="00E0379F">
        <w:rPr>
          <w:color w:val="000000"/>
          <w:lang w:val="vi-VN"/>
        </w:rPr>
        <w:t>%, nhân viên văn phòng chiếm 30</w:t>
      </w:r>
      <w:r w:rsidR="004D3823" w:rsidRPr="004D3823">
        <w:rPr>
          <w:lang w:val="vi-VN"/>
        </w:rPr>
        <w:t>,00</w:t>
      </w:r>
      <w:r w:rsidRPr="00E0379F">
        <w:rPr>
          <w:color w:val="000000"/>
          <w:lang w:val="vi-VN"/>
        </w:rPr>
        <w:t>%.</w:t>
      </w:r>
    </w:p>
    <w:p w:rsidR="000C23F4" w:rsidRPr="00E0379F" w:rsidRDefault="000C23F4" w:rsidP="009E4333">
      <w:pPr>
        <w:spacing w:after="0" w:line="360" w:lineRule="auto"/>
        <w:ind w:firstLine="720"/>
        <w:jc w:val="both"/>
        <w:rPr>
          <w:color w:val="000000"/>
          <w:lang w:val="vi-VN"/>
        </w:rPr>
      </w:pPr>
      <w:r w:rsidRPr="00E0379F">
        <w:rPr>
          <w:color w:val="000000"/>
          <w:lang w:val="vi-VN"/>
        </w:rPr>
        <w:t xml:space="preserve">Như vậy, tỷ lệ mắc bệnh mắc bệnh giữa các nhóm nghề nghiệp là tương đương và không có sự khác biệt về sự phân bố bệnh nhân theo nghề nghiệp không có sự khác biệt với (p&gt;0,05).  </w:t>
      </w:r>
    </w:p>
    <w:p w:rsidR="000C23F4" w:rsidRPr="00E0379F" w:rsidRDefault="000C23F4" w:rsidP="009E4333">
      <w:pPr>
        <w:spacing w:after="0" w:line="360" w:lineRule="auto"/>
        <w:ind w:firstLine="720"/>
        <w:jc w:val="both"/>
        <w:rPr>
          <w:color w:val="000000"/>
          <w:lang w:val="vi-VN"/>
        </w:rPr>
      </w:pPr>
      <w:r w:rsidRPr="00E0379F">
        <w:rPr>
          <w:color w:val="000000"/>
          <w:lang w:val="vi-VN"/>
        </w:rPr>
        <w:t>Kết quả nghiên cứu này phù hợp với tình trạng đau thắt lưng là một bệnh mạn tính xảy ra ở mọi thành phần của xã hội theo đánh giá của tác giả Vũ Quang Bích năm 2001 [</w:t>
      </w:r>
      <w:r w:rsidR="00E40FC9">
        <w:fldChar w:fldCharType="begin"/>
      </w:r>
      <w:r w:rsidR="00A75BF0">
        <w:rPr>
          <w:color w:val="000000"/>
          <w:lang w:val="vi-VN"/>
        </w:rPr>
        <w:instrText xml:space="preserve"> REF _Ref492736616 \r \h </w:instrText>
      </w:r>
      <w:r w:rsidR="00E40FC9">
        <w:fldChar w:fldCharType="separate"/>
      </w:r>
      <w:r w:rsidR="00A62C67">
        <w:rPr>
          <w:color w:val="000000"/>
          <w:lang w:val="vi-VN"/>
        </w:rPr>
        <w:t>11</w:t>
      </w:r>
      <w:r w:rsidR="00E40FC9">
        <w:fldChar w:fldCharType="end"/>
      </w:r>
      <w:r w:rsidRPr="00E0379F">
        <w:rPr>
          <w:color w:val="000000"/>
          <w:lang w:val="vi-VN"/>
        </w:rPr>
        <w:t>], Nghiêm Hữu Thành năm 2007 [</w:t>
      </w:r>
      <w:r w:rsidR="00E40FC9">
        <w:fldChar w:fldCharType="begin"/>
      </w:r>
      <w:r>
        <w:rPr>
          <w:color w:val="000000"/>
          <w:lang w:val="vi-VN"/>
        </w:rPr>
        <w:instrText xml:space="preserve"> REF _Ref488871473 \r \h </w:instrText>
      </w:r>
      <w:r w:rsidR="00E40FC9">
        <w:fldChar w:fldCharType="separate"/>
      </w:r>
      <w:r w:rsidR="00A62C67">
        <w:rPr>
          <w:color w:val="000000"/>
          <w:lang w:val="vi-VN"/>
        </w:rPr>
        <w:t>51</w:t>
      </w:r>
      <w:r w:rsidR="00E40FC9">
        <w:fldChar w:fldCharType="end"/>
      </w:r>
      <w:r w:rsidRPr="00E0379F">
        <w:rPr>
          <w:color w:val="000000"/>
          <w:lang w:val="vi-VN"/>
        </w:rPr>
        <w:t>].</w:t>
      </w:r>
    </w:p>
    <w:p w:rsidR="000C23F4" w:rsidRPr="0008637B" w:rsidRDefault="000C23F4" w:rsidP="009E4333">
      <w:pPr>
        <w:spacing w:after="0" w:line="360" w:lineRule="auto"/>
        <w:ind w:firstLine="720"/>
        <w:jc w:val="both"/>
        <w:rPr>
          <w:lang w:val="vi-VN"/>
        </w:rPr>
      </w:pPr>
      <w:r w:rsidRPr="0008637B">
        <w:rPr>
          <w:lang w:val="vi-VN"/>
        </w:rPr>
        <w:t xml:space="preserve">Trong quá trình nghiên cứu chúng tôi nhận thấy tình trạng đau cột sống thắt lưng gặp ở mọi mức độ lao động từ nặng đến nhẹ, tuy nhiên với những bệnh nhân lao động nặng thì tình trạng </w:t>
      </w:r>
      <w:r w:rsidR="0008637B" w:rsidRPr="0008637B">
        <w:rPr>
          <w:lang w:val="vi-VN"/>
        </w:rPr>
        <w:t xml:space="preserve">đau thắt lưng và quá trình </w:t>
      </w:r>
      <w:r w:rsidRPr="0008637B">
        <w:rPr>
          <w:lang w:val="vi-VN"/>
        </w:rPr>
        <w:t>THCSTL diễn ra sớm hơn.Tỉ lệ bệnh giữa các nhóm nghề nghiệp có thể sẽ khác khi nghiên cứu với số lượng bệnh nhân lớn.</w:t>
      </w:r>
    </w:p>
    <w:p w:rsidR="000C23F4" w:rsidRPr="00E0379F" w:rsidRDefault="000C23F4" w:rsidP="009E4333">
      <w:pPr>
        <w:pStyle w:val="Heading3"/>
      </w:pPr>
      <w:bookmarkStart w:id="412" w:name="_Toc504550279"/>
      <w:bookmarkStart w:id="413" w:name="_Toc339383098"/>
      <w:bookmarkStart w:id="414" w:name="_Toc472497828"/>
      <w:r w:rsidRPr="00E0379F">
        <w:t>4.1.4. Phân bố thời gian mắc bệnh</w:t>
      </w:r>
      <w:r w:rsidRPr="00D63D5E">
        <w:t xml:space="preserve"> trên</w:t>
      </w:r>
      <w:r w:rsidR="006E6190" w:rsidRPr="007739D7">
        <w:t xml:space="preserve"> </w:t>
      </w:r>
      <w:r w:rsidRPr="00E0379F">
        <w:t>bệnh nhân nghiên cứu</w:t>
      </w:r>
      <w:bookmarkEnd w:id="412"/>
      <w:r w:rsidRPr="00E0379F">
        <w:t xml:space="preserve"> </w:t>
      </w:r>
      <w:bookmarkEnd w:id="413"/>
      <w:bookmarkEnd w:id="414"/>
    </w:p>
    <w:p w:rsidR="000C23F4" w:rsidRPr="00360F15" w:rsidRDefault="000C23F4" w:rsidP="000C23F4">
      <w:pPr>
        <w:spacing w:after="0" w:line="360" w:lineRule="auto"/>
        <w:ind w:firstLine="720"/>
        <w:jc w:val="both"/>
        <w:rPr>
          <w:b/>
          <w:i/>
          <w:color w:val="000000"/>
          <w:lang w:val="vi-VN"/>
        </w:rPr>
      </w:pPr>
      <w:r w:rsidRPr="00360F15">
        <w:rPr>
          <w:color w:val="000000"/>
          <w:lang w:val="vi-VN"/>
        </w:rPr>
        <w:t>Các kết quả nghiên cứu (Bảng 3.</w:t>
      </w:r>
      <w:r w:rsidR="00077C33" w:rsidRPr="002920ED">
        <w:rPr>
          <w:color w:val="000000"/>
          <w:lang w:val="vi-VN"/>
        </w:rPr>
        <w:t>3</w:t>
      </w:r>
      <w:r w:rsidRPr="00360F15">
        <w:rPr>
          <w:color w:val="000000"/>
          <w:lang w:val="vi-VN"/>
        </w:rPr>
        <w:t>) cho thấy đa số bệnh nhân đến điều trị đều có thời gian mắc bệnh trên 3 tuần (chiếm 76</w:t>
      </w:r>
      <w:r w:rsidR="004D3823" w:rsidRPr="004D3823">
        <w:rPr>
          <w:lang w:val="vi-VN"/>
        </w:rPr>
        <w:t>,00</w:t>
      </w:r>
      <w:r w:rsidRPr="00360F15">
        <w:rPr>
          <w:color w:val="000000"/>
          <w:lang w:val="vi-VN"/>
        </w:rPr>
        <w:t>%), tỷ lệ bệnh nhân có thời gian mắc bệnh từ 1 đến 3 tuần chỉ chiếm 14</w:t>
      </w:r>
      <w:r w:rsidR="004D3823" w:rsidRPr="004D3823">
        <w:rPr>
          <w:lang w:val="vi-VN"/>
        </w:rPr>
        <w:t>,00</w:t>
      </w:r>
      <w:r w:rsidRPr="00360F15">
        <w:rPr>
          <w:color w:val="000000"/>
          <w:lang w:val="vi-VN"/>
        </w:rPr>
        <w:t>%. Thời gian &lt; 1 tuần chiếm tỉ lệ rất nhỏ 10</w:t>
      </w:r>
      <w:r w:rsidR="004D3823" w:rsidRPr="004D3823">
        <w:rPr>
          <w:lang w:val="vi-VN"/>
        </w:rPr>
        <w:t>,00</w:t>
      </w:r>
      <w:r w:rsidRPr="00360F15">
        <w:rPr>
          <w:color w:val="000000"/>
          <w:lang w:val="vi-VN"/>
        </w:rPr>
        <w:t>%.</w:t>
      </w:r>
    </w:p>
    <w:p w:rsidR="000C23F4" w:rsidRPr="00E0379F" w:rsidRDefault="000C23F4" w:rsidP="000C23F4">
      <w:pPr>
        <w:spacing w:after="0" w:line="360" w:lineRule="auto"/>
        <w:ind w:firstLine="720"/>
        <w:jc w:val="both"/>
        <w:rPr>
          <w:color w:val="000000"/>
          <w:spacing w:val="4"/>
          <w:lang w:val="vi-VN"/>
        </w:rPr>
      </w:pPr>
      <w:r w:rsidRPr="00E0379F">
        <w:rPr>
          <w:color w:val="000000"/>
          <w:spacing w:val="4"/>
          <w:lang w:val="vi-VN"/>
        </w:rPr>
        <w:t>Sự khác biệt giữa hai nhóm nghiên cứu về thời gian mắc bệnh không có ý nghĩa thống kê với p &gt; 0,05.</w:t>
      </w:r>
    </w:p>
    <w:p w:rsidR="000C23F4" w:rsidRPr="0031406E" w:rsidRDefault="000C23F4" w:rsidP="00A34944">
      <w:pPr>
        <w:spacing w:beforeLines="40" w:before="96" w:after="40" w:line="360" w:lineRule="auto"/>
        <w:ind w:firstLine="720"/>
        <w:jc w:val="both"/>
        <w:rPr>
          <w:color w:val="000000"/>
          <w:spacing w:val="-2"/>
          <w:lang w:val="vi-VN"/>
        </w:rPr>
      </w:pPr>
      <w:r w:rsidRPr="00E0379F">
        <w:rPr>
          <w:color w:val="000000"/>
          <w:spacing w:val="4"/>
          <w:lang w:val="vi-VN"/>
        </w:rPr>
        <w:lastRenderedPageBreak/>
        <w:t>T</w:t>
      </w:r>
      <w:r w:rsidRPr="00E0379F">
        <w:rPr>
          <w:color w:val="000000"/>
          <w:spacing w:val="-2"/>
          <w:lang w:val="vi-VN"/>
        </w:rPr>
        <w:t xml:space="preserve">rong quá trình nghiên cứu chúng tôi nhận thấy bệnh nhân đau CSTL thường khởi phát đau từ từ tăng dần nên bệnh nhân vẫn cố chịu đựng, hơn nữa bệnh nhân trước khi tới điều trị tại bệnh viện thì cũng tự mua thuốc giảm đau để tự điều trị hoặc điều trị tại cơ sở y tế khác nhưng không kết quả. Đây là lý do khiến tỷ lệ bệnh nhân mắc bệnh trên 3 tuần tới khám và điều trị tại bệnh viện chiếm </w:t>
      </w:r>
      <w:r w:rsidRPr="00830DFF">
        <w:rPr>
          <w:color w:val="000000"/>
          <w:spacing w:val="-2"/>
          <w:lang w:val="vi-VN"/>
        </w:rPr>
        <w:t>76</w:t>
      </w:r>
      <w:r w:rsidRPr="00E0379F">
        <w:rPr>
          <w:color w:val="000000"/>
          <w:spacing w:val="-2"/>
          <w:lang w:val="vi-VN"/>
        </w:rPr>
        <w:t xml:space="preserve">%, số bệnh nhân mắc bệnh từ </w:t>
      </w:r>
      <w:r w:rsidRPr="00830DFF">
        <w:rPr>
          <w:color w:val="000000"/>
          <w:spacing w:val="-2"/>
          <w:lang w:val="vi-VN"/>
        </w:rPr>
        <w:t>1</w:t>
      </w:r>
      <w:r w:rsidRPr="00E0379F">
        <w:rPr>
          <w:color w:val="000000"/>
          <w:spacing w:val="-2"/>
          <w:lang w:val="vi-VN"/>
        </w:rPr>
        <w:t xml:space="preserve"> đến </w:t>
      </w:r>
      <w:r w:rsidRPr="00830DFF">
        <w:rPr>
          <w:color w:val="000000"/>
          <w:spacing w:val="-2"/>
          <w:lang w:val="vi-VN"/>
        </w:rPr>
        <w:t>3</w:t>
      </w:r>
      <w:r w:rsidRPr="00E0379F">
        <w:rPr>
          <w:color w:val="000000"/>
          <w:spacing w:val="-2"/>
          <w:lang w:val="vi-VN"/>
        </w:rPr>
        <w:t xml:space="preserve"> t</w:t>
      </w:r>
      <w:r w:rsidRPr="00830DFF">
        <w:rPr>
          <w:color w:val="000000"/>
          <w:spacing w:val="-2"/>
          <w:lang w:val="vi-VN"/>
        </w:rPr>
        <w:t>uần</w:t>
      </w:r>
      <w:r w:rsidRPr="00E0379F">
        <w:rPr>
          <w:color w:val="000000"/>
          <w:spacing w:val="-2"/>
          <w:lang w:val="vi-VN"/>
        </w:rPr>
        <w:t xml:space="preserve"> giảm dần. Kết quả nghiên cứu này tương đương với kết quả nghiên cứu của Đoàn Hải Nam [</w:t>
      </w:r>
      <w:r w:rsidR="00E40FC9">
        <w:fldChar w:fldCharType="begin"/>
      </w:r>
      <w:r>
        <w:rPr>
          <w:color w:val="000000"/>
          <w:spacing w:val="-2"/>
          <w:lang w:val="vi-VN"/>
        </w:rPr>
        <w:instrText xml:space="preserve"> REF _Ref390702348 \r \h </w:instrText>
      </w:r>
      <w:r w:rsidR="00E40FC9">
        <w:fldChar w:fldCharType="separate"/>
      </w:r>
      <w:r w:rsidR="00A62C67">
        <w:rPr>
          <w:color w:val="000000"/>
          <w:spacing w:val="-2"/>
          <w:lang w:val="vi-VN"/>
        </w:rPr>
        <w:t>39</w:t>
      </w:r>
      <w:r w:rsidR="00E40FC9">
        <w:fldChar w:fldCharType="end"/>
      </w:r>
      <w:r w:rsidRPr="00E0379F">
        <w:rPr>
          <w:color w:val="000000"/>
          <w:spacing w:val="-2"/>
          <w:lang w:val="vi-VN"/>
        </w:rPr>
        <w:t>], Nghiêm Hữu Thành [</w:t>
      </w:r>
      <w:r w:rsidR="00E40FC9">
        <w:fldChar w:fldCharType="begin"/>
      </w:r>
      <w:r>
        <w:rPr>
          <w:color w:val="000000"/>
          <w:spacing w:val="-2"/>
          <w:lang w:val="vi-VN"/>
        </w:rPr>
        <w:instrText xml:space="preserve"> REF _Ref488871473 \r \h </w:instrText>
      </w:r>
      <w:r w:rsidR="00E40FC9">
        <w:fldChar w:fldCharType="separate"/>
      </w:r>
      <w:r w:rsidR="00A62C67">
        <w:rPr>
          <w:color w:val="000000"/>
          <w:spacing w:val="-2"/>
          <w:lang w:val="vi-VN"/>
        </w:rPr>
        <w:t>51</w:t>
      </w:r>
      <w:r w:rsidR="00E40FC9">
        <w:fldChar w:fldCharType="end"/>
      </w:r>
      <w:r w:rsidRPr="00E0379F">
        <w:rPr>
          <w:color w:val="000000"/>
          <w:spacing w:val="-2"/>
          <w:lang w:val="vi-VN"/>
        </w:rPr>
        <w:t>], Kiên Chinh [</w:t>
      </w:r>
      <w:r w:rsidR="00E40FC9">
        <w:fldChar w:fldCharType="begin"/>
      </w:r>
      <w:r>
        <w:rPr>
          <w:color w:val="000000"/>
          <w:spacing w:val="-2"/>
          <w:lang w:val="vi-VN"/>
        </w:rPr>
        <w:instrText xml:space="preserve"> REF _Ref491624327 \r \h </w:instrText>
      </w:r>
      <w:r w:rsidR="00E40FC9">
        <w:fldChar w:fldCharType="separate"/>
      </w:r>
      <w:r w:rsidR="00A62C67">
        <w:rPr>
          <w:color w:val="000000"/>
          <w:spacing w:val="-2"/>
          <w:lang w:val="vi-VN"/>
        </w:rPr>
        <w:t>15</w:t>
      </w:r>
      <w:r w:rsidR="00E40FC9">
        <w:fldChar w:fldCharType="end"/>
      </w:r>
      <w:r w:rsidRPr="00E0379F">
        <w:rPr>
          <w:color w:val="000000"/>
          <w:spacing w:val="-2"/>
          <w:lang w:val="vi-VN"/>
        </w:rPr>
        <w:t>].</w:t>
      </w:r>
    </w:p>
    <w:p w:rsidR="000C23F4" w:rsidRPr="0031406E" w:rsidRDefault="000C23F4" w:rsidP="009E4333">
      <w:pPr>
        <w:pStyle w:val="Heading2"/>
      </w:pPr>
      <w:bookmarkStart w:id="415" w:name="_Toc504550280"/>
      <w:r w:rsidRPr="0031406E">
        <w:t>4.2. Bàn luận về đặc điểm lâm sàng bệnh nhân đau cột sống thắt lưng</w:t>
      </w:r>
      <w:bookmarkEnd w:id="415"/>
    </w:p>
    <w:p w:rsidR="000C23F4" w:rsidRPr="0031406E" w:rsidRDefault="000C23F4" w:rsidP="009E4333">
      <w:pPr>
        <w:pStyle w:val="Heading3"/>
      </w:pPr>
      <w:bookmarkStart w:id="416" w:name="_Toc339383099"/>
      <w:bookmarkStart w:id="417" w:name="_Toc472497829"/>
      <w:bookmarkStart w:id="418" w:name="_Toc504550281"/>
      <w:r w:rsidRPr="00E0379F">
        <w:t>4.</w:t>
      </w:r>
      <w:r w:rsidRPr="0031406E">
        <w:t>2</w:t>
      </w:r>
      <w:r w:rsidRPr="00E0379F">
        <w:t>.</w:t>
      </w:r>
      <w:r w:rsidRPr="0031406E">
        <w:t>1</w:t>
      </w:r>
      <w:r w:rsidRPr="00E0379F">
        <w:t xml:space="preserve">. </w:t>
      </w:r>
      <w:bookmarkEnd w:id="416"/>
      <w:bookmarkEnd w:id="417"/>
      <w:r w:rsidRPr="00D63D5E">
        <w:t>Hoàn cảnh xuất hiện đa</w:t>
      </w:r>
      <w:r w:rsidRPr="0031406E">
        <w:t>u</w:t>
      </w:r>
      <w:bookmarkEnd w:id="418"/>
    </w:p>
    <w:p w:rsidR="000C23F4" w:rsidRPr="00E0379F" w:rsidRDefault="000C23F4" w:rsidP="00A34944">
      <w:pPr>
        <w:spacing w:beforeLines="40" w:before="96" w:after="40" w:line="360" w:lineRule="auto"/>
        <w:ind w:firstLine="720"/>
        <w:jc w:val="both"/>
        <w:rPr>
          <w:color w:val="000000"/>
          <w:lang w:val="vi-VN"/>
        </w:rPr>
      </w:pPr>
      <w:r w:rsidRPr="00E0379F">
        <w:rPr>
          <w:color w:val="000000"/>
          <w:lang w:val="vi-VN"/>
        </w:rPr>
        <w:t>- Hoàn cảnh xuất hiện đau:</w:t>
      </w:r>
    </w:p>
    <w:p w:rsidR="000C23F4" w:rsidRPr="009E4333" w:rsidRDefault="000C23F4" w:rsidP="00A34944">
      <w:pPr>
        <w:spacing w:beforeLines="40" w:before="96" w:after="40" w:line="360" w:lineRule="auto"/>
        <w:ind w:firstLine="720"/>
        <w:jc w:val="both"/>
        <w:rPr>
          <w:color w:val="000000"/>
          <w:spacing w:val="4"/>
          <w:lang w:val="vi-VN"/>
        </w:rPr>
      </w:pPr>
      <w:r w:rsidRPr="009E4333">
        <w:rPr>
          <w:color w:val="000000"/>
          <w:spacing w:val="4"/>
          <w:lang w:val="vi-VN"/>
        </w:rPr>
        <w:t>Kết quả ngiên cứu (Biểu đồ 3.</w:t>
      </w:r>
      <w:r w:rsidR="002920ED" w:rsidRPr="002920ED">
        <w:rPr>
          <w:color w:val="000000"/>
          <w:spacing w:val="4"/>
          <w:lang w:val="vi-VN"/>
        </w:rPr>
        <w:t>2</w:t>
      </w:r>
      <w:r w:rsidRPr="009E4333">
        <w:rPr>
          <w:color w:val="000000"/>
          <w:spacing w:val="4"/>
          <w:lang w:val="vi-VN"/>
        </w:rPr>
        <w:t>) cho thấy bệnh nhân thường xuất hiện đau từ từ (chiếm 62</w:t>
      </w:r>
      <w:r w:rsidR="004D3823" w:rsidRPr="004D3823">
        <w:rPr>
          <w:lang w:val="vi-VN"/>
        </w:rPr>
        <w:t>,00</w:t>
      </w:r>
      <w:r w:rsidRPr="009E4333">
        <w:rPr>
          <w:color w:val="000000"/>
          <w:spacing w:val="4"/>
          <w:lang w:val="vi-VN"/>
        </w:rPr>
        <w:t>%). Lúc đầu thường chỉ là cảm giác mỏi vùng thắt lưng sau vận động, sau đó xuất hiện đau mỏi sau vận động, lâu dần thì tình trạng đau mỏi xuất hiện thường xuyên cho nên cơ thể cũng thích ứng dần với trạng thái đau đó. Do vậy, bệnh nhân thường cố chịu đựng mà không đi khám và điều trị ngay.</w:t>
      </w:r>
    </w:p>
    <w:p w:rsidR="000C23F4" w:rsidRPr="00E0379F" w:rsidRDefault="000C23F4" w:rsidP="00A34944">
      <w:pPr>
        <w:spacing w:beforeLines="40" w:before="96" w:after="40" w:line="360" w:lineRule="auto"/>
        <w:ind w:firstLine="720"/>
        <w:jc w:val="both"/>
        <w:rPr>
          <w:color w:val="000000"/>
          <w:lang w:val="vi-VN"/>
        </w:rPr>
      </w:pPr>
      <w:r w:rsidRPr="00E0379F">
        <w:rPr>
          <w:color w:val="000000"/>
          <w:lang w:val="vi-VN"/>
        </w:rPr>
        <w:t xml:space="preserve">Kết quả này cũng phù hợp với hoàn xuất hiện đau do </w:t>
      </w:r>
      <w:r w:rsidRPr="00830DFF">
        <w:rPr>
          <w:color w:val="000000"/>
          <w:lang w:val="vi-VN"/>
        </w:rPr>
        <w:t>đau</w:t>
      </w:r>
      <w:r w:rsidRPr="00E0379F">
        <w:rPr>
          <w:color w:val="000000"/>
          <w:lang w:val="vi-VN"/>
        </w:rPr>
        <w:t xml:space="preserve"> nói chung và </w:t>
      </w:r>
      <w:r w:rsidRPr="00830DFF">
        <w:rPr>
          <w:color w:val="000000"/>
          <w:lang w:val="vi-VN"/>
        </w:rPr>
        <w:t>đau</w:t>
      </w:r>
      <w:r w:rsidRPr="00E0379F">
        <w:rPr>
          <w:color w:val="000000"/>
          <w:lang w:val="vi-VN"/>
        </w:rPr>
        <w:t xml:space="preserve"> cột sống nói riêng [</w:t>
      </w:r>
      <w:r w:rsidR="00E40FC9">
        <w:fldChar w:fldCharType="begin"/>
      </w:r>
      <w:r>
        <w:rPr>
          <w:color w:val="000000"/>
          <w:lang w:val="vi-VN"/>
        </w:rPr>
        <w:instrText xml:space="preserve"> REF _Ref488844820 \r \h </w:instrText>
      </w:r>
      <w:r w:rsidR="00E40FC9">
        <w:fldChar w:fldCharType="separate"/>
      </w:r>
      <w:r w:rsidR="00A62C67">
        <w:rPr>
          <w:color w:val="000000"/>
          <w:lang w:val="vi-VN"/>
        </w:rPr>
        <w:t>1</w:t>
      </w:r>
      <w:r w:rsidR="00E40FC9">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E40FC9">
        <w:fldChar w:fldCharType="begin"/>
      </w:r>
      <w:r w:rsidR="00D76BEB">
        <w:rPr>
          <w:color w:val="000000"/>
          <w:lang w:val="vi-VN"/>
        </w:rPr>
        <w:instrText xml:space="preserve"> REF _Ref492736616 \r \h </w:instrText>
      </w:r>
      <w:r w:rsidR="00E40FC9">
        <w:fldChar w:fldCharType="separate"/>
      </w:r>
      <w:r w:rsidR="00A62C67">
        <w:rPr>
          <w:color w:val="000000"/>
          <w:lang w:val="vi-VN"/>
        </w:rPr>
        <w:t>11</w:t>
      </w:r>
      <w:r w:rsidR="00E40FC9">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B573C0">
        <w:fldChar w:fldCharType="begin"/>
      </w:r>
      <w:r w:rsidR="00B573C0" w:rsidRPr="00B573C0">
        <w:rPr>
          <w:lang w:val="vi-VN"/>
        </w:rPr>
        <w:instrText xml:space="preserve"> REF _Ref491624327 \r \h  \* MERGEFORMAT </w:instrText>
      </w:r>
      <w:r w:rsidR="00B573C0">
        <w:fldChar w:fldCharType="separate"/>
      </w:r>
      <w:r w:rsidR="00A62C67" w:rsidRPr="00A62C67">
        <w:rPr>
          <w:color w:val="000000"/>
          <w:lang w:val="vi-VN"/>
        </w:rPr>
        <w:t>15</w:t>
      </w:r>
      <w:r w:rsidR="00B573C0">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B573C0">
        <w:fldChar w:fldCharType="begin"/>
      </w:r>
      <w:r w:rsidR="00B573C0" w:rsidRPr="00B573C0">
        <w:rPr>
          <w:lang w:val="vi-VN"/>
        </w:rPr>
        <w:instrText xml:space="preserve"> REF _Ref488871473 \r \h  \* MERGEFORMAT </w:instrText>
      </w:r>
      <w:r w:rsidR="00B573C0">
        <w:fldChar w:fldCharType="separate"/>
      </w:r>
      <w:r w:rsidR="00A62C67" w:rsidRPr="00A62C67">
        <w:rPr>
          <w:color w:val="000000"/>
          <w:lang w:val="vi-VN"/>
        </w:rPr>
        <w:t>51</w:t>
      </w:r>
      <w:r w:rsidR="00B573C0">
        <w:fldChar w:fldCharType="end"/>
      </w:r>
      <w:r w:rsidRPr="00E0379F">
        <w:rPr>
          <w:color w:val="000000"/>
          <w:lang w:val="vi-VN"/>
        </w:rPr>
        <w:t>].</w:t>
      </w:r>
    </w:p>
    <w:p w:rsidR="000C23F4" w:rsidRPr="00E0379F" w:rsidRDefault="000C23F4" w:rsidP="00A34944">
      <w:pPr>
        <w:spacing w:beforeLines="40" w:before="96" w:after="40" w:line="360" w:lineRule="auto"/>
        <w:ind w:firstLine="720"/>
        <w:jc w:val="both"/>
        <w:rPr>
          <w:color w:val="000000"/>
          <w:lang w:val="vi-VN"/>
        </w:rPr>
      </w:pPr>
      <w:r w:rsidRPr="00E0379F">
        <w:rPr>
          <w:color w:val="000000"/>
          <w:lang w:val="vi-VN"/>
        </w:rPr>
        <w:t>- Mức độ đau:</w:t>
      </w:r>
    </w:p>
    <w:p w:rsidR="000C23F4" w:rsidRPr="00E0379F" w:rsidRDefault="000C23F4" w:rsidP="00A34944">
      <w:pPr>
        <w:spacing w:beforeLines="40" w:before="96" w:after="40" w:line="360" w:lineRule="auto"/>
        <w:ind w:firstLine="720"/>
        <w:jc w:val="both"/>
        <w:rPr>
          <w:b/>
          <w:i/>
          <w:color w:val="000000"/>
          <w:lang w:val="vi-VN"/>
        </w:rPr>
      </w:pPr>
      <w:r w:rsidRPr="00E0379F">
        <w:rPr>
          <w:color w:val="000000"/>
          <w:lang w:val="vi-VN"/>
        </w:rPr>
        <w:t>Kết quả nghiên cứu (Biểu đồ 3.</w:t>
      </w:r>
      <w:r w:rsidR="002920ED" w:rsidRPr="002920ED">
        <w:rPr>
          <w:color w:val="000000"/>
          <w:lang w:val="vi-VN"/>
        </w:rPr>
        <w:t>3</w:t>
      </w:r>
      <w:r w:rsidRPr="00E0379F">
        <w:rPr>
          <w:color w:val="000000"/>
          <w:lang w:val="vi-VN"/>
        </w:rPr>
        <w:t xml:space="preserve">) cho thấy có tới </w:t>
      </w:r>
      <w:r w:rsidR="00822F84" w:rsidRPr="00FA3C20">
        <w:rPr>
          <w:color w:val="000000"/>
          <w:lang w:val="vi-VN"/>
        </w:rPr>
        <w:t>58</w:t>
      </w:r>
      <w:r w:rsidR="004D3823" w:rsidRPr="004D3823">
        <w:rPr>
          <w:lang w:val="vi-VN"/>
        </w:rPr>
        <w:t>,00</w:t>
      </w:r>
      <w:r w:rsidRPr="00E0379F">
        <w:rPr>
          <w:color w:val="000000"/>
          <w:lang w:val="vi-VN"/>
        </w:rPr>
        <w:t xml:space="preserve">% bệnh nhân đau ở mức độ vừa và </w:t>
      </w:r>
      <w:r w:rsidR="00822F84" w:rsidRPr="00FA3C20">
        <w:rPr>
          <w:color w:val="000000"/>
          <w:lang w:val="vi-VN"/>
        </w:rPr>
        <w:t>26</w:t>
      </w:r>
      <w:r w:rsidR="004D3823" w:rsidRPr="004D3823">
        <w:rPr>
          <w:lang w:val="vi-VN"/>
        </w:rPr>
        <w:t>,00</w:t>
      </w:r>
      <w:r w:rsidRPr="00E0379F">
        <w:rPr>
          <w:color w:val="000000"/>
          <w:lang w:val="vi-VN"/>
        </w:rPr>
        <w:t xml:space="preserve">% ở mức độ nhẹ, </w:t>
      </w:r>
      <w:r>
        <w:rPr>
          <w:color w:val="000000"/>
          <w:lang w:val="vi-VN"/>
        </w:rPr>
        <w:t>và</w:t>
      </w:r>
      <w:r w:rsidR="00A85EA1" w:rsidRPr="00A85EA1">
        <w:rPr>
          <w:color w:val="000000"/>
          <w:lang w:val="vi-VN"/>
        </w:rPr>
        <w:t xml:space="preserve"> </w:t>
      </w:r>
      <w:r w:rsidRPr="00C775CD">
        <w:rPr>
          <w:color w:val="000000"/>
          <w:lang w:val="vi-VN"/>
        </w:rPr>
        <w:t>chỉ có</w:t>
      </w:r>
      <w:r w:rsidR="00A85EA1" w:rsidRPr="00A85EA1">
        <w:rPr>
          <w:color w:val="000000"/>
          <w:lang w:val="vi-VN"/>
        </w:rPr>
        <w:t xml:space="preserve"> </w:t>
      </w:r>
      <w:r w:rsidR="00822F84" w:rsidRPr="00FA3C20">
        <w:rPr>
          <w:color w:val="000000"/>
          <w:lang w:val="vi-VN"/>
        </w:rPr>
        <w:t>16</w:t>
      </w:r>
      <w:r w:rsidR="004D3823" w:rsidRPr="004D3823">
        <w:rPr>
          <w:lang w:val="vi-VN"/>
        </w:rPr>
        <w:t>,00</w:t>
      </w:r>
      <w:r w:rsidRPr="00E0379F">
        <w:rPr>
          <w:color w:val="000000"/>
          <w:lang w:val="vi-VN"/>
        </w:rPr>
        <w:t>% đau ở mức độ nặng</w:t>
      </w:r>
      <w:r w:rsidR="00A85EA1" w:rsidRPr="00A85EA1">
        <w:rPr>
          <w:color w:val="000000"/>
          <w:lang w:val="vi-VN"/>
        </w:rPr>
        <w:t xml:space="preserve">. Kết </w:t>
      </w:r>
      <w:r w:rsidRPr="00E0379F">
        <w:rPr>
          <w:color w:val="000000"/>
          <w:lang w:val="vi-VN"/>
        </w:rPr>
        <w:t>quả này giúp lý giải lý do bệnh nhân trì hoãn việc tới cơ sở y tế khám và điều trị, khiến cho tình trạng đau kéo dài làm ảnh hưởng đến chất lượng cuộc sống [</w:t>
      </w:r>
      <w:r w:rsidR="00B573C0">
        <w:fldChar w:fldCharType="begin"/>
      </w:r>
      <w:r w:rsidR="00B573C0" w:rsidRPr="00B573C0">
        <w:rPr>
          <w:lang w:val="vi-VN"/>
        </w:rPr>
        <w:instrText xml:space="preserve"> REF _Ref488844820 \r \h  \* MERGEFORMAT </w:instrText>
      </w:r>
      <w:r w:rsidR="00B573C0">
        <w:fldChar w:fldCharType="separate"/>
      </w:r>
      <w:r w:rsidR="00A62C67">
        <w:rPr>
          <w:lang w:val="vi-VN"/>
        </w:rPr>
        <w:t>1</w:t>
      </w:r>
      <w:r w:rsidR="00B573C0">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B573C0">
        <w:fldChar w:fldCharType="begin"/>
      </w:r>
      <w:r w:rsidR="00B573C0" w:rsidRPr="00B573C0">
        <w:rPr>
          <w:lang w:val="vi-VN"/>
        </w:rPr>
        <w:instrText xml:space="preserve"> REF _Ref491624327 \r \h  \* MERGEFORMAT </w:instrText>
      </w:r>
      <w:r w:rsidR="00B573C0">
        <w:fldChar w:fldCharType="separate"/>
      </w:r>
      <w:r w:rsidR="00A62C67" w:rsidRPr="00A62C67">
        <w:rPr>
          <w:color w:val="000000"/>
          <w:lang w:val="vi-VN"/>
        </w:rPr>
        <w:t>15</w:t>
      </w:r>
      <w:r w:rsidR="00B573C0">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B573C0">
        <w:fldChar w:fldCharType="begin"/>
      </w:r>
      <w:r w:rsidR="00B573C0" w:rsidRPr="00B573C0">
        <w:rPr>
          <w:lang w:val="vi-VN"/>
        </w:rPr>
        <w:instrText xml:space="preserve"> REF _Ref488871473 \r \h  \* MERGEFORMAT </w:instrText>
      </w:r>
      <w:r w:rsidR="00B573C0">
        <w:fldChar w:fldCharType="separate"/>
      </w:r>
      <w:r w:rsidR="00A62C67" w:rsidRPr="00A62C67">
        <w:rPr>
          <w:color w:val="000000"/>
          <w:lang w:val="vi-VN"/>
        </w:rPr>
        <w:t>51</w:t>
      </w:r>
      <w:r w:rsidR="00B573C0">
        <w:fldChar w:fldCharType="end"/>
      </w:r>
      <w:r w:rsidRPr="00E0379F">
        <w:rPr>
          <w:color w:val="000000"/>
          <w:lang w:val="vi-VN"/>
        </w:rPr>
        <w:t>].</w:t>
      </w:r>
    </w:p>
    <w:p w:rsidR="000C23F4" w:rsidRPr="00E0379F" w:rsidRDefault="000C23F4" w:rsidP="00A34944">
      <w:pPr>
        <w:spacing w:beforeLines="40" w:before="96" w:after="40" w:line="360" w:lineRule="auto"/>
        <w:ind w:firstLine="720"/>
        <w:jc w:val="both"/>
        <w:rPr>
          <w:color w:val="000000"/>
          <w:lang w:val="vi-VN"/>
        </w:rPr>
      </w:pPr>
      <w:r w:rsidRPr="00E0379F">
        <w:rPr>
          <w:color w:val="000000"/>
          <w:lang w:val="vi-VN"/>
        </w:rPr>
        <w:t>- Tần suất đau:</w:t>
      </w:r>
    </w:p>
    <w:p w:rsidR="000C23F4" w:rsidRPr="00612A99" w:rsidRDefault="000C23F4" w:rsidP="00A34944">
      <w:pPr>
        <w:spacing w:beforeLines="40" w:before="96" w:after="40" w:line="360" w:lineRule="auto"/>
        <w:ind w:firstLine="720"/>
        <w:jc w:val="both"/>
        <w:rPr>
          <w:color w:val="000000"/>
          <w:lang w:val="vi-VN"/>
        </w:rPr>
      </w:pPr>
      <w:r w:rsidRPr="00E0379F">
        <w:rPr>
          <w:color w:val="000000"/>
          <w:lang w:val="vi-VN"/>
        </w:rPr>
        <w:lastRenderedPageBreak/>
        <w:t xml:space="preserve">Kết quả nghiên cứu (Biểu đồ 3.3) cho thấy </w:t>
      </w:r>
      <w:r w:rsidRPr="00C775CD">
        <w:rPr>
          <w:color w:val="000000"/>
          <w:lang w:val="vi-VN"/>
        </w:rPr>
        <w:t>62</w:t>
      </w:r>
      <w:r w:rsidR="004D3823" w:rsidRPr="004D3823">
        <w:rPr>
          <w:lang w:val="vi-VN"/>
        </w:rPr>
        <w:t>,00</w:t>
      </w:r>
      <w:r w:rsidRPr="00E0379F">
        <w:rPr>
          <w:color w:val="000000"/>
          <w:lang w:val="vi-VN"/>
        </w:rPr>
        <w:t>% bệnh nhân đau âm ỉ liên tục làm ảnh hư</w:t>
      </w:r>
      <w:r w:rsidR="002920ED" w:rsidRPr="002920ED">
        <w:rPr>
          <w:color w:val="000000"/>
          <w:lang w:val="vi-VN"/>
        </w:rPr>
        <w:t>ở</w:t>
      </w:r>
      <w:r w:rsidRPr="00E0379F">
        <w:rPr>
          <w:color w:val="000000"/>
          <w:lang w:val="vi-VN"/>
        </w:rPr>
        <w:t>ng đến lao động, sinh hoạt trong cuộc sống.</w:t>
      </w:r>
      <w:r w:rsidR="00A85EA1" w:rsidRPr="00A85EA1">
        <w:rPr>
          <w:color w:val="000000"/>
          <w:lang w:val="vi-VN"/>
        </w:rPr>
        <w:t xml:space="preserve"> </w:t>
      </w:r>
      <w:r w:rsidRPr="00E0379F">
        <w:rPr>
          <w:color w:val="000000"/>
          <w:lang w:val="vi-VN"/>
        </w:rPr>
        <w:t>Nhưng mức độ đau là không nặng nên bệnh nhân vẫn cố chịu đựng, tình trạng này kéo dài khiến bệnh nhân mệt mỏi cả về thể chất và tinh thần [</w:t>
      </w:r>
      <w:r w:rsidR="00B573C0">
        <w:fldChar w:fldCharType="begin"/>
      </w:r>
      <w:r w:rsidR="00B573C0" w:rsidRPr="00B573C0">
        <w:rPr>
          <w:lang w:val="vi-VN"/>
        </w:rPr>
        <w:instrText xml:space="preserve"> REF _Ref488844820 \r \h  \* MERGEFORMAT </w:instrText>
      </w:r>
      <w:r w:rsidR="00B573C0">
        <w:fldChar w:fldCharType="separate"/>
      </w:r>
      <w:r w:rsidR="00A62C67">
        <w:rPr>
          <w:lang w:val="vi-VN"/>
        </w:rPr>
        <w:t>1</w:t>
      </w:r>
      <w:r w:rsidR="00B573C0">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B573C0">
        <w:fldChar w:fldCharType="begin"/>
      </w:r>
      <w:r w:rsidR="00B573C0" w:rsidRPr="00B573C0">
        <w:rPr>
          <w:lang w:val="vi-VN"/>
        </w:rPr>
        <w:instrText xml:space="preserve"> REF _Ref488872179 \r \h  \* MERGEFORMAT </w:instrText>
      </w:r>
      <w:r w:rsidR="00B573C0">
        <w:fldChar w:fldCharType="separate"/>
      </w:r>
      <w:r w:rsidR="00A62C67" w:rsidRPr="00A62C67">
        <w:rPr>
          <w:color w:val="000000"/>
          <w:lang w:val="vi-VN"/>
        </w:rPr>
        <w:t>10</w:t>
      </w:r>
      <w:r w:rsidR="00B573C0">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B573C0">
        <w:fldChar w:fldCharType="begin"/>
      </w:r>
      <w:r w:rsidR="00B573C0" w:rsidRPr="00B573C0">
        <w:rPr>
          <w:lang w:val="vi-VN"/>
        </w:rPr>
        <w:instrText xml:space="preserve"> REF _Ref491624327 \r \h  \* MERGEFORMAT </w:instrText>
      </w:r>
      <w:r w:rsidR="00B573C0">
        <w:fldChar w:fldCharType="separate"/>
      </w:r>
      <w:r w:rsidR="00A62C67" w:rsidRPr="00A62C67">
        <w:rPr>
          <w:color w:val="000000"/>
          <w:lang w:val="vi-VN"/>
        </w:rPr>
        <w:t>15</w:t>
      </w:r>
      <w:r w:rsidR="00B573C0">
        <w:fldChar w:fldCharType="end"/>
      </w:r>
      <w:r w:rsidRPr="00E0379F">
        <w:rPr>
          <w:color w:val="000000"/>
          <w:lang w:val="vi-VN"/>
        </w:rPr>
        <w:t>],</w:t>
      </w:r>
      <w:r w:rsidR="0074669C" w:rsidRPr="0074669C">
        <w:rPr>
          <w:color w:val="000000"/>
          <w:lang w:val="vi-VN"/>
        </w:rPr>
        <w:t xml:space="preserve"> </w:t>
      </w:r>
      <w:r w:rsidRPr="00E0379F">
        <w:rPr>
          <w:color w:val="000000"/>
          <w:lang w:val="vi-VN"/>
        </w:rPr>
        <w:t>[</w:t>
      </w:r>
      <w:r w:rsidR="00B573C0">
        <w:fldChar w:fldCharType="begin"/>
      </w:r>
      <w:r w:rsidR="00B573C0" w:rsidRPr="00B573C0">
        <w:rPr>
          <w:lang w:val="vi-VN"/>
        </w:rPr>
        <w:instrText xml:space="preserve"> REF _Ref488871473 \r \h  \* MERGEFORMAT </w:instrText>
      </w:r>
      <w:r w:rsidR="00B573C0">
        <w:fldChar w:fldCharType="separate"/>
      </w:r>
      <w:r w:rsidR="00A62C67" w:rsidRPr="00A62C67">
        <w:rPr>
          <w:color w:val="000000"/>
          <w:lang w:val="vi-VN"/>
        </w:rPr>
        <w:t>51</w:t>
      </w:r>
      <w:r w:rsidR="00B573C0">
        <w:fldChar w:fldCharType="end"/>
      </w:r>
      <w:r w:rsidRPr="00E0379F">
        <w:rPr>
          <w:color w:val="000000"/>
          <w:lang w:val="vi-VN"/>
        </w:rPr>
        <w:t>].</w:t>
      </w:r>
    </w:p>
    <w:p w:rsidR="000C23F4" w:rsidRPr="0031406E" w:rsidRDefault="000C23F4" w:rsidP="009E4333">
      <w:pPr>
        <w:pStyle w:val="Heading3"/>
      </w:pPr>
      <w:bookmarkStart w:id="419" w:name="_Toc504550282"/>
      <w:r w:rsidRPr="0031406E">
        <w:t>4.2.2. Các yếu tố liên quan đến đau cột sống thắt lưng</w:t>
      </w:r>
      <w:bookmarkEnd w:id="419"/>
    </w:p>
    <w:p w:rsidR="000C23F4" w:rsidRPr="00E0379F" w:rsidRDefault="000C23F4" w:rsidP="009E4333">
      <w:pPr>
        <w:spacing w:after="0" w:line="360" w:lineRule="auto"/>
        <w:ind w:firstLine="720"/>
        <w:jc w:val="both"/>
        <w:rPr>
          <w:color w:val="000000"/>
          <w:lang w:val="vi-VN"/>
        </w:rPr>
      </w:pPr>
      <w:r w:rsidRPr="00E0379F">
        <w:rPr>
          <w:color w:val="000000"/>
          <w:lang w:val="vi-VN"/>
        </w:rPr>
        <w:t>- Yếu tố lao động ảnh hưởng đến đau:</w:t>
      </w:r>
    </w:p>
    <w:p w:rsidR="000C23F4" w:rsidRPr="00360F15" w:rsidRDefault="000C23F4" w:rsidP="009E4333">
      <w:pPr>
        <w:spacing w:after="0" w:line="360" w:lineRule="auto"/>
        <w:ind w:firstLine="720"/>
        <w:jc w:val="both"/>
        <w:rPr>
          <w:color w:val="000000"/>
          <w:spacing w:val="4"/>
          <w:lang w:val="vi-VN"/>
        </w:rPr>
      </w:pPr>
      <w:r w:rsidRPr="00360F15">
        <w:rPr>
          <w:color w:val="000000"/>
          <w:spacing w:val="4"/>
          <w:lang w:val="vi-VN"/>
        </w:rPr>
        <w:t>Kết quả nghiên cứu (Biểu đồ 3.</w:t>
      </w:r>
      <w:r w:rsidR="005425FF" w:rsidRPr="005425FF">
        <w:rPr>
          <w:color w:val="000000"/>
          <w:spacing w:val="4"/>
          <w:lang w:val="vi-VN"/>
        </w:rPr>
        <w:t>5</w:t>
      </w:r>
      <w:r w:rsidRPr="00360F15">
        <w:rPr>
          <w:color w:val="000000"/>
          <w:spacing w:val="4"/>
          <w:lang w:val="vi-VN"/>
        </w:rPr>
        <w:t>) cho thấy 82</w:t>
      </w:r>
      <w:r w:rsidR="004D3823" w:rsidRPr="004D3823">
        <w:rPr>
          <w:lang w:val="vi-VN"/>
        </w:rPr>
        <w:t>,00</w:t>
      </w:r>
      <w:r w:rsidRPr="00360F15">
        <w:rPr>
          <w:color w:val="000000"/>
          <w:spacing w:val="4"/>
          <w:lang w:val="vi-VN"/>
        </w:rPr>
        <w:t>% bệnh nhân đau tăng khi lao động, điều này cho thấy tình trạng đau ảnh hưởng đáng kể tới khả năng lao động của con người. Kết quả này cũng phù hợp với kết quả của một số nhà nghiên cứu về ảnh hưởng của lao động đối với thoái hóa khớp [</w:t>
      </w:r>
      <w:r w:rsidR="00B573C0">
        <w:fldChar w:fldCharType="begin"/>
      </w:r>
      <w:r w:rsidR="00B573C0" w:rsidRPr="00B573C0">
        <w:rPr>
          <w:lang w:val="vi-VN"/>
        </w:rPr>
        <w:instrText xml:space="preserve"> REF _Ref488844820 \r \h  \* MERGEFORMAT </w:instrText>
      </w:r>
      <w:r w:rsidR="00B573C0">
        <w:fldChar w:fldCharType="separate"/>
      </w:r>
      <w:r w:rsidR="00A62C67">
        <w:rPr>
          <w:lang w:val="vi-VN"/>
        </w:rPr>
        <w:t>1</w:t>
      </w:r>
      <w:r w:rsidR="00B573C0">
        <w:fldChar w:fldCharType="end"/>
      </w:r>
      <w:r w:rsidRPr="00360F15">
        <w:rPr>
          <w:color w:val="000000"/>
          <w:spacing w:val="4"/>
          <w:lang w:val="vi-VN"/>
        </w:rPr>
        <w:t>],</w:t>
      </w:r>
      <w:r w:rsidR="0074669C" w:rsidRPr="0074669C">
        <w:rPr>
          <w:color w:val="000000"/>
          <w:spacing w:val="4"/>
          <w:lang w:val="vi-VN"/>
        </w:rPr>
        <w:t xml:space="preserve"> </w:t>
      </w:r>
      <w:r w:rsidRPr="00360F15">
        <w:rPr>
          <w:color w:val="000000"/>
          <w:spacing w:val="4"/>
          <w:lang w:val="vi-VN"/>
        </w:rPr>
        <w:t>[</w:t>
      </w:r>
      <w:r w:rsidR="00E40FC9">
        <w:fldChar w:fldCharType="begin"/>
      </w:r>
      <w:r w:rsidR="00A75BF0">
        <w:rPr>
          <w:color w:val="000000"/>
          <w:spacing w:val="4"/>
          <w:lang w:val="vi-VN"/>
        </w:rPr>
        <w:instrText xml:space="preserve"> REF _Ref492736616 \r \h </w:instrText>
      </w:r>
      <w:r w:rsidR="00E40FC9">
        <w:fldChar w:fldCharType="separate"/>
      </w:r>
      <w:r w:rsidR="00A62C67">
        <w:rPr>
          <w:color w:val="000000"/>
          <w:spacing w:val="4"/>
          <w:lang w:val="vi-VN"/>
        </w:rPr>
        <w:t>11</w:t>
      </w:r>
      <w:r w:rsidR="00E40FC9">
        <w:fldChar w:fldCharType="end"/>
      </w:r>
      <w:r w:rsidRPr="00360F15">
        <w:rPr>
          <w:color w:val="000000"/>
          <w:spacing w:val="4"/>
          <w:lang w:val="vi-VN"/>
        </w:rPr>
        <w:t>],</w:t>
      </w:r>
      <w:r w:rsidR="0074669C" w:rsidRPr="0074669C">
        <w:rPr>
          <w:color w:val="000000"/>
          <w:spacing w:val="4"/>
          <w:lang w:val="vi-VN"/>
        </w:rPr>
        <w:t xml:space="preserve"> </w:t>
      </w:r>
      <w:r w:rsidRPr="00360F15">
        <w:rPr>
          <w:color w:val="000000"/>
          <w:spacing w:val="4"/>
          <w:lang w:val="vi-VN"/>
        </w:rPr>
        <w:t>[</w:t>
      </w:r>
      <w:r w:rsidR="00B573C0">
        <w:fldChar w:fldCharType="begin"/>
      </w:r>
      <w:r w:rsidR="00B573C0" w:rsidRPr="00B573C0">
        <w:rPr>
          <w:lang w:val="vi-VN"/>
        </w:rPr>
        <w:instrText xml:space="preserve"> REF _Ref488870312 \r \h  \* MERGEFORMAT </w:instrText>
      </w:r>
      <w:r w:rsidR="00B573C0">
        <w:fldChar w:fldCharType="separate"/>
      </w:r>
      <w:r w:rsidR="00A62C67" w:rsidRPr="00A62C67">
        <w:rPr>
          <w:color w:val="000000"/>
          <w:spacing w:val="4"/>
          <w:lang w:val="vi-VN"/>
        </w:rPr>
        <w:t>35</w:t>
      </w:r>
      <w:r w:rsidR="00B573C0">
        <w:fldChar w:fldCharType="end"/>
      </w:r>
      <w:r w:rsidRPr="00360F15">
        <w:rPr>
          <w:color w:val="000000"/>
          <w:spacing w:val="4"/>
          <w:lang w:val="vi-VN"/>
        </w:rPr>
        <w:t>],</w:t>
      </w:r>
      <w:r w:rsidR="0074669C" w:rsidRPr="0074669C">
        <w:rPr>
          <w:color w:val="000000"/>
          <w:spacing w:val="4"/>
          <w:lang w:val="vi-VN"/>
        </w:rPr>
        <w:t xml:space="preserve"> </w:t>
      </w:r>
      <w:r w:rsidRPr="00360F15">
        <w:rPr>
          <w:color w:val="000000"/>
          <w:spacing w:val="4"/>
          <w:lang w:val="vi-VN"/>
        </w:rPr>
        <w:t>[</w:t>
      </w:r>
      <w:r w:rsidR="00B573C0">
        <w:fldChar w:fldCharType="begin"/>
      </w:r>
      <w:r w:rsidR="00B573C0" w:rsidRPr="00B573C0">
        <w:rPr>
          <w:lang w:val="vi-VN"/>
        </w:rPr>
        <w:instrText xml:space="preserve"> REF _Ref488871473 \r \h  \* MERGEFORMAT </w:instrText>
      </w:r>
      <w:r w:rsidR="00B573C0">
        <w:fldChar w:fldCharType="separate"/>
      </w:r>
      <w:r w:rsidR="00A62C67" w:rsidRPr="00A62C67">
        <w:rPr>
          <w:color w:val="000000"/>
          <w:spacing w:val="4"/>
          <w:lang w:val="vi-VN"/>
        </w:rPr>
        <w:t>51</w:t>
      </w:r>
      <w:r w:rsidR="00B573C0">
        <w:fldChar w:fldCharType="end"/>
      </w:r>
      <w:r w:rsidRPr="00360F15">
        <w:rPr>
          <w:color w:val="000000"/>
          <w:spacing w:val="4"/>
          <w:lang w:val="vi-VN"/>
        </w:rPr>
        <w:t>].</w:t>
      </w:r>
    </w:p>
    <w:p w:rsidR="000C23F4" w:rsidRPr="00E0379F" w:rsidRDefault="000C23F4" w:rsidP="009E4333">
      <w:pPr>
        <w:spacing w:after="0" w:line="360" w:lineRule="auto"/>
        <w:ind w:firstLine="720"/>
        <w:jc w:val="both"/>
        <w:rPr>
          <w:color w:val="000000"/>
          <w:lang w:val="vi-VN"/>
        </w:rPr>
      </w:pPr>
      <w:r w:rsidRPr="00E0379F">
        <w:rPr>
          <w:color w:val="000000"/>
          <w:lang w:val="vi-VN"/>
        </w:rPr>
        <w:t>Quá trình lao động tùy theo mức độ nặng hay nhẹ đều tạo những áp lực lên hệ cơ – xương - khớp, điều này làm cho tình trạng đau mỏi của bệnh nhân tăng lên so với khi được nghỉ ngơi, thư giãn.</w:t>
      </w:r>
    </w:p>
    <w:p w:rsidR="000C23F4" w:rsidRPr="0027387E" w:rsidRDefault="000C23F4" w:rsidP="009E4333">
      <w:pPr>
        <w:pStyle w:val="ListParagraph"/>
        <w:numPr>
          <w:ilvl w:val="0"/>
          <w:numId w:val="12"/>
        </w:numPr>
        <w:spacing w:after="0" w:line="360" w:lineRule="auto"/>
        <w:ind w:left="450" w:firstLine="90"/>
        <w:jc w:val="both"/>
        <w:rPr>
          <w:color w:val="000000"/>
          <w:lang w:val="vi-VN"/>
        </w:rPr>
      </w:pPr>
      <w:r w:rsidRPr="0027387E">
        <w:rPr>
          <w:color w:val="000000"/>
          <w:lang w:val="vi-VN"/>
        </w:rPr>
        <w:t>Yếu tố thời gian ảnh hưởng đến đau:</w:t>
      </w:r>
    </w:p>
    <w:p w:rsidR="000C23F4" w:rsidRPr="00E0379F" w:rsidRDefault="000C23F4" w:rsidP="009E4333">
      <w:pPr>
        <w:spacing w:after="0" w:line="360" w:lineRule="auto"/>
        <w:ind w:firstLine="720"/>
        <w:jc w:val="both"/>
        <w:rPr>
          <w:color w:val="000000"/>
          <w:lang w:val="vi-VN"/>
        </w:rPr>
      </w:pPr>
      <w:r w:rsidRPr="00E0379F">
        <w:rPr>
          <w:color w:val="000000"/>
          <w:lang w:val="vi-VN"/>
        </w:rPr>
        <w:t>Kết quả nghiên cứu (Biểu đồ 3.</w:t>
      </w:r>
      <w:r w:rsidR="005425FF" w:rsidRPr="005425FF">
        <w:rPr>
          <w:color w:val="000000"/>
          <w:lang w:val="vi-VN"/>
        </w:rPr>
        <w:t>6</w:t>
      </w:r>
      <w:r w:rsidRPr="00E0379F">
        <w:rPr>
          <w:color w:val="000000"/>
          <w:lang w:val="vi-VN"/>
        </w:rPr>
        <w:t xml:space="preserve">) cho thấy có tới </w:t>
      </w:r>
      <w:r w:rsidRPr="00C775CD">
        <w:rPr>
          <w:color w:val="000000"/>
          <w:lang w:val="vi-VN"/>
        </w:rPr>
        <w:t>74</w:t>
      </w:r>
      <w:r w:rsidR="004D3823" w:rsidRPr="004D3823">
        <w:rPr>
          <w:lang w:val="vi-VN"/>
        </w:rPr>
        <w:t>,00</w:t>
      </w:r>
      <w:r w:rsidRPr="00E0379F">
        <w:rPr>
          <w:color w:val="000000"/>
          <w:lang w:val="vi-VN"/>
        </w:rPr>
        <w:t xml:space="preserve">% bệnh nhân đau tăng về đêm, có </w:t>
      </w:r>
      <w:r w:rsidRPr="00C775CD">
        <w:rPr>
          <w:color w:val="000000"/>
          <w:lang w:val="vi-VN"/>
        </w:rPr>
        <w:t>26</w:t>
      </w:r>
      <w:r w:rsidR="004D3823" w:rsidRPr="004D3823">
        <w:rPr>
          <w:lang w:val="vi-VN"/>
        </w:rPr>
        <w:t>,00</w:t>
      </w:r>
      <w:r w:rsidRPr="00E0379F">
        <w:rPr>
          <w:color w:val="000000"/>
          <w:lang w:val="vi-VN"/>
        </w:rPr>
        <w:t>% không đau tăng về đêm khi xét ở trạng thái nghỉ ngơi cả ngày và đêm. Kết quả này có thể được giải thích là khi về đêm nhiệt độ môi trường giảm xuống thấp gây tình trạng co mạch, sự nuôi dưỡng tổ chức giảm, dẫn đến tình trạng thiểu dưỡng tại vùng thoái hóa vốn có những tổn thương chèn ép mạch máu và thần kinh gây hiện tượng đau tăng [</w:t>
      </w:r>
      <w:r w:rsidR="00B573C0">
        <w:fldChar w:fldCharType="begin"/>
      </w:r>
      <w:r w:rsidR="00B573C0" w:rsidRPr="00B573C0">
        <w:rPr>
          <w:lang w:val="vi-VN"/>
        </w:rPr>
        <w:instrText xml:space="preserve"> REF _Ref489027383 \r \h  \* MERGEFORMAT </w:instrText>
      </w:r>
      <w:r w:rsidR="00B573C0">
        <w:fldChar w:fldCharType="separate"/>
      </w:r>
      <w:r w:rsidR="00A62C67" w:rsidRPr="00A62C67">
        <w:rPr>
          <w:color w:val="000000"/>
          <w:lang w:val="vi-VN"/>
        </w:rPr>
        <w:t>61</w:t>
      </w:r>
      <w:r w:rsidR="00B573C0">
        <w:fldChar w:fldCharType="end"/>
      </w:r>
      <w:r w:rsidRPr="00E0379F">
        <w:rPr>
          <w:color w:val="000000"/>
          <w:lang w:val="vi-VN"/>
        </w:rPr>
        <w:t>].</w:t>
      </w:r>
    </w:p>
    <w:p w:rsidR="000C23F4" w:rsidRPr="00E0379F" w:rsidRDefault="000C23F4" w:rsidP="009E4333">
      <w:pPr>
        <w:spacing w:after="0" w:line="360" w:lineRule="auto"/>
        <w:ind w:firstLine="720"/>
        <w:jc w:val="both"/>
        <w:rPr>
          <w:color w:val="000000"/>
          <w:lang w:val="vi-VN"/>
        </w:rPr>
      </w:pPr>
      <w:r w:rsidRPr="00E0379F">
        <w:rPr>
          <w:color w:val="000000"/>
          <w:lang w:val="vi-VN"/>
        </w:rPr>
        <w:t>- Yếu tố thời tiết ảnh hưởng đến đau:</w:t>
      </w:r>
    </w:p>
    <w:p w:rsidR="000C23F4" w:rsidRPr="00E0379F" w:rsidRDefault="000C23F4" w:rsidP="009E4333">
      <w:pPr>
        <w:tabs>
          <w:tab w:val="left" w:pos="567"/>
        </w:tabs>
        <w:spacing w:after="0" w:line="360" w:lineRule="auto"/>
        <w:ind w:firstLine="720"/>
        <w:jc w:val="both"/>
        <w:rPr>
          <w:color w:val="000000"/>
          <w:lang w:val="vi-VN"/>
        </w:rPr>
      </w:pPr>
      <w:r w:rsidRPr="00E0379F">
        <w:rPr>
          <w:color w:val="000000"/>
          <w:lang w:val="vi-VN"/>
        </w:rPr>
        <w:t>Kết quả nghiên cứu (Biểu đồ 3.</w:t>
      </w:r>
      <w:r w:rsidR="005425FF" w:rsidRPr="005425FF">
        <w:rPr>
          <w:color w:val="000000"/>
          <w:lang w:val="vi-VN"/>
        </w:rPr>
        <w:t>7</w:t>
      </w:r>
      <w:r w:rsidRPr="00E0379F">
        <w:rPr>
          <w:color w:val="000000"/>
          <w:lang w:val="vi-VN"/>
        </w:rPr>
        <w:t>) cho thấy có tới 80</w:t>
      </w:r>
      <w:r w:rsidR="004D3823" w:rsidRPr="004D3823">
        <w:rPr>
          <w:lang w:val="vi-VN"/>
        </w:rPr>
        <w:t>,00</w:t>
      </w:r>
      <w:r w:rsidRPr="00E0379F">
        <w:rPr>
          <w:color w:val="000000"/>
          <w:lang w:val="vi-VN"/>
        </w:rPr>
        <w:t xml:space="preserve">% bệnh nhân đau </w:t>
      </w:r>
      <w:r w:rsidRPr="00E0379F">
        <w:rPr>
          <w:color w:val="000000"/>
          <w:spacing w:val="-4"/>
          <w:lang w:val="vi-VN"/>
        </w:rPr>
        <w:t>tăng khi thay đổi thời tiết, chỉ có 20</w:t>
      </w:r>
      <w:r w:rsidR="004D3823" w:rsidRPr="004D3823">
        <w:rPr>
          <w:lang w:val="vi-VN"/>
        </w:rPr>
        <w:t>,00</w:t>
      </w:r>
      <w:r w:rsidRPr="00E0379F">
        <w:rPr>
          <w:color w:val="000000"/>
          <w:spacing w:val="-4"/>
          <w:lang w:val="vi-VN"/>
        </w:rPr>
        <w:t>% không đau tăng khi thay đổi thời tiết. Khi điều kiện thời tiết thay đổi sẽ thay đổi về nhiệt độ,</w:t>
      </w:r>
      <w:r w:rsidR="00A85EA1" w:rsidRPr="00A85EA1">
        <w:rPr>
          <w:color w:val="000000"/>
          <w:spacing w:val="-4"/>
          <w:lang w:val="vi-VN"/>
        </w:rPr>
        <w:t xml:space="preserve"> </w:t>
      </w:r>
      <w:r>
        <w:rPr>
          <w:color w:val="000000"/>
          <w:spacing w:val="-4"/>
          <w:lang w:val="vi-VN"/>
        </w:rPr>
        <w:t>đ</w:t>
      </w:r>
      <w:r w:rsidRPr="00935DF4">
        <w:rPr>
          <w:color w:val="000000"/>
          <w:spacing w:val="-4"/>
          <w:lang w:val="vi-VN"/>
        </w:rPr>
        <w:t>ộ</w:t>
      </w:r>
      <w:r w:rsidRPr="00E0379F">
        <w:rPr>
          <w:color w:val="000000"/>
          <w:spacing w:val="-4"/>
          <w:lang w:val="vi-VN"/>
        </w:rPr>
        <w:t xml:space="preserve"> ẩm,</w:t>
      </w:r>
      <w:r w:rsidR="00A85EA1" w:rsidRPr="00A85EA1">
        <w:rPr>
          <w:color w:val="000000"/>
          <w:spacing w:val="-4"/>
          <w:lang w:val="vi-VN"/>
        </w:rPr>
        <w:t xml:space="preserve"> </w:t>
      </w:r>
      <w:r w:rsidRPr="00E0379F">
        <w:rPr>
          <w:color w:val="000000"/>
          <w:spacing w:val="-4"/>
          <w:lang w:val="vi-VN"/>
        </w:rPr>
        <w:t xml:space="preserve">hướng gió…gây nên những tác động tới cơ thể con người. Những bệnh nhân đau </w:t>
      </w:r>
      <w:r w:rsidRPr="00C775CD">
        <w:rPr>
          <w:color w:val="000000"/>
          <w:spacing w:val="-4"/>
          <w:lang w:val="vi-VN"/>
        </w:rPr>
        <w:t>lưng</w:t>
      </w:r>
      <w:r w:rsidRPr="00E0379F">
        <w:rPr>
          <w:color w:val="000000"/>
          <w:spacing w:val="-4"/>
          <w:lang w:val="vi-VN"/>
        </w:rPr>
        <w:t xml:space="preserve"> khả năng thích ứng với điều kiện thời tiết khi có sự thay đổi kém làm cho hiện tượng đau </w:t>
      </w:r>
      <w:r w:rsidRPr="00E0379F">
        <w:rPr>
          <w:color w:val="000000"/>
          <w:spacing w:val="-4"/>
          <w:lang w:val="vi-VN"/>
        </w:rPr>
        <w:lastRenderedPageBreak/>
        <w:t>tăng lên. Kết quả này cũng phù hợp với kết quả của một số nhà nghiên cứu về ảnh hưởng của thời tiết đối với thoái hóa khớp [</w:t>
      </w:r>
      <w:r w:rsidR="00B573C0">
        <w:fldChar w:fldCharType="begin"/>
      </w:r>
      <w:r w:rsidR="00B573C0" w:rsidRPr="00B573C0">
        <w:rPr>
          <w:lang w:val="vi-VN"/>
        </w:rPr>
        <w:instrText xml:space="preserve"> REF _Ref488844820 \r \h  \* MERGEFORMAT </w:instrText>
      </w:r>
      <w:r w:rsidR="00B573C0">
        <w:fldChar w:fldCharType="separate"/>
      </w:r>
      <w:r w:rsidR="00A62C67">
        <w:rPr>
          <w:lang w:val="vi-VN"/>
        </w:rPr>
        <w:t>1</w:t>
      </w:r>
      <w:r w:rsidR="00B573C0">
        <w:fldChar w:fldCharType="end"/>
      </w:r>
      <w:r w:rsidRPr="00E0379F">
        <w:rPr>
          <w:color w:val="000000"/>
          <w:spacing w:val="-4"/>
          <w:lang w:val="vi-VN"/>
        </w:rPr>
        <w:t>],</w:t>
      </w:r>
      <w:r w:rsidR="0074669C" w:rsidRPr="0074669C">
        <w:rPr>
          <w:color w:val="000000"/>
          <w:spacing w:val="-4"/>
          <w:lang w:val="vi-VN"/>
        </w:rPr>
        <w:t xml:space="preserve"> </w:t>
      </w:r>
      <w:r w:rsidRPr="00E0379F">
        <w:rPr>
          <w:color w:val="000000"/>
          <w:spacing w:val="-4"/>
          <w:lang w:val="vi-VN"/>
        </w:rPr>
        <w:t>[</w:t>
      </w:r>
      <w:r w:rsidR="00E40FC9">
        <w:fldChar w:fldCharType="begin"/>
      </w:r>
      <w:r w:rsidR="00060386">
        <w:rPr>
          <w:color w:val="000000"/>
          <w:spacing w:val="-4"/>
          <w:lang w:val="vi-VN"/>
        </w:rPr>
        <w:instrText xml:space="preserve"> REF _Ref492736616 \r \h </w:instrText>
      </w:r>
      <w:r w:rsidR="00E40FC9">
        <w:fldChar w:fldCharType="separate"/>
      </w:r>
      <w:r w:rsidR="00A62C67">
        <w:rPr>
          <w:color w:val="000000"/>
          <w:spacing w:val="-4"/>
          <w:lang w:val="vi-VN"/>
        </w:rPr>
        <w:t>11</w:t>
      </w:r>
      <w:r w:rsidR="00E40FC9">
        <w:fldChar w:fldCharType="end"/>
      </w:r>
      <w:r w:rsidRPr="00E0379F">
        <w:rPr>
          <w:color w:val="000000"/>
          <w:spacing w:val="-4"/>
          <w:lang w:val="vi-VN"/>
        </w:rPr>
        <w:t>],</w:t>
      </w:r>
      <w:r w:rsidR="0074669C" w:rsidRPr="0074669C">
        <w:rPr>
          <w:color w:val="000000"/>
          <w:spacing w:val="-4"/>
          <w:lang w:val="vi-VN"/>
        </w:rPr>
        <w:t xml:space="preserve"> </w:t>
      </w:r>
      <w:r w:rsidRPr="00E0379F">
        <w:rPr>
          <w:color w:val="000000"/>
          <w:spacing w:val="-4"/>
          <w:lang w:val="vi-VN"/>
        </w:rPr>
        <w:t>[</w:t>
      </w:r>
      <w:r w:rsidR="00E40FC9">
        <w:fldChar w:fldCharType="begin"/>
      </w:r>
      <w:r w:rsidR="00060386">
        <w:rPr>
          <w:color w:val="000000"/>
          <w:spacing w:val="-4"/>
          <w:lang w:val="vi-VN"/>
        </w:rPr>
        <w:instrText xml:space="preserve"> REF _Ref492735521 \r \h </w:instrText>
      </w:r>
      <w:r w:rsidR="00E40FC9">
        <w:fldChar w:fldCharType="separate"/>
      </w:r>
      <w:r w:rsidR="00A62C67">
        <w:rPr>
          <w:color w:val="000000"/>
          <w:spacing w:val="-4"/>
          <w:lang w:val="vi-VN"/>
        </w:rPr>
        <w:t>37</w:t>
      </w:r>
      <w:r w:rsidR="00E40FC9">
        <w:fldChar w:fldCharType="end"/>
      </w:r>
      <w:r w:rsidRPr="00E0379F">
        <w:rPr>
          <w:color w:val="000000"/>
          <w:spacing w:val="-4"/>
          <w:lang w:val="vi-VN"/>
        </w:rPr>
        <w:t>],</w:t>
      </w:r>
      <w:r w:rsidR="0074669C" w:rsidRPr="0074669C">
        <w:rPr>
          <w:color w:val="000000"/>
          <w:spacing w:val="-4"/>
          <w:lang w:val="vi-VN"/>
        </w:rPr>
        <w:t xml:space="preserve"> </w:t>
      </w:r>
      <w:r w:rsidRPr="00E0379F">
        <w:rPr>
          <w:color w:val="000000"/>
          <w:spacing w:val="-4"/>
          <w:lang w:val="vi-VN"/>
        </w:rPr>
        <w:t>[</w:t>
      </w:r>
      <w:r w:rsidR="00E40FC9">
        <w:fldChar w:fldCharType="begin"/>
      </w:r>
      <w:r>
        <w:rPr>
          <w:color w:val="000000"/>
          <w:spacing w:val="-4"/>
          <w:lang w:val="vi-VN"/>
        </w:rPr>
        <w:instrText xml:space="preserve"> REF _Ref488871473 \r \h </w:instrText>
      </w:r>
      <w:r w:rsidR="00E40FC9">
        <w:fldChar w:fldCharType="separate"/>
      </w:r>
      <w:r w:rsidR="00A62C67">
        <w:rPr>
          <w:color w:val="000000"/>
          <w:spacing w:val="-4"/>
          <w:lang w:val="vi-VN"/>
        </w:rPr>
        <w:t>51</w:t>
      </w:r>
      <w:r w:rsidR="00E40FC9">
        <w:fldChar w:fldCharType="end"/>
      </w:r>
      <w:r w:rsidRPr="00E0379F">
        <w:rPr>
          <w:color w:val="000000"/>
          <w:spacing w:val="-4"/>
          <w:lang w:val="vi-VN"/>
        </w:rPr>
        <w:t>].</w:t>
      </w:r>
    </w:p>
    <w:p w:rsidR="000C23F4" w:rsidRPr="00E0379F" w:rsidRDefault="000C23F4" w:rsidP="009E4333">
      <w:pPr>
        <w:pStyle w:val="Heading2"/>
      </w:pPr>
      <w:bookmarkStart w:id="420" w:name="_Toc339383100"/>
      <w:bookmarkStart w:id="421" w:name="_Toc472497830"/>
      <w:bookmarkStart w:id="422" w:name="_Toc338796571"/>
      <w:bookmarkStart w:id="423" w:name="_Toc338796821"/>
      <w:bookmarkStart w:id="424" w:name="_Toc504550283"/>
      <w:r w:rsidRPr="00E0379F">
        <w:t>4.</w:t>
      </w:r>
      <w:r w:rsidRPr="00D63D5E">
        <w:t>3</w:t>
      </w:r>
      <w:r w:rsidRPr="00E0379F">
        <w:t xml:space="preserve">. Bàn luận về </w:t>
      </w:r>
      <w:bookmarkEnd w:id="420"/>
      <w:r w:rsidRPr="00E0379F">
        <w:t>kết quả nghiên cứu</w:t>
      </w:r>
      <w:bookmarkEnd w:id="421"/>
      <w:bookmarkEnd w:id="422"/>
      <w:bookmarkEnd w:id="423"/>
      <w:bookmarkEnd w:id="424"/>
    </w:p>
    <w:p w:rsidR="000C23F4" w:rsidRPr="00E0379F" w:rsidRDefault="000C23F4" w:rsidP="009E4333">
      <w:pPr>
        <w:pStyle w:val="Heading3"/>
      </w:pPr>
      <w:bookmarkStart w:id="425" w:name="_Toc339383102"/>
      <w:bookmarkStart w:id="426" w:name="_Toc472497832"/>
      <w:bookmarkStart w:id="427" w:name="_Toc504550284"/>
      <w:r w:rsidRPr="00E0379F">
        <w:t>4.</w:t>
      </w:r>
      <w:r w:rsidRPr="0031406E">
        <w:t>3</w:t>
      </w:r>
      <w:r w:rsidRPr="00E0379F">
        <w:t>.1. Sự cải thiện mức độ đau (theo thước VAS)</w:t>
      </w:r>
      <w:bookmarkEnd w:id="425"/>
      <w:bookmarkEnd w:id="426"/>
      <w:bookmarkEnd w:id="427"/>
    </w:p>
    <w:p w:rsidR="000C23F4" w:rsidRPr="00E0379F" w:rsidRDefault="000C23F4" w:rsidP="00217554">
      <w:pPr>
        <w:spacing w:before="40" w:after="40" w:line="360" w:lineRule="auto"/>
        <w:ind w:firstLine="720"/>
        <w:jc w:val="both"/>
        <w:rPr>
          <w:b/>
          <w:i/>
          <w:color w:val="000000"/>
          <w:lang w:val="vi-VN"/>
        </w:rPr>
      </w:pPr>
      <w:r w:rsidRPr="00E0379F">
        <w:rPr>
          <w:color w:val="000000"/>
          <w:lang w:val="vi-VN"/>
        </w:rPr>
        <w:t>Các kết quả nghiên cứu cho thấy:</w:t>
      </w:r>
    </w:p>
    <w:p w:rsidR="000C23F4" w:rsidRPr="00E0379F" w:rsidRDefault="000C23F4" w:rsidP="00217554">
      <w:pPr>
        <w:spacing w:before="40" w:after="40" w:line="360" w:lineRule="auto"/>
        <w:ind w:firstLine="720"/>
        <w:jc w:val="both"/>
        <w:rPr>
          <w:b/>
          <w:i/>
          <w:color w:val="000000"/>
          <w:lang w:val="vi-VN"/>
        </w:rPr>
      </w:pPr>
      <w:r w:rsidRPr="00E0379F">
        <w:rPr>
          <w:color w:val="000000"/>
          <w:spacing w:val="4"/>
          <w:lang w:val="vi-VN"/>
        </w:rPr>
        <w:t xml:space="preserve">Mức độ đau nặng ở các bệnh nhân </w:t>
      </w:r>
      <w:r w:rsidRPr="00433A61">
        <w:rPr>
          <w:color w:val="000000"/>
          <w:spacing w:val="4"/>
          <w:lang w:val="vi-VN"/>
        </w:rPr>
        <w:t>nghiên cứu</w:t>
      </w:r>
      <w:r w:rsidRPr="00E0379F">
        <w:rPr>
          <w:color w:val="000000"/>
          <w:spacing w:val="4"/>
          <w:lang w:val="vi-VN"/>
        </w:rPr>
        <w:t xml:space="preserve"> trước điều trị là </w:t>
      </w:r>
      <w:r w:rsidRPr="00C211B8">
        <w:rPr>
          <w:color w:val="000000"/>
          <w:spacing w:val="4"/>
          <w:lang w:val="vi-VN"/>
        </w:rPr>
        <w:t>8</w:t>
      </w:r>
      <w:r w:rsidRPr="00A1717E">
        <w:rPr>
          <w:color w:val="000000"/>
          <w:spacing w:val="4"/>
          <w:lang w:val="vi-VN"/>
        </w:rPr>
        <w:t xml:space="preserve"> người</w:t>
      </w:r>
      <w:r w:rsidRPr="00E0379F">
        <w:rPr>
          <w:color w:val="000000"/>
          <w:spacing w:val="4"/>
          <w:lang w:val="vi-VN"/>
        </w:rPr>
        <w:t xml:space="preserve"> (chiếm 1</w:t>
      </w:r>
      <w:r w:rsidRPr="00C211B8">
        <w:rPr>
          <w:color w:val="000000"/>
          <w:spacing w:val="4"/>
          <w:lang w:val="vi-VN"/>
        </w:rPr>
        <w:t>6</w:t>
      </w:r>
      <w:r w:rsidR="004D3823" w:rsidRPr="004D3823">
        <w:rPr>
          <w:lang w:val="vi-VN"/>
        </w:rPr>
        <w:t>,00</w:t>
      </w:r>
      <w:r w:rsidRPr="00E0379F">
        <w:rPr>
          <w:color w:val="000000"/>
          <w:spacing w:val="4"/>
          <w:lang w:val="vi-VN"/>
        </w:rPr>
        <w:t xml:space="preserve">%), </w:t>
      </w:r>
      <w:r w:rsidRPr="00C211B8">
        <w:rPr>
          <w:color w:val="000000"/>
          <w:spacing w:val="4"/>
          <w:lang w:val="vi-VN"/>
        </w:rPr>
        <w:t xml:space="preserve">sau 10 ngày điều trị </w:t>
      </w:r>
      <w:r>
        <w:rPr>
          <w:color w:val="000000"/>
          <w:spacing w:val="4"/>
          <w:lang w:val="vi-VN"/>
        </w:rPr>
        <w:t>giảm xuống còn 4</w:t>
      </w:r>
      <w:r w:rsidR="004D3823" w:rsidRPr="004D3823">
        <w:rPr>
          <w:lang w:val="vi-VN"/>
        </w:rPr>
        <w:t>,00</w:t>
      </w:r>
      <w:r>
        <w:rPr>
          <w:color w:val="000000"/>
          <w:spacing w:val="4"/>
          <w:lang w:val="vi-VN"/>
        </w:rPr>
        <w:t xml:space="preserve">% và </w:t>
      </w:r>
      <w:r w:rsidRPr="00E0379F">
        <w:rPr>
          <w:color w:val="000000"/>
          <w:spacing w:val="4"/>
          <w:lang w:val="vi-VN"/>
        </w:rPr>
        <w:t xml:space="preserve">sau điều trị </w:t>
      </w:r>
      <w:r w:rsidRPr="00C211B8">
        <w:rPr>
          <w:color w:val="000000"/>
          <w:spacing w:val="4"/>
          <w:lang w:val="vi-VN"/>
        </w:rPr>
        <w:t xml:space="preserve">20 ngày </w:t>
      </w:r>
      <w:r w:rsidRPr="00E0379F">
        <w:rPr>
          <w:color w:val="000000"/>
          <w:spacing w:val="4"/>
          <w:lang w:val="vi-VN"/>
        </w:rPr>
        <w:t>không còn bệnh nhân ở mức độ đau nặng.</w:t>
      </w:r>
    </w:p>
    <w:p w:rsidR="000C23F4" w:rsidRPr="003B0FEA" w:rsidRDefault="000C23F4" w:rsidP="00217554">
      <w:pPr>
        <w:spacing w:before="40" w:after="40" w:line="360" w:lineRule="auto"/>
        <w:ind w:firstLine="720"/>
        <w:jc w:val="both"/>
        <w:rPr>
          <w:color w:val="000000"/>
          <w:spacing w:val="4"/>
          <w:lang w:val="vi-VN"/>
        </w:rPr>
      </w:pPr>
      <w:r w:rsidRPr="00E0379F">
        <w:rPr>
          <w:color w:val="000000"/>
          <w:spacing w:val="4"/>
          <w:lang w:val="vi-VN"/>
        </w:rPr>
        <w:t xml:space="preserve">Mức độ đau vừa ở các bệnh nhân </w:t>
      </w:r>
      <w:r w:rsidRPr="00C211B8">
        <w:rPr>
          <w:color w:val="000000"/>
          <w:spacing w:val="4"/>
          <w:lang w:val="vi-VN"/>
        </w:rPr>
        <w:t>nghiên cứu</w:t>
      </w:r>
      <w:r w:rsidRPr="00E0379F">
        <w:rPr>
          <w:color w:val="000000"/>
          <w:spacing w:val="4"/>
          <w:lang w:val="vi-VN"/>
        </w:rPr>
        <w:t xml:space="preserve"> trước điều trị là </w:t>
      </w:r>
      <w:r w:rsidRPr="003B0FEA">
        <w:rPr>
          <w:color w:val="000000"/>
          <w:spacing w:val="4"/>
          <w:lang w:val="vi-VN"/>
        </w:rPr>
        <w:t>29</w:t>
      </w:r>
      <w:r w:rsidRPr="00E0379F">
        <w:rPr>
          <w:color w:val="000000"/>
          <w:spacing w:val="4"/>
          <w:lang w:val="vi-VN"/>
        </w:rPr>
        <w:t xml:space="preserve"> (chiếm </w:t>
      </w:r>
      <w:r w:rsidRPr="003B0FEA">
        <w:rPr>
          <w:color w:val="000000"/>
          <w:spacing w:val="4"/>
          <w:lang w:val="vi-VN"/>
        </w:rPr>
        <w:t>58</w:t>
      </w:r>
      <w:r w:rsidR="004D3823" w:rsidRPr="004D3823">
        <w:rPr>
          <w:lang w:val="vi-VN"/>
        </w:rPr>
        <w:t>,00</w:t>
      </w:r>
      <w:r w:rsidRPr="00E0379F">
        <w:rPr>
          <w:color w:val="000000"/>
          <w:spacing w:val="4"/>
          <w:lang w:val="vi-VN"/>
        </w:rPr>
        <w:t xml:space="preserve">%) </w:t>
      </w:r>
      <w:r>
        <w:rPr>
          <w:color w:val="000000"/>
          <w:spacing w:val="4"/>
          <w:lang w:val="vi-VN"/>
        </w:rPr>
        <w:t>sau</w:t>
      </w:r>
      <w:r w:rsidR="00A85EA1" w:rsidRPr="00A85EA1">
        <w:rPr>
          <w:color w:val="000000"/>
          <w:spacing w:val="4"/>
          <w:lang w:val="vi-VN"/>
        </w:rPr>
        <w:t xml:space="preserve"> </w:t>
      </w:r>
      <w:r w:rsidRPr="003B0FEA">
        <w:rPr>
          <w:color w:val="000000"/>
          <w:spacing w:val="4"/>
          <w:lang w:val="vi-VN"/>
        </w:rPr>
        <w:t xml:space="preserve">ngày </w:t>
      </w:r>
      <w:r w:rsidRPr="00C211B8">
        <w:rPr>
          <w:color w:val="000000"/>
          <w:spacing w:val="4"/>
          <w:lang w:val="vi-VN"/>
        </w:rPr>
        <w:t>điều trị</w:t>
      </w:r>
      <w:r w:rsidRPr="003B0FEA">
        <w:rPr>
          <w:color w:val="000000"/>
          <w:spacing w:val="4"/>
          <w:lang w:val="vi-VN"/>
        </w:rPr>
        <w:t xml:space="preserve"> thứ 10</w:t>
      </w:r>
      <w:r w:rsidRPr="00C211B8">
        <w:rPr>
          <w:color w:val="000000"/>
          <w:spacing w:val="4"/>
          <w:lang w:val="vi-VN"/>
        </w:rPr>
        <w:t xml:space="preserve"> giảm xuống còn</w:t>
      </w:r>
      <w:r w:rsidRPr="003B0FEA">
        <w:rPr>
          <w:color w:val="000000"/>
          <w:spacing w:val="4"/>
          <w:lang w:val="vi-VN"/>
        </w:rPr>
        <w:t xml:space="preserve"> 26 (chiếm 52</w:t>
      </w:r>
      <w:r w:rsidR="004D3823" w:rsidRPr="004D3823">
        <w:rPr>
          <w:lang w:val="vi-VN"/>
        </w:rPr>
        <w:t>,00</w:t>
      </w:r>
      <w:r w:rsidRPr="003B0FEA">
        <w:rPr>
          <w:color w:val="000000"/>
          <w:spacing w:val="4"/>
          <w:lang w:val="vi-VN"/>
        </w:rPr>
        <w:t>%) và sau điều trị 20</w:t>
      </w:r>
      <w:r w:rsidR="00A85EA1" w:rsidRPr="00A85EA1">
        <w:rPr>
          <w:color w:val="000000"/>
          <w:spacing w:val="4"/>
          <w:lang w:val="vi-VN"/>
        </w:rPr>
        <w:t xml:space="preserve"> </w:t>
      </w:r>
      <w:r w:rsidRPr="003B0FEA">
        <w:rPr>
          <w:color w:val="000000"/>
          <w:spacing w:val="4"/>
          <w:lang w:val="vi-VN"/>
        </w:rPr>
        <w:t>ngày</w:t>
      </w:r>
      <w:r w:rsidR="00A85EA1" w:rsidRPr="00A85EA1">
        <w:rPr>
          <w:color w:val="000000"/>
          <w:spacing w:val="4"/>
          <w:lang w:val="vi-VN"/>
        </w:rPr>
        <w:t xml:space="preserve"> </w:t>
      </w:r>
      <w:r>
        <w:rPr>
          <w:color w:val="000000"/>
          <w:spacing w:val="4"/>
          <w:lang w:val="vi-VN"/>
        </w:rPr>
        <w:t xml:space="preserve">giảm xuống </w:t>
      </w:r>
      <w:r w:rsidRPr="003B0FEA">
        <w:rPr>
          <w:color w:val="000000"/>
          <w:spacing w:val="4"/>
          <w:lang w:val="vi-VN"/>
        </w:rPr>
        <w:t>10</w:t>
      </w:r>
      <w:r w:rsidRPr="00E0379F">
        <w:rPr>
          <w:color w:val="000000"/>
          <w:spacing w:val="4"/>
          <w:lang w:val="vi-VN"/>
        </w:rPr>
        <w:t xml:space="preserve"> (chiếm </w:t>
      </w:r>
      <w:r w:rsidRPr="003B0FEA">
        <w:rPr>
          <w:color w:val="000000"/>
          <w:spacing w:val="4"/>
          <w:lang w:val="vi-VN"/>
        </w:rPr>
        <w:t>20</w:t>
      </w:r>
      <w:r w:rsidR="004D3823" w:rsidRPr="004D3823">
        <w:rPr>
          <w:lang w:val="vi-VN"/>
        </w:rPr>
        <w:t>,00</w:t>
      </w:r>
      <w:r w:rsidRPr="00E0379F">
        <w:rPr>
          <w:color w:val="000000"/>
          <w:spacing w:val="4"/>
          <w:lang w:val="vi-VN"/>
        </w:rPr>
        <w:t xml:space="preserve">%) sau điều trị. </w:t>
      </w:r>
    </w:p>
    <w:p w:rsidR="000C23F4" w:rsidRPr="00CF6BB0" w:rsidRDefault="000C23F4" w:rsidP="00217554">
      <w:pPr>
        <w:spacing w:before="40" w:after="40" w:line="360" w:lineRule="auto"/>
        <w:ind w:firstLine="720"/>
        <w:jc w:val="both"/>
        <w:rPr>
          <w:color w:val="000000"/>
          <w:spacing w:val="4"/>
          <w:lang w:val="vi-VN"/>
        </w:rPr>
      </w:pPr>
      <w:r w:rsidRPr="00E0379F">
        <w:rPr>
          <w:color w:val="000000"/>
          <w:spacing w:val="4"/>
          <w:lang w:val="vi-VN"/>
        </w:rPr>
        <w:t xml:space="preserve">Mức độ đau nhẹ ở các bệnh nhân </w:t>
      </w:r>
      <w:r w:rsidRPr="003B0FEA">
        <w:rPr>
          <w:color w:val="000000"/>
          <w:spacing w:val="4"/>
          <w:lang w:val="vi-VN"/>
        </w:rPr>
        <w:t>nghiên cứu</w:t>
      </w:r>
      <w:r w:rsidRPr="00E0379F">
        <w:rPr>
          <w:color w:val="000000"/>
          <w:spacing w:val="4"/>
          <w:lang w:val="vi-VN"/>
        </w:rPr>
        <w:t xml:space="preserve"> trước </w:t>
      </w:r>
      <w:r w:rsidRPr="00A1717E">
        <w:rPr>
          <w:color w:val="000000"/>
          <w:spacing w:val="4"/>
          <w:lang w:val="vi-VN"/>
        </w:rPr>
        <w:t xml:space="preserve">điều </w:t>
      </w:r>
      <w:r w:rsidRPr="00E0379F">
        <w:rPr>
          <w:color w:val="000000"/>
          <w:spacing w:val="4"/>
          <w:lang w:val="vi-VN"/>
        </w:rPr>
        <w:t xml:space="preserve">trị </w:t>
      </w:r>
      <w:r w:rsidRPr="00A1717E">
        <w:rPr>
          <w:color w:val="000000"/>
          <w:spacing w:val="4"/>
          <w:lang w:val="vi-VN"/>
        </w:rPr>
        <w:t xml:space="preserve">là 13 người </w:t>
      </w:r>
      <w:r w:rsidRPr="00E0379F">
        <w:rPr>
          <w:color w:val="000000"/>
          <w:spacing w:val="4"/>
          <w:lang w:val="vi-VN"/>
        </w:rPr>
        <w:t xml:space="preserve">chiếm </w:t>
      </w:r>
      <w:r w:rsidRPr="003B0FEA">
        <w:rPr>
          <w:color w:val="000000"/>
          <w:spacing w:val="4"/>
          <w:lang w:val="vi-VN"/>
        </w:rPr>
        <w:t>26</w:t>
      </w:r>
      <w:r w:rsidR="004D3823" w:rsidRPr="004D3823">
        <w:rPr>
          <w:lang w:val="vi-VN"/>
        </w:rPr>
        <w:t>,00</w:t>
      </w:r>
      <w:r w:rsidRPr="00E0379F">
        <w:rPr>
          <w:color w:val="000000"/>
          <w:spacing w:val="4"/>
          <w:lang w:val="vi-VN"/>
        </w:rPr>
        <w:t>%</w:t>
      </w:r>
      <w:r w:rsidRPr="00A1717E">
        <w:rPr>
          <w:color w:val="000000"/>
          <w:spacing w:val="4"/>
          <w:lang w:val="vi-VN"/>
        </w:rPr>
        <w:t>,</w:t>
      </w:r>
      <w:r w:rsidRPr="003B0FEA">
        <w:rPr>
          <w:color w:val="000000"/>
          <w:spacing w:val="4"/>
          <w:lang w:val="vi-VN"/>
        </w:rPr>
        <w:t xml:space="preserve"> sau ngày 10 ngày điều trị tăng lên </w:t>
      </w:r>
      <w:r w:rsidRPr="00A1717E">
        <w:rPr>
          <w:color w:val="000000"/>
          <w:spacing w:val="4"/>
          <w:lang w:val="vi-VN"/>
        </w:rPr>
        <w:t>17 người (chiếm</w:t>
      </w:r>
      <w:r w:rsidR="00A85EA1" w:rsidRPr="00A85EA1">
        <w:rPr>
          <w:color w:val="000000"/>
          <w:spacing w:val="4"/>
          <w:lang w:val="vi-VN"/>
        </w:rPr>
        <w:t xml:space="preserve"> </w:t>
      </w:r>
      <w:r w:rsidRPr="003B0FEA">
        <w:rPr>
          <w:color w:val="000000"/>
          <w:spacing w:val="4"/>
          <w:lang w:val="vi-VN"/>
        </w:rPr>
        <w:t>34</w:t>
      </w:r>
      <w:r w:rsidR="004D3823" w:rsidRPr="004D3823">
        <w:rPr>
          <w:lang w:val="vi-VN"/>
        </w:rPr>
        <w:t>,00</w:t>
      </w:r>
      <w:r w:rsidRPr="003B0FEA">
        <w:rPr>
          <w:color w:val="000000"/>
          <w:spacing w:val="4"/>
          <w:lang w:val="vi-VN"/>
        </w:rPr>
        <w:t>%</w:t>
      </w:r>
      <w:r w:rsidRPr="00A1717E">
        <w:rPr>
          <w:color w:val="000000"/>
          <w:spacing w:val="4"/>
          <w:lang w:val="vi-VN"/>
        </w:rPr>
        <w:t>)</w:t>
      </w:r>
      <w:r w:rsidRPr="00E0379F">
        <w:rPr>
          <w:color w:val="000000"/>
          <w:spacing w:val="4"/>
          <w:lang w:val="vi-VN"/>
        </w:rPr>
        <w:t>,</w:t>
      </w:r>
      <w:r w:rsidRPr="003B0FEA">
        <w:rPr>
          <w:color w:val="000000"/>
          <w:spacing w:val="4"/>
          <w:lang w:val="vi-VN"/>
        </w:rPr>
        <w:t xml:space="preserve"> và sau 20 ngày điều trị tăng lên </w:t>
      </w:r>
      <w:r w:rsidRPr="00A1717E">
        <w:rPr>
          <w:color w:val="000000"/>
          <w:spacing w:val="4"/>
          <w:lang w:val="vi-VN"/>
        </w:rPr>
        <w:t xml:space="preserve">25 người (chiếm </w:t>
      </w:r>
      <w:r w:rsidRPr="003B0FEA">
        <w:rPr>
          <w:color w:val="000000"/>
          <w:spacing w:val="4"/>
          <w:lang w:val="vi-VN"/>
        </w:rPr>
        <w:t>50</w:t>
      </w:r>
      <w:r w:rsidR="004D3823" w:rsidRPr="004D3823">
        <w:rPr>
          <w:lang w:val="vi-VN"/>
        </w:rPr>
        <w:t>,00</w:t>
      </w:r>
      <w:r w:rsidRPr="003B0FEA">
        <w:rPr>
          <w:color w:val="000000"/>
          <w:spacing w:val="4"/>
          <w:lang w:val="vi-VN"/>
        </w:rPr>
        <w:t>%</w:t>
      </w:r>
      <w:r w:rsidRPr="00A1717E">
        <w:rPr>
          <w:color w:val="000000"/>
          <w:spacing w:val="4"/>
          <w:lang w:val="vi-VN"/>
        </w:rPr>
        <w:t>) sau điều trị.</w:t>
      </w:r>
    </w:p>
    <w:p w:rsidR="000C23F4" w:rsidRPr="00CF6BB0" w:rsidRDefault="000C23F4" w:rsidP="00217554">
      <w:pPr>
        <w:spacing w:before="40" w:after="40" w:line="360" w:lineRule="auto"/>
        <w:ind w:firstLine="720"/>
        <w:jc w:val="both"/>
        <w:rPr>
          <w:color w:val="000000"/>
          <w:spacing w:val="4"/>
          <w:lang w:val="vi-VN"/>
        </w:rPr>
      </w:pPr>
      <w:r w:rsidRPr="00E0379F">
        <w:rPr>
          <w:color w:val="000000"/>
          <w:spacing w:val="4"/>
          <w:lang w:val="vi-VN"/>
        </w:rPr>
        <w:t xml:space="preserve">Sự khác biệt về mức độ đau sau </w:t>
      </w:r>
      <w:r w:rsidRPr="00CF6BB0">
        <w:rPr>
          <w:color w:val="000000"/>
          <w:spacing w:val="4"/>
          <w:lang w:val="vi-VN"/>
        </w:rPr>
        <w:t>20</w:t>
      </w:r>
      <w:r w:rsidRPr="00E0379F">
        <w:rPr>
          <w:color w:val="000000"/>
          <w:spacing w:val="4"/>
          <w:lang w:val="vi-VN"/>
        </w:rPr>
        <w:t xml:space="preserve"> ngày điều trị của </w:t>
      </w:r>
      <w:r w:rsidRPr="00CF6BB0">
        <w:rPr>
          <w:color w:val="000000"/>
          <w:spacing w:val="4"/>
          <w:lang w:val="vi-VN"/>
        </w:rPr>
        <w:t xml:space="preserve">nhóm bệnh nhân nghiên cứu </w:t>
      </w:r>
      <w:r w:rsidRPr="00E0379F">
        <w:rPr>
          <w:color w:val="000000"/>
          <w:spacing w:val="4"/>
          <w:lang w:val="vi-VN"/>
        </w:rPr>
        <w:t xml:space="preserve"> là có ý nghĩa (p &lt; 0,05).</w:t>
      </w:r>
      <w:r w:rsidRPr="00CF6BB0">
        <w:rPr>
          <w:color w:val="000000"/>
          <w:spacing w:val="4"/>
          <w:lang w:val="vi-VN"/>
        </w:rPr>
        <w:t xml:space="preserve"> (Bảng 3.</w:t>
      </w:r>
      <w:r w:rsidR="005425FF" w:rsidRPr="00A62C67">
        <w:rPr>
          <w:color w:val="000000"/>
          <w:spacing w:val="4"/>
          <w:lang w:val="vi-VN"/>
        </w:rPr>
        <w:t>4</w:t>
      </w:r>
      <w:r w:rsidRPr="00CF6BB0">
        <w:rPr>
          <w:color w:val="000000"/>
          <w:spacing w:val="4"/>
          <w:lang w:val="vi-VN"/>
        </w:rPr>
        <w:t>)</w:t>
      </w:r>
    </w:p>
    <w:p w:rsidR="000C23F4" w:rsidRPr="00E0379F" w:rsidRDefault="000C23F4" w:rsidP="00217554">
      <w:pPr>
        <w:spacing w:before="40" w:after="40" w:line="360" w:lineRule="auto"/>
        <w:ind w:firstLine="720"/>
        <w:jc w:val="both"/>
        <w:rPr>
          <w:color w:val="000000"/>
          <w:spacing w:val="4"/>
          <w:lang w:val="vi-VN"/>
        </w:rPr>
      </w:pPr>
      <w:r w:rsidRPr="00E0379F">
        <w:rPr>
          <w:color w:val="000000"/>
          <w:spacing w:val="4"/>
          <w:lang w:val="vi-VN"/>
        </w:rPr>
        <w:t>Kết quả nghiên cứu phù hợp với kết quả nghiên cứu của Lương Thị Dung [</w:t>
      </w:r>
      <w:r w:rsidR="00E40FC9">
        <w:fldChar w:fldCharType="begin"/>
      </w:r>
      <w:r>
        <w:rPr>
          <w:color w:val="000000"/>
          <w:spacing w:val="4"/>
          <w:lang w:val="vi-VN"/>
        </w:rPr>
        <w:instrText xml:space="preserve"> REF _Ref431833539 \r \h </w:instrText>
      </w:r>
      <w:r w:rsidR="00E40FC9">
        <w:fldChar w:fldCharType="separate"/>
      </w:r>
      <w:r w:rsidR="00A62C67">
        <w:rPr>
          <w:color w:val="000000"/>
          <w:spacing w:val="4"/>
          <w:lang w:val="vi-VN"/>
        </w:rPr>
        <w:t>18</w:t>
      </w:r>
      <w:r w:rsidR="00E40FC9">
        <w:fldChar w:fldCharType="end"/>
      </w:r>
      <w:r w:rsidRPr="00E0379F">
        <w:rPr>
          <w:color w:val="000000"/>
          <w:spacing w:val="4"/>
          <w:shd w:val="clear" w:color="auto" w:fill="FFFFFF"/>
          <w:lang w:val="vi-VN"/>
        </w:rPr>
        <w:t>],</w:t>
      </w:r>
      <w:r w:rsidRPr="00E0379F">
        <w:rPr>
          <w:color w:val="000000"/>
          <w:spacing w:val="4"/>
          <w:lang w:val="vi-VN"/>
        </w:rPr>
        <w:t xml:space="preserve"> Lưu Thị Hiệp [</w:t>
      </w:r>
      <w:r w:rsidR="00E40FC9">
        <w:fldChar w:fldCharType="begin"/>
      </w:r>
      <w:r>
        <w:rPr>
          <w:color w:val="000000"/>
          <w:spacing w:val="4"/>
          <w:lang w:val="vi-VN"/>
        </w:rPr>
        <w:instrText xml:space="preserve"> REF _Ref491624315 \r \h </w:instrText>
      </w:r>
      <w:r w:rsidR="00E40FC9">
        <w:fldChar w:fldCharType="separate"/>
      </w:r>
      <w:r w:rsidR="00A62C67">
        <w:rPr>
          <w:color w:val="000000"/>
          <w:spacing w:val="4"/>
          <w:lang w:val="vi-VN"/>
        </w:rPr>
        <w:t>25</w:t>
      </w:r>
      <w:r w:rsidR="00E40FC9">
        <w:fldChar w:fldCharType="end"/>
      </w:r>
      <w:r w:rsidRPr="00E0379F">
        <w:rPr>
          <w:color w:val="000000"/>
          <w:spacing w:val="4"/>
          <w:lang w:val="vi-VN"/>
        </w:rPr>
        <w:t>], Đoàn Hải Nam [</w:t>
      </w:r>
      <w:r w:rsidR="00E40FC9">
        <w:fldChar w:fldCharType="begin"/>
      </w:r>
      <w:r>
        <w:rPr>
          <w:color w:val="000000"/>
          <w:spacing w:val="4"/>
          <w:lang w:val="vi-VN"/>
        </w:rPr>
        <w:instrText xml:space="preserve"> REF _Ref390702348 \r \h </w:instrText>
      </w:r>
      <w:r w:rsidR="00E40FC9">
        <w:fldChar w:fldCharType="separate"/>
      </w:r>
      <w:r w:rsidR="00A62C67">
        <w:rPr>
          <w:color w:val="000000"/>
          <w:spacing w:val="4"/>
          <w:lang w:val="vi-VN"/>
        </w:rPr>
        <w:t>39</w:t>
      </w:r>
      <w:r w:rsidR="00E40FC9">
        <w:fldChar w:fldCharType="end"/>
      </w:r>
      <w:r w:rsidRPr="00E0379F">
        <w:rPr>
          <w:color w:val="000000"/>
          <w:spacing w:val="4"/>
          <w:lang w:val="vi-VN"/>
        </w:rPr>
        <w:t>].</w:t>
      </w:r>
    </w:p>
    <w:p w:rsidR="000C23F4" w:rsidRPr="003E301E" w:rsidRDefault="000C23F4" w:rsidP="00217554">
      <w:pPr>
        <w:spacing w:before="40" w:after="40" w:line="360" w:lineRule="auto"/>
        <w:ind w:firstLine="720"/>
        <w:jc w:val="both"/>
        <w:rPr>
          <w:color w:val="FF0000"/>
          <w:spacing w:val="4"/>
          <w:lang w:val="vi-VN"/>
        </w:rPr>
      </w:pPr>
      <w:r w:rsidRPr="00E0379F">
        <w:rPr>
          <w:color w:val="000000"/>
          <w:lang w:val="vi-VN"/>
        </w:rPr>
        <w:t>Qua kết quả trên cho thấy mức độ không đa</w:t>
      </w:r>
      <w:r w:rsidRPr="00781A67">
        <w:rPr>
          <w:color w:val="000000"/>
          <w:lang w:val="vi-VN"/>
        </w:rPr>
        <w:t>u</w:t>
      </w:r>
      <w:r w:rsidRPr="00781A67">
        <w:rPr>
          <w:color w:val="000000"/>
          <w:spacing w:val="4"/>
          <w:lang w:val="vi-VN"/>
        </w:rPr>
        <w:t xml:space="preserve"> ở bệnh nhân trước nghiên cứu là 0</w:t>
      </w:r>
      <w:r w:rsidR="004D3823" w:rsidRPr="004D3823">
        <w:rPr>
          <w:lang w:val="vi-VN"/>
        </w:rPr>
        <w:t>,00</w:t>
      </w:r>
      <w:r w:rsidRPr="00781A67">
        <w:rPr>
          <w:color w:val="000000"/>
          <w:spacing w:val="4"/>
          <w:lang w:val="vi-VN"/>
        </w:rPr>
        <w:t>%, sau ngày điều trị 10 ngày đã tăng lên 8</w:t>
      </w:r>
      <w:r w:rsidR="004D3823" w:rsidRPr="004D3823">
        <w:rPr>
          <w:lang w:val="vi-VN"/>
        </w:rPr>
        <w:t>,00</w:t>
      </w:r>
      <w:r w:rsidRPr="00781A67">
        <w:rPr>
          <w:color w:val="000000"/>
          <w:spacing w:val="4"/>
          <w:lang w:val="vi-VN"/>
        </w:rPr>
        <w:t>% và sau ngày điều trị 20 đã tăng lên 30</w:t>
      </w:r>
      <w:r w:rsidR="004D3823" w:rsidRPr="004D3823">
        <w:rPr>
          <w:lang w:val="vi-VN"/>
        </w:rPr>
        <w:t>,00</w:t>
      </w:r>
      <w:r w:rsidRPr="00781A67">
        <w:rPr>
          <w:color w:val="000000"/>
          <w:spacing w:val="4"/>
          <w:lang w:val="vi-VN"/>
        </w:rPr>
        <w:t>%.</w:t>
      </w:r>
      <w:r w:rsidR="00A85EA1" w:rsidRPr="00A85EA1">
        <w:rPr>
          <w:color w:val="000000"/>
          <w:spacing w:val="4"/>
          <w:lang w:val="vi-VN"/>
        </w:rPr>
        <w:t xml:space="preserve"> </w:t>
      </w:r>
      <w:r>
        <w:rPr>
          <w:color w:val="000000"/>
          <w:lang w:val="vi-VN"/>
        </w:rPr>
        <w:t xml:space="preserve">Điều đó cho thấy phương pháp Đai hộp </w:t>
      </w:r>
      <w:r w:rsidR="00A85EA1" w:rsidRPr="00A85EA1">
        <w:rPr>
          <w:color w:val="000000"/>
          <w:lang w:val="vi-VN"/>
        </w:rPr>
        <w:t>N</w:t>
      </w:r>
      <w:r>
        <w:rPr>
          <w:color w:val="000000"/>
          <w:lang w:val="vi-VN"/>
        </w:rPr>
        <w:t>gải cứu Việt kết</w:t>
      </w:r>
      <w:r w:rsidRPr="00E0379F">
        <w:rPr>
          <w:color w:val="000000"/>
          <w:lang w:val="vi-VN"/>
        </w:rPr>
        <w:t xml:space="preserve"> với </w:t>
      </w:r>
      <w:r w:rsidRPr="00781A67">
        <w:rPr>
          <w:color w:val="000000"/>
          <w:lang w:val="vi-VN"/>
        </w:rPr>
        <w:t>xoa bóp bấm huyệt</w:t>
      </w:r>
      <w:r w:rsidRPr="00E0379F">
        <w:rPr>
          <w:color w:val="000000"/>
          <w:lang w:val="vi-VN"/>
        </w:rPr>
        <w:t xml:space="preserve"> có tác dụng giảm đau. Đau theo YHCT gọi là “Thống”. Trong sách tố vấn, thiên “Âm dương ứng tượng đại luận” viết “Thông tắc bất thống, thống tắc bất thông” có nghĩa là: Khí huyết lưu thông thì không đau, khi kinh lạc bị bế tắc, khí huyết không lưu  thông thì gây đau. </w:t>
      </w:r>
      <w:r w:rsidRPr="00433A61">
        <w:rPr>
          <w:color w:val="000000"/>
          <w:lang w:val="vi-VN"/>
        </w:rPr>
        <w:t>Cứu ngải</w:t>
      </w:r>
      <w:r w:rsidRPr="00E0379F">
        <w:rPr>
          <w:color w:val="000000"/>
          <w:lang w:val="vi-VN"/>
        </w:rPr>
        <w:t xml:space="preserve"> với </w:t>
      </w:r>
      <w:r w:rsidRPr="00433A61">
        <w:rPr>
          <w:color w:val="000000"/>
          <w:lang w:val="vi-VN"/>
        </w:rPr>
        <w:t>xoa bóp bấm huyệt</w:t>
      </w:r>
      <w:r w:rsidRPr="00E0379F">
        <w:rPr>
          <w:color w:val="000000"/>
          <w:lang w:val="vi-VN"/>
        </w:rPr>
        <w:t xml:space="preserve"> điều chỉnh cơ năng hoạt động của hệ kinh lạc, làm thông </w:t>
      </w:r>
      <w:r w:rsidRPr="00E0379F">
        <w:rPr>
          <w:color w:val="000000"/>
          <w:lang w:val="vi-VN"/>
        </w:rPr>
        <w:lastRenderedPageBreak/>
        <w:t>kinh hoạt lạc, khí huyết lưu thông, do đó có tác dụng giảm đau. Kết quả này p</w:t>
      </w:r>
      <w:r>
        <w:rPr>
          <w:color w:val="000000"/>
          <w:lang w:val="vi-VN"/>
        </w:rPr>
        <w:t>hù hợp với đánh giá của tác giả</w:t>
      </w:r>
      <w:r w:rsidR="00A85EA1" w:rsidRPr="00A85EA1">
        <w:rPr>
          <w:color w:val="000000"/>
          <w:lang w:val="vi-VN"/>
        </w:rPr>
        <w:t xml:space="preserve"> </w:t>
      </w:r>
      <w:r w:rsidRPr="00D2772B">
        <w:rPr>
          <w:lang w:val="vi-VN"/>
        </w:rPr>
        <w:t>Triệu Thùy Linh</w:t>
      </w:r>
      <w:r w:rsidR="00D17394" w:rsidRPr="00D17394">
        <w:rPr>
          <w:lang w:val="vi-VN"/>
        </w:rPr>
        <w:t xml:space="preserve"> [</w:t>
      </w:r>
      <w:r w:rsidR="00E40FC9">
        <w:rPr>
          <w:lang w:val="vi-VN"/>
        </w:rPr>
        <w:fldChar w:fldCharType="begin"/>
      </w:r>
      <w:r w:rsidR="00D17394">
        <w:rPr>
          <w:lang w:val="vi-VN"/>
        </w:rPr>
        <w:instrText xml:space="preserve"> REF _Ref492913815 \r \h </w:instrText>
      </w:r>
      <w:r w:rsidR="00E40FC9">
        <w:rPr>
          <w:lang w:val="vi-VN"/>
        </w:rPr>
      </w:r>
      <w:r w:rsidR="00E40FC9">
        <w:rPr>
          <w:lang w:val="vi-VN"/>
        </w:rPr>
        <w:fldChar w:fldCharType="separate"/>
      </w:r>
      <w:r w:rsidR="00A62C67">
        <w:rPr>
          <w:lang w:val="vi-VN"/>
        </w:rPr>
        <w:t>36</w:t>
      </w:r>
      <w:r w:rsidR="00E40FC9">
        <w:rPr>
          <w:lang w:val="vi-VN"/>
        </w:rPr>
        <w:fldChar w:fldCharType="end"/>
      </w:r>
      <w:r w:rsidR="00D17394" w:rsidRPr="00D17394">
        <w:rPr>
          <w:lang w:val="vi-VN"/>
        </w:rPr>
        <w:t>],</w:t>
      </w:r>
      <w:r w:rsidR="0074669C" w:rsidRPr="0074669C">
        <w:rPr>
          <w:lang w:val="vi-VN"/>
        </w:rPr>
        <w:t xml:space="preserve"> </w:t>
      </w:r>
      <w:r w:rsidR="00D17394" w:rsidRPr="00D17394">
        <w:rPr>
          <w:lang w:val="vi-VN"/>
        </w:rPr>
        <w:t>[</w:t>
      </w:r>
      <w:r w:rsidR="00E40FC9">
        <w:rPr>
          <w:lang w:val="vi-VN"/>
        </w:rPr>
        <w:fldChar w:fldCharType="begin"/>
      </w:r>
      <w:r w:rsidR="00D17394">
        <w:rPr>
          <w:lang w:val="vi-VN"/>
        </w:rPr>
        <w:instrText xml:space="preserve"> REF _Ref492913883 \r \h </w:instrText>
      </w:r>
      <w:r w:rsidR="00E40FC9">
        <w:rPr>
          <w:lang w:val="vi-VN"/>
        </w:rPr>
      </w:r>
      <w:r w:rsidR="00E40FC9">
        <w:rPr>
          <w:lang w:val="vi-VN"/>
        </w:rPr>
        <w:fldChar w:fldCharType="separate"/>
      </w:r>
      <w:r w:rsidR="00A62C67">
        <w:rPr>
          <w:lang w:val="vi-VN"/>
        </w:rPr>
        <w:t>71</w:t>
      </w:r>
      <w:r w:rsidR="00E40FC9">
        <w:rPr>
          <w:lang w:val="vi-VN"/>
        </w:rPr>
        <w:fldChar w:fldCharType="end"/>
      </w:r>
      <w:r w:rsidR="00D17394" w:rsidRPr="00D17394">
        <w:rPr>
          <w:lang w:val="vi-VN"/>
        </w:rPr>
        <w:t>]</w:t>
      </w:r>
      <w:r w:rsidRPr="00D2772B">
        <w:rPr>
          <w:lang w:val="vi-VN"/>
        </w:rPr>
        <w:t>.</w:t>
      </w:r>
    </w:p>
    <w:p w:rsidR="000C23F4" w:rsidRPr="00203579" w:rsidRDefault="000C23F4" w:rsidP="009E4333">
      <w:pPr>
        <w:pStyle w:val="Heading3"/>
      </w:pPr>
      <w:bookmarkStart w:id="428" w:name="_Toc339383104"/>
      <w:bookmarkStart w:id="429" w:name="_Toc472497834"/>
      <w:bookmarkStart w:id="430" w:name="_Toc504550285"/>
      <w:r w:rsidRPr="00203579">
        <w:t>4.</w:t>
      </w:r>
      <w:r w:rsidRPr="0031406E">
        <w:t>3</w:t>
      </w:r>
      <w:r w:rsidRPr="00203579">
        <w:t>.</w:t>
      </w:r>
      <w:r w:rsidRPr="00360F15">
        <w:t>2</w:t>
      </w:r>
      <w:r w:rsidRPr="00203579">
        <w:t>. Sự cải thiện độ giãn cột sống thắt lưng</w:t>
      </w:r>
      <w:bookmarkEnd w:id="428"/>
      <w:bookmarkEnd w:id="429"/>
      <w:bookmarkEnd w:id="430"/>
    </w:p>
    <w:p w:rsidR="000C23F4" w:rsidRPr="00203579" w:rsidRDefault="000C23F4" w:rsidP="00487B3A">
      <w:pPr>
        <w:spacing w:after="0" w:line="360" w:lineRule="auto"/>
        <w:ind w:firstLine="720"/>
        <w:jc w:val="both"/>
        <w:rPr>
          <w:b/>
          <w:i/>
          <w:lang w:val="vi-VN"/>
        </w:rPr>
      </w:pPr>
      <w:r w:rsidRPr="00203579">
        <w:rPr>
          <w:lang w:val="vi-VN"/>
        </w:rPr>
        <w:t>Các kết quả nghiên cứu cho thấy:</w:t>
      </w:r>
    </w:p>
    <w:p w:rsidR="000C23F4" w:rsidRPr="00DD10BC" w:rsidRDefault="000C23F4" w:rsidP="000C23F4">
      <w:pPr>
        <w:spacing w:after="0" w:line="360" w:lineRule="auto"/>
        <w:ind w:firstLine="720"/>
        <w:jc w:val="both"/>
        <w:rPr>
          <w:lang w:val="vi-VN"/>
        </w:rPr>
      </w:pPr>
      <w:r w:rsidRPr="007902A4">
        <w:rPr>
          <w:lang w:val="vi-VN"/>
        </w:rPr>
        <w:t>Độ giãn CSTL ở các bệnh nhân nghiên cứu mức độ tốt</w:t>
      </w:r>
      <w:r w:rsidR="00A85EA1" w:rsidRPr="00A85EA1">
        <w:rPr>
          <w:lang w:val="vi-VN"/>
        </w:rPr>
        <w:t xml:space="preserve"> </w:t>
      </w:r>
      <w:r w:rsidRPr="007902A4">
        <w:rPr>
          <w:lang w:val="vi-VN"/>
        </w:rPr>
        <w:t>sau 10 ngày và 20 ngày điều trị</w:t>
      </w:r>
      <w:r>
        <w:rPr>
          <w:lang w:val="vi-VN"/>
        </w:rPr>
        <w:t xml:space="preserve"> tăng từ 0,0</w:t>
      </w:r>
      <w:r w:rsidR="004D3823" w:rsidRPr="004D3823">
        <w:rPr>
          <w:lang w:val="vi-VN"/>
        </w:rPr>
        <w:t>0</w:t>
      </w:r>
      <w:r w:rsidRPr="007902A4">
        <w:rPr>
          <w:lang w:val="vi-VN"/>
        </w:rPr>
        <w:t>%</w:t>
      </w:r>
      <w:r w:rsidR="00A85EA1" w:rsidRPr="00A85EA1">
        <w:rPr>
          <w:lang w:val="vi-VN"/>
        </w:rPr>
        <w:t xml:space="preserve"> </w:t>
      </w:r>
      <w:r>
        <w:rPr>
          <w:lang w:val="vi-VN"/>
        </w:rPr>
        <w:t>lên</w:t>
      </w:r>
      <w:r w:rsidR="00A85EA1" w:rsidRPr="00A85EA1">
        <w:rPr>
          <w:lang w:val="vi-VN"/>
        </w:rPr>
        <w:t xml:space="preserve"> </w:t>
      </w:r>
      <w:r w:rsidRPr="002F51A9">
        <w:rPr>
          <w:lang w:val="vi-VN"/>
        </w:rPr>
        <w:t>16</w:t>
      </w:r>
      <w:r w:rsidR="004D3823" w:rsidRPr="004D3823">
        <w:rPr>
          <w:lang w:val="vi-VN"/>
        </w:rPr>
        <w:t>,00</w:t>
      </w:r>
      <w:r w:rsidRPr="002F51A9">
        <w:rPr>
          <w:lang w:val="vi-VN"/>
        </w:rPr>
        <w:t>%, 34</w:t>
      </w:r>
      <w:r w:rsidR="004D3823" w:rsidRPr="004D3823">
        <w:rPr>
          <w:lang w:val="vi-VN"/>
        </w:rPr>
        <w:t>,00</w:t>
      </w:r>
      <w:r w:rsidRPr="002F51A9">
        <w:rPr>
          <w:lang w:val="vi-VN"/>
        </w:rPr>
        <w:t>%.Mức độ khá cũng tăng từ 24</w:t>
      </w:r>
      <w:r w:rsidR="004D3823" w:rsidRPr="004D3823">
        <w:rPr>
          <w:lang w:val="vi-VN"/>
        </w:rPr>
        <w:t>,00</w:t>
      </w:r>
      <w:r w:rsidRPr="002F51A9">
        <w:rPr>
          <w:lang w:val="vi-VN"/>
        </w:rPr>
        <w:t>%</w:t>
      </w:r>
      <w:r w:rsidR="00A85EA1" w:rsidRPr="00A85EA1">
        <w:rPr>
          <w:lang w:val="vi-VN"/>
        </w:rPr>
        <w:t xml:space="preserve"> </w:t>
      </w:r>
      <w:r w:rsidRPr="002F51A9">
        <w:rPr>
          <w:lang w:val="vi-VN"/>
        </w:rPr>
        <w:t>lên</w:t>
      </w:r>
      <w:r w:rsidR="00A85EA1" w:rsidRPr="00A85EA1">
        <w:rPr>
          <w:lang w:val="vi-VN"/>
        </w:rPr>
        <w:t xml:space="preserve"> </w:t>
      </w:r>
      <w:r w:rsidRPr="002F51A9">
        <w:rPr>
          <w:lang w:val="vi-VN"/>
        </w:rPr>
        <w:t>36</w:t>
      </w:r>
      <w:r w:rsidR="004D3823" w:rsidRPr="004D3823">
        <w:rPr>
          <w:lang w:val="vi-VN"/>
        </w:rPr>
        <w:t>,00</w:t>
      </w:r>
      <w:r w:rsidRPr="002F51A9">
        <w:rPr>
          <w:lang w:val="vi-VN"/>
        </w:rPr>
        <w:t>% ở ngày điều trị thứ 10 và sau 20 ngày điều trị đã tăng lên 50</w:t>
      </w:r>
      <w:r w:rsidR="004D3823" w:rsidRPr="004D3823">
        <w:rPr>
          <w:lang w:val="vi-VN"/>
        </w:rPr>
        <w:t>,00</w:t>
      </w:r>
      <w:r w:rsidRPr="002F51A9">
        <w:rPr>
          <w:lang w:val="vi-VN"/>
        </w:rPr>
        <w:t>%, mức độ trung bình giảm từ 60</w:t>
      </w:r>
      <w:r w:rsidR="004D3823" w:rsidRPr="004D3823">
        <w:rPr>
          <w:lang w:val="vi-VN"/>
        </w:rPr>
        <w:t>,00</w:t>
      </w:r>
      <w:r w:rsidRPr="002F51A9">
        <w:rPr>
          <w:lang w:val="vi-VN"/>
        </w:rPr>
        <w:t>% giảm xuống còn 44</w:t>
      </w:r>
      <w:r w:rsidR="004D3823" w:rsidRPr="004D3823">
        <w:rPr>
          <w:lang w:val="vi-VN"/>
        </w:rPr>
        <w:t>,00</w:t>
      </w:r>
      <w:r w:rsidRPr="002F51A9">
        <w:rPr>
          <w:lang w:val="vi-VN"/>
        </w:rPr>
        <w:t>% sau 10 ngày điều trị và còn 16</w:t>
      </w:r>
      <w:r w:rsidR="004D3823" w:rsidRPr="004D3823">
        <w:rPr>
          <w:lang w:val="vi-VN"/>
        </w:rPr>
        <w:t>,00</w:t>
      </w:r>
      <w:r w:rsidRPr="002F51A9">
        <w:rPr>
          <w:lang w:val="vi-VN"/>
        </w:rPr>
        <w:t>% sau 20 ngày điều trị</w:t>
      </w:r>
      <w:r>
        <w:rPr>
          <w:lang w:val="vi-VN"/>
        </w:rPr>
        <w:t xml:space="preserve"> và mức độ kém cũng ngày sau 10,</w:t>
      </w:r>
      <w:r w:rsidR="00A85EA1" w:rsidRPr="00A85EA1">
        <w:rPr>
          <w:lang w:val="vi-VN"/>
        </w:rPr>
        <w:t xml:space="preserve"> </w:t>
      </w:r>
      <w:r>
        <w:rPr>
          <w:lang w:val="vi-VN"/>
        </w:rPr>
        <w:t>20</w:t>
      </w:r>
      <w:r w:rsidRPr="002F51A9">
        <w:rPr>
          <w:lang w:val="vi-VN"/>
        </w:rPr>
        <w:t xml:space="preserve"> ngày điều trị </w:t>
      </w:r>
      <w:r>
        <w:rPr>
          <w:lang w:val="vi-VN"/>
        </w:rPr>
        <w:t>từ 16</w:t>
      </w:r>
      <w:r w:rsidR="004D3823" w:rsidRPr="004D3823">
        <w:rPr>
          <w:lang w:val="vi-VN"/>
        </w:rPr>
        <w:t>,00</w:t>
      </w:r>
      <w:r>
        <w:rPr>
          <w:lang w:val="vi-VN"/>
        </w:rPr>
        <w:t>% xuống còn 4</w:t>
      </w:r>
      <w:r w:rsidR="004D3823" w:rsidRPr="004D3823">
        <w:rPr>
          <w:lang w:val="vi-VN"/>
        </w:rPr>
        <w:t>,00</w:t>
      </w:r>
      <w:r>
        <w:rPr>
          <w:lang w:val="vi-VN"/>
        </w:rPr>
        <w:t>% và còn 0,</w:t>
      </w:r>
      <w:r w:rsidRPr="00923B29">
        <w:rPr>
          <w:lang w:val="vi-VN"/>
        </w:rPr>
        <w:t>0</w:t>
      </w:r>
      <w:r w:rsidR="004D3823" w:rsidRPr="004D3823">
        <w:rPr>
          <w:lang w:val="vi-VN"/>
        </w:rPr>
        <w:t>0</w:t>
      </w:r>
      <w:r w:rsidRPr="00923B29">
        <w:rPr>
          <w:lang w:val="vi-VN"/>
        </w:rPr>
        <w:t>% ngày điều trị thứ 20.</w:t>
      </w:r>
    </w:p>
    <w:p w:rsidR="000C23F4" w:rsidRPr="00923B29" w:rsidRDefault="000C23F4" w:rsidP="000C23F4">
      <w:pPr>
        <w:spacing w:after="0" w:line="360" w:lineRule="auto"/>
        <w:ind w:firstLine="720"/>
        <w:jc w:val="both"/>
        <w:rPr>
          <w:spacing w:val="4"/>
          <w:lang w:val="vi-VN"/>
        </w:rPr>
      </w:pPr>
      <w:r w:rsidRPr="00923B29">
        <w:rPr>
          <w:lang w:val="vi-VN"/>
        </w:rPr>
        <w:t>S</w:t>
      </w:r>
      <w:r w:rsidRPr="00923B29">
        <w:rPr>
          <w:spacing w:val="4"/>
          <w:lang w:val="vi-VN"/>
        </w:rPr>
        <w:t>ự khác biệt về độ giãn CSTL sau 20 ngày điều trị của nghiên cứu là có ý nghĩa (p &lt; 0,05). Kết quả này cũng phù hợp kết quả nghiên cứu của Đoàn Hải Nam [</w:t>
      </w:r>
      <w:r w:rsidR="00B573C0">
        <w:fldChar w:fldCharType="begin"/>
      </w:r>
      <w:r w:rsidR="00B573C0" w:rsidRPr="00B573C0">
        <w:rPr>
          <w:lang w:val="vi-VN"/>
        </w:rPr>
        <w:instrText xml:space="preserve"> REF _Ref390702348 \r \h  \* MERGEFORMAT </w:instrText>
      </w:r>
      <w:r w:rsidR="00B573C0">
        <w:fldChar w:fldCharType="separate"/>
      </w:r>
      <w:r w:rsidR="00A62C67" w:rsidRPr="00A62C67">
        <w:rPr>
          <w:spacing w:val="4"/>
          <w:lang w:val="vi-VN"/>
        </w:rPr>
        <w:t>39</w:t>
      </w:r>
      <w:r w:rsidR="00B573C0">
        <w:fldChar w:fldCharType="end"/>
      </w:r>
      <w:r w:rsidRPr="00923B29">
        <w:rPr>
          <w:spacing w:val="4"/>
          <w:lang w:val="vi-VN"/>
        </w:rPr>
        <w:t>], Nghiêm Hữu Thành [</w:t>
      </w:r>
      <w:r w:rsidR="00E40FC9">
        <w:fldChar w:fldCharType="begin"/>
      </w:r>
      <w:r w:rsidR="00D76BEB">
        <w:rPr>
          <w:spacing w:val="4"/>
          <w:lang w:val="vi-VN"/>
        </w:rPr>
        <w:instrText xml:space="preserve"> REF _Ref492736751 \r \h </w:instrText>
      </w:r>
      <w:r w:rsidR="00E40FC9">
        <w:fldChar w:fldCharType="separate"/>
      </w:r>
      <w:r w:rsidR="00A62C67">
        <w:rPr>
          <w:spacing w:val="4"/>
          <w:lang w:val="vi-VN"/>
        </w:rPr>
        <w:t>52</w:t>
      </w:r>
      <w:r w:rsidR="00E40FC9">
        <w:fldChar w:fldCharType="end"/>
      </w:r>
      <w:r w:rsidRPr="00923B29">
        <w:rPr>
          <w:spacing w:val="4"/>
          <w:lang w:val="vi-VN"/>
        </w:rPr>
        <w:t>].</w:t>
      </w:r>
    </w:p>
    <w:p w:rsidR="000C23F4" w:rsidRPr="00923B29" w:rsidRDefault="000C23F4" w:rsidP="000C23F4">
      <w:pPr>
        <w:spacing w:after="0" w:line="360" w:lineRule="auto"/>
        <w:ind w:firstLine="720"/>
        <w:jc w:val="both"/>
        <w:rPr>
          <w:lang w:val="vi-VN"/>
        </w:rPr>
      </w:pPr>
      <w:r w:rsidRPr="00923B29">
        <w:rPr>
          <w:lang w:val="vi-VN"/>
        </w:rPr>
        <w:t xml:space="preserve">Khi bệnh nhân đau vùng </w:t>
      </w:r>
      <w:r w:rsidR="00D42D05" w:rsidRPr="00D42D05">
        <w:rPr>
          <w:lang w:val="vi-VN"/>
        </w:rPr>
        <w:t xml:space="preserve">cột sống </w:t>
      </w:r>
      <w:r w:rsidRPr="00923B29">
        <w:rPr>
          <w:lang w:val="vi-VN"/>
        </w:rPr>
        <w:t>thắt lưng sẽ gây phản ứng co cơ vùng thắt lưng, khi cơ co thì lại đau tăng, đó là một vòng xoắn bệnh lý. Khi tình trạng đau và co cơ như vậy sẽ gây hạn chế tầm vận động của các khớp vùng CSTL, đặc biệt ảnh hưởng tới độ giãn CSTL.</w:t>
      </w:r>
      <w:r w:rsidR="00A85EA1" w:rsidRPr="00A85EA1">
        <w:rPr>
          <w:lang w:val="vi-VN"/>
        </w:rPr>
        <w:t xml:space="preserve"> </w:t>
      </w:r>
      <w:r w:rsidRPr="00594172">
        <w:rPr>
          <w:lang w:val="vi-VN"/>
        </w:rPr>
        <w:t>P</w:t>
      </w:r>
      <w:r w:rsidRPr="00923B29">
        <w:rPr>
          <w:lang w:val="vi-VN"/>
        </w:rPr>
        <w:t xml:space="preserve">hương pháp Đai hộp </w:t>
      </w:r>
      <w:r w:rsidR="00A6584F" w:rsidRPr="00A6584F">
        <w:rPr>
          <w:lang w:val="vi-VN"/>
        </w:rPr>
        <w:t>N</w:t>
      </w:r>
      <w:r w:rsidRPr="00923B29">
        <w:rPr>
          <w:lang w:val="vi-VN"/>
        </w:rPr>
        <w:t>gải cứu Việt kết hợp với xoa bóp bấm huyệt giảm đau mạnh, giải quyết được tình trạng đau và co cơ, do đó cải thiện độ giãn CSTL tốt hơn so với chỉ dùng 1 phương pháp đơn thuần.</w:t>
      </w:r>
    </w:p>
    <w:p w:rsidR="000C23F4" w:rsidRPr="00056FA6" w:rsidRDefault="000C23F4" w:rsidP="009E4333">
      <w:pPr>
        <w:pStyle w:val="Heading3"/>
      </w:pPr>
      <w:bookmarkStart w:id="431" w:name="_Toc339383105"/>
      <w:bookmarkStart w:id="432" w:name="_Toc472497835"/>
      <w:bookmarkStart w:id="433" w:name="_Toc504550286"/>
      <w:r w:rsidRPr="00056FA6">
        <w:t>4.</w:t>
      </w:r>
      <w:r w:rsidRPr="0031406E">
        <w:t>3</w:t>
      </w:r>
      <w:r w:rsidRPr="00056FA6">
        <w:t>.</w:t>
      </w:r>
      <w:r w:rsidRPr="00360F15">
        <w:t>3</w:t>
      </w:r>
      <w:r w:rsidRPr="00056FA6">
        <w:t>. Sự cải thiện tầm vận động cột sống thắt lưng</w:t>
      </w:r>
      <w:bookmarkEnd w:id="431"/>
      <w:bookmarkEnd w:id="432"/>
      <w:bookmarkEnd w:id="433"/>
    </w:p>
    <w:p w:rsidR="000C23F4" w:rsidRPr="002F51A9" w:rsidRDefault="000C23F4" w:rsidP="000C23F4">
      <w:pPr>
        <w:spacing w:after="0" w:line="360" w:lineRule="auto"/>
        <w:ind w:firstLine="720"/>
        <w:jc w:val="both"/>
        <w:rPr>
          <w:lang w:val="vi-VN"/>
        </w:rPr>
      </w:pPr>
      <w:r w:rsidRPr="002F51A9">
        <w:rPr>
          <w:lang w:val="vi-VN"/>
        </w:rPr>
        <w:t>Qua bảng 3.</w:t>
      </w:r>
      <w:r w:rsidR="009A5D53" w:rsidRPr="00A62C67">
        <w:rPr>
          <w:lang w:val="vi-VN"/>
        </w:rPr>
        <w:t>6</w:t>
      </w:r>
      <w:r w:rsidRPr="002F51A9">
        <w:rPr>
          <w:lang w:val="vi-VN"/>
        </w:rPr>
        <w:t xml:space="preserve"> cho thấy:</w:t>
      </w:r>
    </w:p>
    <w:p w:rsidR="000C23F4" w:rsidRPr="00E63B89" w:rsidRDefault="000C23F4" w:rsidP="000C23F4">
      <w:pPr>
        <w:spacing w:after="0" w:line="360" w:lineRule="auto"/>
        <w:ind w:firstLine="720"/>
        <w:jc w:val="both"/>
        <w:rPr>
          <w:lang w:val="vi-VN"/>
        </w:rPr>
      </w:pPr>
      <w:r w:rsidRPr="00716A5B">
        <w:rPr>
          <w:lang w:val="vi-VN"/>
        </w:rPr>
        <w:t xml:space="preserve">Kết quả của chúng tôi cho thấy sự </w:t>
      </w:r>
      <w:r>
        <w:rPr>
          <w:lang w:val="vi-VN"/>
        </w:rPr>
        <w:t xml:space="preserve">khác biệt về tầm vận động CSTL </w:t>
      </w:r>
      <w:r w:rsidRPr="00716A5B">
        <w:rPr>
          <w:lang w:val="vi-VN"/>
        </w:rPr>
        <w:t xml:space="preserve">ở nhóm bệnh nhân nghiên cứu trước và sau điều trị có ý nghĩa thống kê với P&lt;0,05. Cụ thể sự hạn chế tầm vận động CSTL mức độ nặng của nhóm bệnh </w:t>
      </w:r>
      <w:r>
        <w:rPr>
          <w:lang w:val="vi-VN"/>
        </w:rPr>
        <w:t xml:space="preserve">nhân nghiên cứu trước điều trị </w:t>
      </w:r>
      <w:r w:rsidRPr="00716A5B">
        <w:rPr>
          <w:lang w:val="vi-VN"/>
        </w:rPr>
        <w:t>chiếm 24</w:t>
      </w:r>
      <w:r w:rsidR="004D3823" w:rsidRPr="004D3823">
        <w:rPr>
          <w:lang w:val="vi-VN"/>
        </w:rPr>
        <w:t>,00</w:t>
      </w:r>
      <w:r w:rsidRPr="00716A5B">
        <w:rPr>
          <w:lang w:val="vi-VN"/>
        </w:rPr>
        <w:t>%, sau 10 ngày điều trị còn 6</w:t>
      </w:r>
      <w:r w:rsidR="004D3823" w:rsidRPr="004D3823">
        <w:rPr>
          <w:lang w:val="vi-VN"/>
        </w:rPr>
        <w:t>,00</w:t>
      </w:r>
      <w:r w:rsidRPr="00716A5B">
        <w:rPr>
          <w:lang w:val="vi-VN"/>
        </w:rPr>
        <w:t xml:space="preserve">% </w:t>
      </w:r>
      <w:r w:rsidRPr="00716A5B">
        <w:rPr>
          <w:lang w:val="vi-VN"/>
        </w:rPr>
        <w:lastRenderedPageBreak/>
        <w:t>và sau 20 ngày điều trị k</w:t>
      </w:r>
      <w:r>
        <w:rPr>
          <w:lang w:val="vi-VN"/>
        </w:rPr>
        <w:t xml:space="preserve">hông </w:t>
      </w:r>
      <w:r w:rsidRPr="00716A5B">
        <w:rPr>
          <w:lang w:val="vi-VN"/>
        </w:rPr>
        <w:t>còn sự hạn chế mức độ vận động.</w:t>
      </w:r>
      <w:r>
        <w:rPr>
          <w:lang w:val="vi-VN"/>
        </w:rPr>
        <w:t xml:space="preserve"> M</w:t>
      </w:r>
      <w:r w:rsidRPr="00716A5B">
        <w:rPr>
          <w:lang w:val="vi-VN"/>
        </w:rPr>
        <w:t>ức độ không hạn chế sau điều trị của nhóm bệnh nhân nghiên cứu trước bé hơn</w:t>
      </w:r>
      <w:r w:rsidRPr="00E47BE5">
        <w:rPr>
          <w:lang w:val="vi-VN"/>
        </w:rPr>
        <w:t xml:space="preserve"> sau nghiên</w:t>
      </w:r>
      <w:r w:rsidR="00A85EA1" w:rsidRPr="00B25C81">
        <w:rPr>
          <w:lang w:val="vi-VN"/>
        </w:rPr>
        <w:t xml:space="preserve"> </w:t>
      </w:r>
      <w:r>
        <w:rPr>
          <w:lang w:val="vi-VN"/>
        </w:rPr>
        <w:t>cứu từ 0,0</w:t>
      </w:r>
      <w:r w:rsidR="004D3823" w:rsidRPr="004D3823">
        <w:rPr>
          <w:lang w:val="vi-VN"/>
        </w:rPr>
        <w:t>0</w:t>
      </w:r>
      <w:r w:rsidRPr="00716A5B">
        <w:rPr>
          <w:lang w:val="vi-VN"/>
        </w:rPr>
        <w:t>% &lt; 40</w:t>
      </w:r>
      <w:r w:rsidR="004D3823" w:rsidRPr="004D3823">
        <w:rPr>
          <w:lang w:val="vi-VN"/>
        </w:rPr>
        <w:t>,00</w:t>
      </w:r>
      <w:r w:rsidRPr="00716A5B">
        <w:rPr>
          <w:lang w:val="vi-VN"/>
        </w:rPr>
        <w:t xml:space="preserve">%. Sự hạn chế vận động CSTL trung bình của </w:t>
      </w:r>
      <w:r>
        <w:rPr>
          <w:lang w:val="vi-VN"/>
        </w:rPr>
        <w:t>nhóm bệnh nhân nghiên cứu trước</w:t>
      </w:r>
      <w:r w:rsidRPr="00716A5B">
        <w:rPr>
          <w:lang w:val="vi-VN"/>
        </w:rPr>
        <w:t xml:space="preserve">, sau 10 và sau 20 ngày điều trị cụ thể là </w:t>
      </w:r>
      <w:r w:rsidRPr="00E47BE5">
        <w:rPr>
          <w:lang w:val="vi-VN"/>
        </w:rPr>
        <w:t>2,0</w:t>
      </w:r>
      <w:r w:rsidR="004D3823" w:rsidRPr="004D3823">
        <w:rPr>
          <w:lang w:val="vi-VN"/>
        </w:rPr>
        <w:t xml:space="preserve">0 </w:t>
      </w:r>
      <w:r>
        <w:rPr>
          <w:lang w:val="vi-VN"/>
        </w:rPr>
        <w:t>±</w:t>
      </w:r>
      <w:r w:rsidR="004D3823" w:rsidRPr="004D3823">
        <w:rPr>
          <w:lang w:val="vi-VN"/>
        </w:rPr>
        <w:t xml:space="preserve"> </w:t>
      </w:r>
      <w:r w:rsidRPr="00E47BE5">
        <w:rPr>
          <w:lang w:val="vi-VN"/>
        </w:rPr>
        <w:t>0,7</w:t>
      </w:r>
      <w:r w:rsidR="004D3823" w:rsidRPr="004D3823">
        <w:rPr>
          <w:lang w:val="vi-VN"/>
        </w:rPr>
        <w:t>0</w:t>
      </w:r>
      <w:r w:rsidRPr="00E47BE5">
        <w:rPr>
          <w:lang w:val="vi-VN"/>
        </w:rPr>
        <w:t>, 2,</w:t>
      </w:r>
      <w:r w:rsidR="004D3823" w:rsidRPr="004D3823">
        <w:rPr>
          <w:lang w:val="vi-VN"/>
        </w:rPr>
        <w:t xml:space="preserve">68 </w:t>
      </w:r>
      <w:r>
        <w:rPr>
          <w:lang w:val="vi-VN"/>
        </w:rPr>
        <w:t>±</w:t>
      </w:r>
      <w:r w:rsidR="004D3823" w:rsidRPr="004D3823">
        <w:rPr>
          <w:lang w:val="vi-VN"/>
        </w:rPr>
        <w:t xml:space="preserve"> </w:t>
      </w:r>
      <w:r w:rsidRPr="00E47BE5">
        <w:rPr>
          <w:lang w:val="vi-VN"/>
        </w:rPr>
        <w:t>0,</w:t>
      </w:r>
      <w:r w:rsidR="004D3823" w:rsidRPr="004D3823">
        <w:rPr>
          <w:lang w:val="vi-VN"/>
        </w:rPr>
        <w:t>87</w:t>
      </w:r>
      <w:r w:rsidRPr="00E47BE5">
        <w:rPr>
          <w:lang w:val="vi-VN"/>
        </w:rPr>
        <w:t>, 3,2</w:t>
      </w:r>
      <w:r w:rsidR="004D3823" w:rsidRPr="004D3823">
        <w:rPr>
          <w:lang w:val="vi-VN"/>
        </w:rPr>
        <w:t xml:space="preserve">4 </w:t>
      </w:r>
      <w:r>
        <w:rPr>
          <w:lang w:val="vi-VN"/>
        </w:rPr>
        <w:t>±</w:t>
      </w:r>
      <w:r w:rsidR="004D3823" w:rsidRPr="004D3823">
        <w:rPr>
          <w:lang w:val="vi-VN"/>
        </w:rPr>
        <w:t xml:space="preserve"> </w:t>
      </w:r>
      <w:r w:rsidRPr="00E47BE5">
        <w:rPr>
          <w:lang w:val="vi-VN"/>
        </w:rPr>
        <w:t>0,7</w:t>
      </w:r>
      <w:r w:rsidR="004D3823" w:rsidRPr="004D3823">
        <w:rPr>
          <w:lang w:val="vi-VN"/>
        </w:rPr>
        <w:t>2</w:t>
      </w:r>
      <w:r w:rsidRPr="00E47BE5">
        <w:rPr>
          <w:lang w:val="vi-VN"/>
        </w:rPr>
        <w:t xml:space="preserve"> đều tăng so với trước điều trị 10 ngày, 20 ngày.</w:t>
      </w:r>
    </w:p>
    <w:p w:rsidR="000C23F4" w:rsidRPr="00463CCC" w:rsidRDefault="000C23F4" w:rsidP="000C23F4">
      <w:pPr>
        <w:spacing w:after="0" w:line="360" w:lineRule="auto"/>
        <w:ind w:firstLine="720"/>
        <w:jc w:val="both"/>
        <w:rPr>
          <w:spacing w:val="-2"/>
          <w:lang w:val="vi-VN"/>
        </w:rPr>
      </w:pPr>
      <w:r w:rsidRPr="00463CCC">
        <w:rPr>
          <w:spacing w:val="-2"/>
          <w:lang w:val="vi-VN"/>
        </w:rPr>
        <w:t xml:space="preserve">Ở những bệnh nhân nhân nghiên cứu mức độ tốt và khá tăng lên sau điều trị 10 ngày, 20 ngày cụ thể là </w:t>
      </w:r>
      <w:r>
        <w:rPr>
          <w:spacing w:val="-2"/>
          <w:lang w:val="vi-VN"/>
        </w:rPr>
        <w:t>20</w:t>
      </w:r>
      <w:r w:rsidR="004D3823" w:rsidRPr="004D3823">
        <w:rPr>
          <w:lang w:val="vi-VN"/>
        </w:rPr>
        <w:t>,00</w:t>
      </w:r>
      <w:r>
        <w:rPr>
          <w:spacing w:val="-2"/>
          <w:lang w:val="vi-VN"/>
        </w:rPr>
        <w:t>% và 40</w:t>
      </w:r>
      <w:r w:rsidR="004D3823" w:rsidRPr="004D3823">
        <w:rPr>
          <w:lang w:val="vi-VN"/>
        </w:rPr>
        <w:t>,00</w:t>
      </w:r>
      <w:r>
        <w:rPr>
          <w:spacing w:val="-2"/>
          <w:lang w:val="vi-VN"/>
        </w:rPr>
        <w:t>% tăng lên 40</w:t>
      </w:r>
      <w:r w:rsidR="004D3823" w:rsidRPr="004D3823">
        <w:rPr>
          <w:lang w:val="vi-VN"/>
        </w:rPr>
        <w:t>,00</w:t>
      </w:r>
      <w:r>
        <w:rPr>
          <w:spacing w:val="-2"/>
          <w:lang w:val="vi-VN"/>
        </w:rPr>
        <w:t>% và 44</w:t>
      </w:r>
      <w:r w:rsidR="004D3823" w:rsidRPr="004D3823">
        <w:rPr>
          <w:lang w:val="vi-VN"/>
        </w:rPr>
        <w:t>,00</w:t>
      </w:r>
      <w:r w:rsidRPr="00463CCC">
        <w:rPr>
          <w:spacing w:val="-2"/>
          <w:lang w:val="vi-VN"/>
        </w:rPr>
        <w:t>%, mức độ hạn chế trung bình giảm từ 50</w:t>
      </w:r>
      <w:r w:rsidR="004D3823" w:rsidRPr="004D3823">
        <w:rPr>
          <w:lang w:val="vi-VN"/>
        </w:rPr>
        <w:t>,00</w:t>
      </w:r>
      <w:r w:rsidRPr="00463CCC">
        <w:rPr>
          <w:spacing w:val="-2"/>
          <w:lang w:val="vi-VN"/>
        </w:rPr>
        <w:t>% xuống còn 34</w:t>
      </w:r>
      <w:r w:rsidR="004D3823" w:rsidRPr="004D3823">
        <w:rPr>
          <w:lang w:val="vi-VN"/>
        </w:rPr>
        <w:t>,00</w:t>
      </w:r>
      <w:r w:rsidRPr="00463CCC">
        <w:rPr>
          <w:spacing w:val="-2"/>
          <w:lang w:val="vi-VN"/>
        </w:rPr>
        <w:t>% sau ngày điều trị thứ 10 và xuống còn 16</w:t>
      </w:r>
      <w:r w:rsidR="004D3823" w:rsidRPr="004D3823">
        <w:rPr>
          <w:lang w:val="vi-VN"/>
        </w:rPr>
        <w:t>,00</w:t>
      </w:r>
      <w:r w:rsidRPr="00463CCC">
        <w:rPr>
          <w:spacing w:val="-2"/>
          <w:lang w:val="vi-VN"/>
        </w:rPr>
        <w:t>% sau 20 ngày điều trị, không có bệnh nhân nào mức độ kém.</w:t>
      </w:r>
    </w:p>
    <w:p w:rsidR="000C23F4" w:rsidRPr="00463CCC" w:rsidRDefault="000C23F4" w:rsidP="000C23F4">
      <w:pPr>
        <w:spacing w:after="0" w:line="360" w:lineRule="auto"/>
        <w:ind w:firstLine="720"/>
        <w:jc w:val="both"/>
        <w:rPr>
          <w:spacing w:val="-4"/>
          <w:lang w:val="vi-VN"/>
        </w:rPr>
      </w:pPr>
      <w:r w:rsidRPr="00463CCC">
        <w:rPr>
          <w:spacing w:val="-4"/>
          <w:lang w:val="vi-VN"/>
        </w:rPr>
        <w:t>Kết quả này cũng phù hợp kết quả nghiên cứu của Đoàn Hải Nam [</w:t>
      </w:r>
      <w:r w:rsidR="00B573C0">
        <w:fldChar w:fldCharType="begin"/>
      </w:r>
      <w:r w:rsidR="00B573C0" w:rsidRPr="00B573C0">
        <w:rPr>
          <w:lang w:val="vi-VN"/>
        </w:rPr>
        <w:instrText xml:space="preserve"> REF _Ref390702348 \r \h  \* MERGEFORMAT </w:instrText>
      </w:r>
      <w:r w:rsidR="00B573C0">
        <w:fldChar w:fldCharType="separate"/>
      </w:r>
      <w:r w:rsidR="00A62C67" w:rsidRPr="00A62C67">
        <w:rPr>
          <w:spacing w:val="-4"/>
          <w:lang w:val="vi-VN"/>
        </w:rPr>
        <w:t>39</w:t>
      </w:r>
      <w:r w:rsidR="00B573C0">
        <w:fldChar w:fldCharType="end"/>
      </w:r>
      <w:r w:rsidRPr="00463CCC">
        <w:rPr>
          <w:spacing w:val="-4"/>
          <w:lang w:val="vi-VN"/>
        </w:rPr>
        <w:t>].</w:t>
      </w:r>
    </w:p>
    <w:p w:rsidR="000C23F4" w:rsidRPr="00C4780F" w:rsidRDefault="000C23F4" w:rsidP="000C23F4">
      <w:pPr>
        <w:spacing w:after="0" w:line="360" w:lineRule="auto"/>
        <w:ind w:firstLine="720"/>
        <w:jc w:val="both"/>
        <w:rPr>
          <w:lang w:val="vi-VN"/>
        </w:rPr>
      </w:pPr>
      <w:r w:rsidRPr="00C4780F">
        <w:rPr>
          <w:spacing w:val="4"/>
          <w:lang w:val="vi-VN"/>
        </w:rPr>
        <w:t>Sự khác biệt về tầm vận động CSTL sau 20 ngày điều trị của nhóm bệnh nhân nghiên cứu có ý nghĩa thống kê với p &lt; 0,05</w:t>
      </w:r>
      <w:r w:rsidR="00B25C81" w:rsidRPr="00B25C81">
        <w:rPr>
          <w:spacing w:val="4"/>
          <w:lang w:val="vi-VN"/>
        </w:rPr>
        <w:t xml:space="preserve"> </w:t>
      </w:r>
      <w:r w:rsidRPr="00C4780F">
        <w:rPr>
          <w:lang w:val="vi-VN"/>
        </w:rPr>
        <w:t>(Bảng 3.</w:t>
      </w:r>
      <w:r w:rsidR="009A5D53" w:rsidRPr="009A5D53">
        <w:rPr>
          <w:lang w:val="vi-VN"/>
        </w:rPr>
        <w:t>6</w:t>
      </w:r>
      <w:r w:rsidRPr="00C4780F">
        <w:rPr>
          <w:lang w:val="vi-VN"/>
        </w:rPr>
        <w:t>).</w:t>
      </w:r>
    </w:p>
    <w:p w:rsidR="000C23F4" w:rsidRDefault="000C23F4" w:rsidP="000C23F4">
      <w:pPr>
        <w:spacing w:after="0" w:line="360" w:lineRule="auto"/>
        <w:ind w:firstLine="720"/>
        <w:jc w:val="both"/>
        <w:rPr>
          <w:spacing w:val="-4"/>
          <w:lang w:val="vi-VN"/>
        </w:rPr>
      </w:pPr>
      <w:r w:rsidRPr="00463CCC">
        <w:rPr>
          <w:spacing w:val="-4"/>
          <w:lang w:val="vi-VN"/>
        </w:rPr>
        <w:t xml:space="preserve">Điều đó cho thấy phương Đai hộp </w:t>
      </w:r>
      <w:r w:rsidR="00A6584F" w:rsidRPr="00A6584F">
        <w:rPr>
          <w:spacing w:val="-4"/>
          <w:lang w:val="vi-VN"/>
        </w:rPr>
        <w:t>N</w:t>
      </w:r>
      <w:r w:rsidRPr="00463CCC">
        <w:rPr>
          <w:spacing w:val="-4"/>
          <w:lang w:val="vi-VN"/>
        </w:rPr>
        <w:t>gải cứu Việt kết hợp với xoa bóp bấm huyệt có tác cải thiên độ giãn CSTL tốt hơn so với chỉ dùng 1 phương pháp.</w:t>
      </w:r>
    </w:p>
    <w:p w:rsidR="009730CD" w:rsidRPr="009E4333" w:rsidRDefault="009730CD" w:rsidP="009730CD">
      <w:pPr>
        <w:spacing w:before="40" w:after="40" w:line="360" w:lineRule="auto"/>
        <w:ind w:firstLine="720"/>
        <w:jc w:val="both"/>
        <w:rPr>
          <w:bCs/>
          <w:lang w:val="vi-VN"/>
        </w:rPr>
      </w:pPr>
      <w:r w:rsidRPr="009E4333">
        <w:rPr>
          <w:bCs/>
          <w:lang w:val="vi-VN"/>
        </w:rPr>
        <w:t>Chọn kinh huyệt trong cứu ngải và xoa bóp bấm huyệt phải dựa vào lý luận của YHCT (Học thuyết Âm dương, Ngũ hành, Tạng phủ, Kinh lạc….). Nguyên tắc chọn huyệt “Kinh mạch sở quá, chủ trị sở cập tức là kinh lạc đi qua vùng nào thì chữa bệnh vùng đó và tuần kinh thủ huyệt” tức là lấy huyệt ngay trên đường kinh bị bệnh hoặc chọn huyệt cục bộ, tổng huyệt…[</w:t>
      </w:r>
      <w:r w:rsidRPr="009E4333">
        <w:rPr>
          <w:bCs/>
          <w:lang w:val="vi-VN"/>
        </w:rPr>
        <w:fldChar w:fldCharType="begin"/>
      </w:r>
      <w:r w:rsidRPr="009E4333">
        <w:rPr>
          <w:bCs/>
          <w:lang w:val="vi-VN"/>
        </w:rPr>
        <w:instrText xml:space="preserve"> REF _Ref491624542 \r \h </w:instrText>
      </w:r>
      <w:r>
        <w:rPr>
          <w:bCs/>
          <w:lang w:val="vi-VN"/>
        </w:rPr>
        <w:instrText xml:space="preserve"> \* MERGEFORMAT </w:instrText>
      </w:r>
      <w:r w:rsidRPr="009E4333">
        <w:rPr>
          <w:bCs/>
          <w:lang w:val="vi-VN"/>
        </w:rPr>
      </w:r>
      <w:r w:rsidRPr="009E4333">
        <w:rPr>
          <w:bCs/>
          <w:lang w:val="vi-VN"/>
        </w:rPr>
        <w:fldChar w:fldCharType="separate"/>
      </w:r>
      <w:r w:rsidR="00A62C67">
        <w:rPr>
          <w:bCs/>
          <w:lang w:val="vi-VN"/>
        </w:rPr>
        <w:t>43</w:t>
      </w:r>
      <w:r w:rsidRPr="009E4333">
        <w:rPr>
          <w:bCs/>
          <w:lang w:val="vi-VN"/>
        </w:rPr>
        <w:fldChar w:fldCharType="end"/>
      </w:r>
      <w:r w:rsidRPr="009E4333">
        <w:rPr>
          <w:bCs/>
          <w:lang w:val="vi-VN"/>
        </w:rPr>
        <w:t>].</w:t>
      </w:r>
    </w:p>
    <w:p w:rsidR="009730CD" w:rsidRDefault="009730CD" w:rsidP="009730CD">
      <w:pPr>
        <w:spacing w:before="40" w:after="40" w:line="360" w:lineRule="auto"/>
        <w:ind w:firstLine="720"/>
        <w:jc w:val="both"/>
        <w:rPr>
          <w:bCs/>
          <w:lang w:val="vi-VN"/>
        </w:rPr>
      </w:pPr>
      <w:r w:rsidRPr="009E4333">
        <w:rPr>
          <w:bCs/>
          <w:lang w:val="vi-VN"/>
        </w:rPr>
        <w:t xml:space="preserve">Đau theo YHCT gọi  là “Thống”. Trong sách tố vấn, thiên “Âm dương ứng tượng đại luận” viết “Thông tắc bất thống, thống tắc bất thông” có nghĩa là: Khí huyết lưu thông thì không đau, khi kinh lạc bị bế tắc, khí huyết không lưu thông thì gây đau. Cứu ngải và xoa bóp bấm huyệt điều chỉnh cơ năng hoạt động của hệ kinh lạc, làm thông kinh hoạt lạc, khí huyết lưu thông, do đó có tác dụng giảm đau. Vì vậy chúng tôi chọn chủ yếu các đường kinh liên quan đến vùng bị bệnh, đó là những kinh dương ở vùng lưng và huyệt có tác dụng </w:t>
      </w:r>
      <w:r w:rsidRPr="009E4333">
        <w:rPr>
          <w:bCs/>
          <w:lang w:val="vi-VN"/>
        </w:rPr>
        <w:lastRenderedPageBreak/>
        <w:t>toàn thân. Đồng thời cũng dựa theo cơ chế tác dụng của xoa bóp bấm huyệt theo YHHĐ, nguyên tắc chọn huyệt theo YHCT để chọn huyệt tại chỗ, lân cận nơi đau hay theo đường kinh [</w:t>
      </w:r>
      <w:r w:rsidRPr="009E4333">
        <w:rPr>
          <w:bCs/>
          <w:lang w:val="vi-VN"/>
        </w:rPr>
        <w:fldChar w:fldCharType="begin"/>
      </w:r>
      <w:r w:rsidRPr="009E4333">
        <w:rPr>
          <w:bCs/>
          <w:lang w:val="vi-VN"/>
        </w:rPr>
        <w:instrText xml:space="preserve"> REF _Ref491624648 \r \h </w:instrText>
      </w:r>
      <w:r>
        <w:rPr>
          <w:bCs/>
          <w:lang w:val="vi-VN"/>
        </w:rPr>
        <w:instrText xml:space="preserve"> \* MERGEFORMAT </w:instrText>
      </w:r>
      <w:r w:rsidRPr="009E4333">
        <w:rPr>
          <w:bCs/>
          <w:lang w:val="vi-VN"/>
        </w:rPr>
      </w:r>
      <w:r w:rsidRPr="009E4333">
        <w:rPr>
          <w:bCs/>
          <w:lang w:val="vi-VN"/>
        </w:rPr>
        <w:fldChar w:fldCharType="separate"/>
      </w:r>
      <w:r w:rsidR="00A62C67">
        <w:rPr>
          <w:bCs/>
          <w:lang w:val="vi-VN"/>
        </w:rPr>
        <w:t>60</w:t>
      </w:r>
      <w:r w:rsidRPr="009E4333">
        <w:rPr>
          <w:bCs/>
          <w:lang w:val="vi-VN"/>
        </w:rPr>
        <w:fldChar w:fldCharType="end"/>
      </w:r>
      <w:r w:rsidRPr="009E4333">
        <w:rPr>
          <w:bCs/>
          <w:lang w:val="vi-VN"/>
        </w:rPr>
        <w:t>].</w:t>
      </w:r>
    </w:p>
    <w:p w:rsidR="009730CD" w:rsidRPr="00860FB1" w:rsidRDefault="009730CD" w:rsidP="009730CD">
      <w:pPr>
        <w:spacing w:before="40" w:after="40" w:line="360" w:lineRule="auto"/>
        <w:ind w:firstLine="720"/>
        <w:jc w:val="both"/>
        <w:rPr>
          <w:lang w:val="es-ES_tradnl"/>
        </w:rPr>
      </w:pPr>
      <w:r w:rsidRPr="00860FB1">
        <w:rPr>
          <w:lang w:val="es-ES_tradnl"/>
        </w:rPr>
        <w:t xml:space="preserve">Dựa vào những nguyên tắc trên và dựa trên kinh nghiệm của nhiều tác giả, trong nghiên cứu của chúng tôi đã chọn những huyệt vị tại chỗ, lân cận </w:t>
      </w:r>
      <w:smartTag w:uri="urn:schemas-microsoft-com:office:smarttags" w:element="stockticker">
        <w:r w:rsidRPr="00860FB1">
          <w:rPr>
            <w:lang w:val="es-ES_tradnl"/>
          </w:rPr>
          <w:t>CSTL</w:t>
        </w:r>
      </w:smartTag>
      <w:r w:rsidRPr="00860FB1">
        <w:rPr>
          <w:lang w:val="es-ES_tradnl"/>
        </w:rPr>
        <w:t xml:space="preserve"> và những huyệt có tác dụng toàn thân để tiến hành điều trị cho bệnh nhân đau thắt lưng.</w:t>
      </w:r>
    </w:p>
    <w:p w:rsidR="009730CD" w:rsidRPr="009E4333" w:rsidRDefault="009730CD" w:rsidP="009730CD">
      <w:pPr>
        <w:spacing w:before="40" w:after="40" w:line="360" w:lineRule="auto"/>
        <w:ind w:firstLine="720"/>
        <w:jc w:val="both"/>
        <w:rPr>
          <w:bCs/>
          <w:lang w:val="vi-VN"/>
        </w:rPr>
      </w:pPr>
      <w:r w:rsidRPr="00860FB1">
        <w:rPr>
          <w:lang w:val="es-ES_tradnl"/>
        </w:rPr>
        <w:t>Huyệt Thận du, nằm trên kinh túc thái dương bàng quang, du huyệt của</w:t>
      </w:r>
      <w:r>
        <w:rPr>
          <w:lang w:val="es-ES_tradnl"/>
        </w:rPr>
        <w:t xml:space="preserve"> tạng</w:t>
      </w:r>
      <w:r w:rsidRPr="00860FB1">
        <w:rPr>
          <w:lang w:val="es-ES_tradnl"/>
        </w:rPr>
        <w:t xml:space="preserve"> thận. Tuổi cao chức năng tạng phủ từ đó cũng suy giảm, trong đó chức năng của thận </w:t>
      </w:r>
      <w:r>
        <w:rPr>
          <w:lang w:val="es-ES_tradnl"/>
        </w:rPr>
        <w:t xml:space="preserve">là Thận tàng tinh, thận chủ cốt tủy thận hư </w:t>
      </w:r>
      <w:r w:rsidRPr="00860FB1">
        <w:rPr>
          <w:lang w:val="es-ES_tradnl"/>
        </w:rPr>
        <w:t>không dưỡng được gân xương khớp làm cho xương khớp thoái hóa, vì vậy trong nghiên cứu của chúng tôi sử dụng huyệt Thận du với tác dụng toàn thân để bổ thận, dưỡng gân khớp</w:t>
      </w:r>
      <w:r>
        <w:rPr>
          <w:lang w:val="es-ES_tradnl"/>
        </w:rPr>
        <w:t>.</w:t>
      </w:r>
      <w:r w:rsidRPr="00860FB1">
        <w:rPr>
          <w:lang w:val="es-ES_tradnl"/>
        </w:rPr>
        <w:t xml:space="preserve"> </w:t>
      </w:r>
      <w:r w:rsidRPr="009E4333">
        <w:rPr>
          <w:bCs/>
          <w:lang w:val="vi-VN"/>
        </w:rPr>
        <w:t xml:space="preserve">Thận tàng tinh, khi thận hư tinh tổn không nuôi dưỡng được cốt gây nên chứng yêu thống thì việc điều khí bồi bổ huyệt Thận du là rất cần thiết. Việc bồi bổ này giúp cho Thận tinh không bị </w:t>
      </w:r>
      <w:r w:rsidRPr="000C3D82">
        <w:rPr>
          <w:bCs/>
          <w:lang w:val="vi-VN"/>
        </w:rPr>
        <w:t>ha</w:t>
      </w:r>
      <w:r w:rsidRPr="00D81D5A">
        <w:rPr>
          <w:bCs/>
          <w:lang w:val="vi-VN"/>
        </w:rPr>
        <w:t>o tổn</w:t>
      </w:r>
      <w:r w:rsidRPr="009E4333">
        <w:rPr>
          <w:bCs/>
          <w:lang w:val="vi-VN"/>
        </w:rPr>
        <w:t xml:space="preserve">, </w:t>
      </w:r>
      <w:r w:rsidRPr="00347AC2">
        <w:rPr>
          <w:bCs/>
          <w:lang w:val="vi-VN"/>
        </w:rPr>
        <w:t>có tác dụng</w:t>
      </w:r>
      <w:r w:rsidRPr="009E4333">
        <w:rPr>
          <w:bCs/>
          <w:lang w:val="vi-VN"/>
        </w:rPr>
        <w:t xml:space="preserve"> làm chậm lại quá trình thoái hóa vậy</w:t>
      </w:r>
      <w:r w:rsidRPr="00926B7D">
        <w:rPr>
          <w:bCs/>
          <w:lang w:val="vi-VN"/>
        </w:rPr>
        <w:t xml:space="preserve"> [</w:t>
      </w:r>
      <w:r>
        <w:rPr>
          <w:bCs/>
          <w:lang w:val="vi-VN"/>
        </w:rPr>
        <w:fldChar w:fldCharType="begin"/>
      </w:r>
      <w:r>
        <w:rPr>
          <w:bCs/>
          <w:lang w:val="vi-VN"/>
        </w:rPr>
        <w:instrText xml:space="preserve"> REF _Ref497897376 \r \h </w:instrText>
      </w:r>
      <w:r>
        <w:rPr>
          <w:bCs/>
          <w:lang w:val="vi-VN"/>
        </w:rPr>
      </w:r>
      <w:r>
        <w:rPr>
          <w:bCs/>
          <w:lang w:val="vi-VN"/>
        </w:rPr>
        <w:fldChar w:fldCharType="separate"/>
      </w:r>
      <w:r w:rsidR="00A62C67">
        <w:rPr>
          <w:bCs/>
          <w:lang w:val="vi-VN"/>
        </w:rPr>
        <w:t>33</w:t>
      </w:r>
      <w:r>
        <w:rPr>
          <w:bCs/>
          <w:lang w:val="vi-VN"/>
        </w:rPr>
        <w:fldChar w:fldCharType="end"/>
      </w:r>
      <w:r w:rsidRPr="00926B7D">
        <w:rPr>
          <w:bCs/>
          <w:lang w:val="vi-VN"/>
        </w:rPr>
        <w:t>],</w:t>
      </w:r>
      <w:r w:rsidRPr="0074669C">
        <w:rPr>
          <w:bCs/>
          <w:lang w:val="vi-VN"/>
        </w:rPr>
        <w:t xml:space="preserve"> </w:t>
      </w:r>
      <w:r w:rsidRPr="00926B7D">
        <w:rPr>
          <w:bCs/>
          <w:lang w:val="vi-VN"/>
        </w:rPr>
        <w:t>[</w:t>
      </w:r>
      <w:r>
        <w:rPr>
          <w:bCs/>
          <w:lang w:val="vi-VN"/>
        </w:rPr>
        <w:fldChar w:fldCharType="begin"/>
      </w:r>
      <w:r>
        <w:rPr>
          <w:bCs/>
          <w:lang w:val="vi-VN"/>
        </w:rPr>
        <w:instrText xml:space="preserve"> REF _Ref491624542 \r \h </w:instrText>
      </w:r>
      <w:r>
        <w:rPr>
          <w:bCs/>
          <w:lang w:val="vi-VN"/>
        </w:rPr>
      </w:r>
      <w:r>
        <w:rPr>
          <w:bCs/>
          <w:lang w:val="vi-VN"/>
        </w:rPr>
        <w:fldChar w:fldCharType="separate"/>
      </w:r>
      <w:r w:rsidR="00A62C67">
        <w:rPr>
          <w:bCs/>
          <w:lang w:val="vi-VN"/>
        </w:rPr>
        <w:t>43</w:t>
      </w:r>
      <w:r>
        <w:rPr>
          <w:bCs/>
          <w:lang w:val="vi-VN"/>
        </w:rPr>
        <w:fldChar w:fldCharType="end"/>
      </w:r>
      <w:r w:rsidRPr="00926B7D">
        <w:rPr>
          <w:bCs/>
          <w:lang w:val="vi-VN"/>
        </w:rPr>
        <w:t>]</w:t>
      </w:r>
      <w:r w:rsidRPr="009E4333">
        <w:rPr>
          <w:bCs/>
          <w:lang w:val="vi-VN"/>
        </w:rPr>
        <w:t xml:space="preserve">. </w:t>
      </w:r>
    </w:p>
    <w:p w:rsidR="009730CD" w:rsidRPr="009E4333" w:rsidRDefault="009730CD" w:rsidP="009730CD">
      <w:pPr>
        <w:spacing w:before="40" w:after="40" w:line="360" w:lineRule="auto"/>
        <w:ind w:firstLine="720"/>
        <w:jc w:val="both"/>
        <w:rPr>
          <w:bCs/>
          <w:lang w:val="vi-VN"/>
        </w:rPr>
      </w:pPr>
      <w:r w:rsidRPr="00860FB1">
        <w:rPr>
          <w:lang w:val="es-ES_tradnl"/>
        </w:rPr>
        <w:t xml:space="preserve">Huyệt Đại trường du, nằm trên kinh túc thái dương bàng quang, du huyệt của </w:t>
      </w:r>
      <w:r>
        <w:rPr>
          <w:lang w:val="es-ES_tradnl"/>
        </w:rPr>
        <w:t>phủ Đ</w:t>
      </w:r>
      <w:r w:rsidRPr="00860FB1">
        <w:rPr>
          <w:lang w:val="es-ES_tradnl"/>
        </w:rPr>
        <w:t>ại trường. Huyệt có tác dụng tại chỗ điều trị lưng đau nhức, co cứng cơ vùng lưng</w:t>
      </w:r>
      <w:r w:rsidRPr="009E4333">
        <w:rPr>
          <w:bCs/>
          <w:lang w:val="vi-VN"/>
        </w:rPr>
        <w:t xml:space="preserve">. Khi </w:t>
      </w:r>
      <w:r w:rsidRPr="00926B7D">
        <w:rPr>
          <w:bCs/>
          <w:lang w:val="vi-VN"/>
        </w:rPr>
        <w:t>cứu</w:t>
      </w:r>
      <w:r w:rsidRPr="009E4333">
        <w:rPr>
          <w:bCs/>
          <w:lang w:val="vi-VN"/>
        </w:rPr>
        <w:t xml:space="preserve"> huyệt Đại trường du có tác dụng giúp lưu thông kinh khí tại kinh Bàng quang, khí hành huyết sẽ hành giúp cho điều hòa khí huyết, vinh dưỡng được cơ nhục, cốt tủy, giải quyết được chứng yêu thống</w:t>
      </w:r>
      <w:r w:rsidRPr="00926B7D">
        <w:rPr>
          <w:bCs/>
          <w:lang w:val="vi-VN"/>
        </w:rPr>
        <w:t xml:space="preserve"> [</w:t>
      </w:r>
      <w:r>
        <w:rPr>
          <w:bCs/>
          <w:lang w:val="vi-VN"/>
        </w:rPr>
        <w:fldChar w:fldCharType="begin"/>
      </w:r>
      <w:r>
        <w:rPr>
          <w:bCs/>
          <w:lang w:val="vi-VN"/>
        </w:rPr>
        <w:instrText xml:space="preserve"> REF _Ref497897376 \r \h </w:instrText>
      </w:r>
      <w:r>
        <w:rPr>
          <w:bCs/>
          <w:lang w:val="vi-VN"/>
        </w:rPr>
      </w:r>
      <w:r>
        <w:rPr>
          <w:bCs/>
          <w:lang w:val="vi-VN"/>
        </w:rPr>
        <w:fldChar w:fldCharType="separate"/>
      </w:r>
      <w:r w:rsidR="00A62C67">
        <w:rPr>
          <w:bCs/>
          <w:lang w:val="vi-VN"/>
        </w:rPr>
        <w:t>33</w:t>
      </w:r>
      <w:r>
        <w:rPr>
          <w:bCs/>
          <w:lang w:val="vi-VN"/>
        </w:rPr>
        <w:fldChar w:fldCharType="end"/>
      </w:r>
      <w:r w:rsidRPr="00926B7D">
        <w:rPr>
          <w:bCs/>
          <w:lang w:val="vi-VN"/>
        </w:rPr>
        <w:t>],</w:t>
      </w:r>
      <w:r w:rsidRPr="0074669C">
        <w:rPr>
          <w:bCs/>
          <w:lang w:val="vi-VN"/>
        </w:rPr>
        <w:t xml:space="preserve"> </w:t>
      </w:r>
      <w:r w:rsidRPr="00926B7D">
        <w:rPr>
          <w:bCs/>
          <w:lang w:val="vi-VN"/>
        </w:rPr>
        <w:t>[</w:t>
      </w:r>
      <w:r>
        <w:rPr>
          <w:bCs/>
          <w:lang w:val="vi-VN"/>
        </w:rPr>
        <w:fldChar w:fldCharType="begin"/>
      </w:r>
      <w:r>
        <w:rPr>
          <w:bCs/>
          <w:lang w:val="vi-VN"/>
        </w:rPr>
        <w:instrText xml:space="preserve"> REF _Ref491624542 \r \h </w:instrText>
      </w:r>
      <w:r>
        <w:rPr>
          <w:bCs/>
          <w:lang w:val="vi-VN"/>
        </w:rPr>
      </w:r>
      <w:r>
        <w:rPr>
          <w:bCs/>
          <w:lang w:val="vi-VN"/>
        </w:rPr>
        <w:fldChar w:fldCharType="separate"/>
      </w:r>
      <w:r w:rsidR="00A62C67">
        <w:rPr>
          <w:bCs/>
          <w:lang w:val="vi-VN"/>
        </w:rPr>
        <w:t>43</w:t>
      </w:r>
      <w:r>
        <w:rPr>
          <w:bCs/>
          <w:lang w:val="vi-VN"/>
        </w:rPr>
        <w:fldChar w:fldCharType="end"/>
      </w:r>
      <w:r w:rsidRPr="00926B7D">
        <w:rPr>
          <w:bCs/>
          <w:lang w:val="vi-VN"/>
        </w:rPr>
        <w:t>]</w:t>
      </w:r>
      <w:r w:rsidRPr="009E4333">
        <w:rPr>
          <w:bCs/>
          <w:lang w:val="vi-VN"/>
        </w:rPr>
        <w:t>.</w:t>
      </w:r>
    </w:p>
    <w:p w:rsidR="009730CD" w:rsidRPr="009E4333" w:rsidRDefault="009730CD" w:rsidP="009730CD">
      <w:pPr>
        <w:spacing w:before="40" w:after="40" w:line="360" w:lineRule="auto"/>
        <w:ind w:firstLine="720"/>
        <w:jc w:val="both"/>
        <w:rPr>
          <w:bCs/>
          <w:lang w:val="vi-VN"/>
        </w:rPr>
      </w:pPr>
      <w:r w:rsidRPr="009E4333">
        <w:rPr>
          <w:bCs/>
          <w:lang w:val="vi-VN"/>
        </w:rPr>
        <w:t>Huyệt thứ liêu là huyệt thuộc kinh Thái dương Bàng quang, có quan hệ biểu lý với kinh Thiếu âm Thận, có vị trí từ lỗ thứ hai từ trên xuống của xương cùng. Khi cứu Thứ liêu có tác dụng tương tự như huyệt Đại trường du, hơn nữa đối với những người bệnh đau thắt lưng có hiện tượng đau lan xuống vùng hông thì châm Thứ liêu có hiệu quả giảm đau</w:t>
      </w:r>
      <w:r w:rsidRPr="00926B7D">
        <w:rPr>
          <w:bCs/>
          <w:lang w:val="vi-VN"/>
        </w:rPr>
        <w:t xml:space="preserve"> [</w:t>
      </w:r>
      <w:r>
        <w:rPr>
          <w:bCs/>
          <w:lang w:val="vi-VN"/>
        </w:rPr>
        <w:fldChar w:fldCharType="begin"/>
      </w:r>
      <w:r>
        <w:rPr>
          <w:bCs/>
          <w:lang w:val="vi-VN"/>
        </w:rPr>
        <w:instrText xml:space="preserve"> REF _Ref497897376 \r \h </w:instrText>
      </w:r>
      <w:r>
        <w:rPr>
          <w:bCs/>
          <w:lang w:val="vi-VN"/>
        </w:rPr>
      </w:r>
      <w:r>
        <w:rPr>
          <w:bCs/>
          <w:lang w:val="vi-VN"/>
        </w:rPr>
        <w:fldChar w:fldCharType="separate"/>
      </w:r>
      <w:r w:rsidR="00A62C67">
        <w:rPr>
          <w:bCs/>
          <w:lang w:val="vi-VN"/>
        </w:rPr>
        <w:t>33</w:t>
      </w:r>
      <w:r>
        <w:rPr>
          <w:bCs/>
          <w:lang w:val="vi-VN"/>
        </w:rPr>
        <w:fldChar w:fldCharType="end"/>
      </w:r>
      <w:r w:rsidRPr="00926B7D">
        <w:rPr>
          <w:bCs/>
          <w:lang w:val="vi-VN"/>
        </w:rPr>
        <w:t>],</w:t>
      </w:r>
      <w:r w:rsidRPr="0074669C">
        <w:rPr>
          <w:bCs/>
          <w:lang w:val="vi-VN"/>
        </w:rPr>
        <w:t xml:space="preserve"> </w:t>
      </w:r>
      <w:r w:rsidRPr="00926B7D">
        <w:rPr>
          <w:bCs/>
          <w:lang w:val="vi-VN"/>
        </w:rPr>
        <w:t>[</w:t>
      </w:r>
      <w:r>
        <w:rPr>
          <w:bCs/>
          <w:lang w:val="vi-VN"/>
        </w:rPr>
        <w:fldChar w:fldCharType="begin"/>
      </w:r>
      <w:r>
        <w:rPr>
          <w:bCs/>
          <w:lang w:val="vi-VN"/>
        </w:rPr>
        <w:instrText xml:space="preserve"> REF _Ref491624542 \r \h </w:instrText>
      </w:r>
      <w:r>
        <w:rPr>
          <w:bCs/>
          <w:lang w:val="vi-VN"/>
        </w:rPr>
      </w:r>
      <w:r>
        <w:rPr>
          <w:bCs/>
          <w:lang w:val="vi-VN"/>
        </w:rPr>
        <w:fldChar w:fldCharType="separate"/>
      </w:r>
      <w:r w:rsidR="00A62C67">
        <w:rPr>
          <w:bCs/>
          <w:lang w:val="vi-VN"/>
        </w:rPr>
        <w:t>43</w:t>
      </w:r>
      <w:r>
        <w:rPr>
          <w:bCs/>
          <w:lang w:val="vi-VN"/>
        </w:rPr>
        <w:fldChar w:fldCharType="end"/>
      </w:r>
      <w:r w:rsidRPr="00926B7D">
        <w:rPr>
          <w:bCs/>
          <w:lang w:val="vi-VN"/>
        </w:rPr>
        <w:t>]</w:t>
      </w:r>
      <w:r w:rsidRPr="009E4333">
        <w:rPr>
          <w:bCs/>
          <w:lang w:val="vi-VN"/>
        </w:rPr>
        <w:t>.</w:t>
      </w:r>
    </w:p>
    <w:p w:rsidR="009730CD" w:rsidRPr="009E4333" w:rsidRDefault="009730CD" w:rsidP="009730CD">
      <w:pPr>
        <w:spacing w:before="40" w:after="40" w:line="360" w:lineRule="auto"/>
        <w:ind w:firstLine="720"/>
        <w:jc w:val="both"/>
        <w:rPr>
          <w:bCs/>
          <w:lang w:val="vi-VN"/>
        </w:rPr>
      </w:pPr>
      <w:r w:rsidRPr="009E4333">
        <w:rPr>
          <w:bCs/>
          <w:lang w:val="vi-VN"/>
        </w:rPr>
        <w:lastRenderedPageBreak/>
        <w:t>Huyệt Trật biên là huyệt thuộc kinh Thái dương Bàng quang, có quan hệ biểu lý với kinh Thiếu âm Thận, có vị trí từ dưới đốt xương cùng thứ tư đo ngang ra 3 thốn. Huyệt Hoàn khiêu là huyệt thuộc kinh Thiếu dương Đởm, có quan hệ biểu lý với kinh Quyết âm Can, có vị trí khi nằm sấp đo từ đỉnh xương cụt lên 2 thốn, nối đầu chót xương đùi, giao điểm 1/3 ngoài và 2/3 trong là huyệt. Khi châm xuyên 2 huyệt này sẽ tạo nên huyệt đạo có tác dụng điều hòa kinh khí mạnh, giúp khí huyết lưu thông, tác động được cả tới các tạng can thận giúp nâng cao được công năng của tạng phủ, hạn chế quá trình thoái hóa, cải thiện được tình trạng yêu thống</w:t>
      </w:r>
      <w:r w:rsidRPr="00926B7D">
        <w:rPr>
          <w:bCs/>
          <w:lang w:val="vi-VN"/>
        </w:rPr>
        <w:t xml:space="preserve"> [</w:t>
      </w:r>
      <w:r>
        <w:rPr>
          <w:bCs/>
          <w:lang w:val="vi-VN"/>
        </w:rPr>
        <w:fldChar w:fldCharType="begin"/>
      </w:r>
      <w:r>
        <w:rPr>
          <w:bCs/>
          <w:lang w:val="vi-VN"/>
        </w:rPr>
        <w:instrText xml:space="preserve"> REF _Ref497897376 \r \h </w:instrText>
      </w:r>
      <w:r>
        <w:rPr>
          <w:bCs/>
          <w:lang w:val="vi-VN"/>
        </w:rPr>
      </w:r>
      <w:r>
        <w:rPr>
          <w:bCs/>
          <w:lang w:val="vi-VN"/>
        </w:rPr>
        <w:fldChar w:fldCharType="separate"/>
      </w:r>
      <w:r w:rsidR="00A62C67">
        <w:rPr>
          <w:bCs/>
          <w:lang w:val="vi-VN"/>
        </w:rPr>
        <w:t>33</w:t>
      </w:r>
      <w:r>
        <w:rPr>
          <w:bCs/>
          <w:lang w:val="vi-VN"/>
        </w:rPr>
        <w:fldChar w:fldCharType="end"/>
      </w:r>
      <w:r w:rsidRPr="00926B7D">
        <w:rPr>
          <w:bCs/>
          <w:lang w:val="vi-VN"/>
        </w:rPr>
        <w:t>],</w:t>
      </w:r>
      <w:r w:rsidRPr="0074669C">
        <w:rPr>
          <w:bCs/>
          <w:lang w:val="vi-VN"/>
        </w:rPr>
        <w:t xml:space="preserve"> </w:t>
      </w:r>
      <w:r w:rsidRPr="00926B7D">
        <w:rPr>
          <w:bCs/>
          <w:lang w:val="vi-VN"/>
        </w:rPr>
        <w:t>[</w:t>
      </w:r>
      <w:r>
        <w:rPr>
          <w:bCs/>
          <w:lang w:val="vi-VN"/>
        </w:rPr>
        <w:fldChar w:fldCharType="begin"/>
      </w:r>
      <w:r>
        <w:rPr>
          <w:bCs/>
          <w:lang w:val="vi-VN"/>
        </w:rPr>
        <w:instrText xml:space="preserve"> REF _Ref491624542 \r \h </w:instrText>
      </w:r>
      <w:r>
        <w:rPr>
          <w:bCs/>
          <w:lang w:val="vi-VN"/>
        </w:rPr>
      </w:r>
      <w:r>
        <w:rPr>
          <w:bCs/>
          <w:lang w:val="vi-VN"/>
        </w:rPr>
        <w:fldChar w:fldCharType="separate"/>
      </w:r>
      <w:r w:rsidR="00A62C67">
        <w:rPr>
          <w:bCs/>
          <w:lang w:val="vi-VN"/>
        </w:rPr>
        <w:t>43</w:t>
      </w:r>
      <w:r>
        <w:rPr>
          <w:bCs/>
          <w:lang w:val="vi-VN"/>
        </w:rPr>
        <w:fldChar w:fldCharType="end"/>
      </w:r>
      <w:r w:rsidRPr="00926B7D">
        <w:rPr>
          <w:bCs/>
          <w:lang w:val="vi-VN"/>
        </w:rPr>
        <w:t>]</w:t>
      </w:r>
      <w:r w:rsidRPr="009E4333">
        <w:rPr>
          <w:bCs/>
          <w:lang w:val="vi-VN"/>
        </w:rPr>
        <w:t>.</w:t>
      </w:r>
    </w:p>
    <w:p w:rsidR="009730CD" w:rsidRPr="00307533" w:rsidRDefault="009730CD" w:rsidP="009730CD">
      <w:pPr>
        <w:spacing w:before="40" w:after="40" w:line="360" w:lineRule="auto"/>
        <w:ind w:firstLine="720"/>
        <w:jc w:val="both"/>
        <w:rPr>
          <w:bCs/>
          <w:spacing w:val="4"/>
          <w:lang w:val="vi-VN"/>
        </w:rPr>
      </w:pPr>
      <w:r w:rsidRPr="00307533">
        <w:rPr>
          <w:bCs/>
          <w:spacing w:val="4"/>
          <w:lang w:val="vi-VN"/>
        </w:rPr>
        <w:t>Ủy trung là huyệt thuộc kinh Thái dương Bàng quang, có quan hệ biểu lý với kinh Thiếu âm Thận, có vị trí ở chỗ trũng giữa lằn ngang khoeo chân, phía ngoài bờ động mạch, là tổng huyệt của chi dưới và vùng lưng. Do đó, những chứng đau thuộc về phần lưng và chân, châm huyệt Ủy trung có hiệu quả giảm đau. Đây là huyệt không thể thiếu khi điều trị chứng yêu thống [</w:t>
      </w:r>
      <w:r w:rsidRPr="00307533">
        <w:rPr>
          <w:bCs/>
          <w:spacing w:val="4"/>
          <w:lang w:val="vi-VN"/>
        </w:rPr>
        <w:fldChar w:fldCharType="begin"/>
      </w:r>
      <w:r w:rsidRPr="00307533">
        <w:rPr>
          <w:bCs/>
          <w:spacing w:val="4"/>
          <w:lang w:val="vi-VN"/>
        </w:rPr>
        <w:instrText xml:space="preserve"> REF _Ref497897376 \r \h </w:instrText>
      </w:r>
      <w:r>
        <w:rPr>
          <w:bCs/>
          <w:spacing w:val="4"/>
          <w:lang w:val="vi-VN"/>
        </w:rPr>
        <w:instrText xml:space="preserve"> \* MERGEFORMAT </w:instrText>
      </w:r>
      <w:r w:rsidRPr="00307533">
        <w:rPr>
          <w:bCs/>
          <w:spacing w:val="4"/>
          <w:lang w:val="vi-VN"/>
        </w:rPr>
      </w:r>
      <w:r w:rsidRPr="00307533">
        <w:rPr>
          <w:bCs/>
          <w:spacing w:val="4"/>
          <w:lang w:val="vi-VN"/>
        </w:rPr>
        <w:fldChar w:fldCharType="separate"/>
      </w:r>
      <w:r w:rsidR="00A62C67">
        <w:rPr>
          <w:bCs/>
          <w:spacing w:val="4"/>
          <w:lang w:val="vi-VN"/>
        </w:rPr>
        <w:t>33</w:t>
      </w:r>
      <w:r w:rsidRPr="00307533">
        <w:rPr>
          <w:bCs/>
          <w:spacing w:val="4"/>
          <w:lang w:val="vi-VN"/>
        </w:rPr>
        <w:fldChar w:fldCharType="end"/>
      </w:r>
      <w:r w:rsidRPr="00307533">
        <w:rPr>
          <w:bCs/>
          <w:spacing w:val="4"/>
          <w:lang w:val="vi-VN"/>
        </w:rPr>
        <w:t>], [</w:t>
      </w:r>
      <w:r w:rsidRPr="00307533">
        <w:rPr>
          <w:bCs/>
          <w:spacing w:val="4"/>
          <w:lang w:val="vi-VN"/>
        </w:rPr>
        <w:fldChar w:fldCharType="begin"/>
      </w:r>
      <w:r w:rsidRPr="00307533">
        <w:rPr>
          <w:bCs/>
          <w:spacing w:val="4"/>
          <w:lang w:val="vi-VN"/>
        </w:rPr>
        <w:instrText xml:space="preserve"> REF _Ref491624542 \r \h </w:instrText>
      </w:r>
      <w:r>
        <w:rPr>
          <w:bCs/>
          <w:spacing w:val="4"/>
          <w:lang w:val="vi-VN"/>
        </w:rPr>
        <w:instrText xml:space="preserve"> \* MERGEFORMAT </w:instrText>
      </w:r>
      <w:r w:rsidRPr="00307533">
        <w:rPr>
          <w:bCs/>
          <w:spacing w:val="4"/>
          <w:lang w:val="vi-VN"/>
        </w:rPr>
      </w:r>
      <w:r w:rsidRPr="00307533">
        <w:rPr>
          <w:bCs/>
          <w:spacing w:val="4"/>
          <w:lang w:val="vi-VN"/>
        </w:rPr>
        <w:fldChar w:fldCharType="separate"/>
      </w:r>
      <w:r w:rsidR="00A62C67">
        <w:rPr>
          <w:bCs/>
          <w:spacing w:val="4"/>
          <w:lang w:val="vi-VN"/>
        </w:rPr>
        <w:t>43</w:t>
      </w:r>
      <w:r w:rsidRPr="00307533">
        <w:rPr>
          <w:bCs/>
          <w:spacing w:val="4"/>
          <w:lang w:val="vi-VN"/>
        </w:rPr>
        <w:fldChar w:fldCharType="end"/>
      </w:r>
      <w:r w:rsidRPr="00307533">
        <w:rPr>
          <w:bCs/>
          <w:spacing w:val="4"/>
          <w:lang w:val="vi-VN"/>
        </w:rPr>
        <w:t>].</w:t>
      </w:r>
    </w:p>
    <w:p w:rsidR="009730CD" w:rsidRPr="009E4333" w:rsidRDefault="009730CD" w:rsidP="009730CD">
      <w:pPr>
        <w:spacing w:before="40" w:after="40" w:line="360" w:lineRule="auto"/>
        <w:ind w:firstLine="720"/>
        <w:jc w:val="both"/>
        <w:rPr>
          <w:bCs/>
          <w:lang w:val="vi-VN"/>
        </w:rPr>
      </w:pPr>
      <w:r w:rsidRPr="009E4333">
        <w:rPr>
          <w:bCs/>
          <w:lang w:val="vi-VN"/>
        </w:rPr>
        <w:t xml:space="preserve">Như vậy việc chọn các huyệt tại chỗ, theo kinh lạc đi qua vùng bị bệnh có tác dụng thông kinh lạc, chỉ thống theo nguyên lý “Thông tắc bất thống, thống tắc bất thông”. Các huyệt này đã được ứng dụng trong cứu ngải </w:t>
      </w:r>
      <w:r w:rsidRPr="00347AC2">
        <w:rPr>
          <w:bCs/>
          <w:lang w:val="vi-VN"/>
        </w:rPr>
        <w:t>nói chung và “Đai hộp Ngải cứu Việt” nói riêng kết hợp</w:t>
      </w:r>
      <w:r w:rsidRPr="009E4333">
        <w:rPr>
          <w:bCs/>
          <w:lang w:val="vi-VN"/>
        </w:rPr>
        <w:t xml:space="preserve"> xoa bóp bấm huyệt điều trị các chứng đau vùng thắt lưng cho kết quả tốt [</w:t>
      </w:r>
      <w:r>
        <w:rPr>
          <w:bCs/>
          <w:lang w:val="vi-VN"/>
        </w:rPr>
        <w:fldChar w:fldCharType="begin"/>
      </w:r>
      <w:r>
        <w:rPr>
          <w:bCs/>
          <w:lang w:val="vi-VN"/>
        </w:rPr>
        <w:instrText xml:space="preserve"> REF _Ref497893396 \r \h </w:instrText>
      </w:r>
      <w:r>
        <w:rPr>
          <w:bCs/>
          <w:lang w:val="vi-VN"/>
        </w:rPr>
      </w:r>
      <w:r>
        <w:rPr>
          <w:bCs/>
          <w:lang w:val="vi-VN"/>
        </w:rPr>
        <w:fldChar w:fldCharType="separate"/>
      </w:r>
      <w:r w:rsidR="00A62C67">
        <w:rPr>
          <w:bCs/>
          <w:lang w:val="vi-VN"/>
        </w:rPr>
        <w:t>16</w:t>
      </w:r>
      <w:r>
        <w:rPr>
          <w:bCs/>
          <w:lang w:val="vi-VN"/>
        </w:rPr>
        <w:fldChar w:fldCharType="end"/>
      </w:r>
      <w:r w:rsidRPr="009E4333">
        <w:rPr>
          <w:bCs/>
          <w:lang w:val="vi-VN"/>
        </w:rPr>
        <w:t>],</w:t>
      </w:r>
      <w:r w:rsidRPr="0074669C">
        <w:rPr>
          <w:bCs/>
          <w:lang w:val="vi-VN"/>
        </w:rPr>
        <w:t xml:space="preserve"> </w:t>
      </w:r>
      <w:r w:rsidRPr="00347AC2">
        <w:rPr>
          <w:bCs/>
          <w:lang w:val="vi-VN"/>
        </w:rPr>
        <w:t>[</w:t>
      </w:r>
      <w:r>
        <w:rPr>
          <w:bCs/>
          <w:lang w:val="vi-VN"/>
        </w:rPr>
        <w:fldChar w:fldCharType="begin"/>
      </w:r>
      <w:r>
        <w:rPr>
          <w:bCs/>
          <w:lang w:val="vi-VN"/>
        </w:rPr>
        <w:instrText xml:space="preserve"> REF _Ref497897376 \r \h </w:instrText>
      </w:r>
      <w:r>
        <w:rPr>
          <w:bCs/>
          <w:lang w:val="vi-VN"/>
        </w:rPr>
      </w:r>
      <w:r>
        <w:rPr>
          <w:bCs/>
          <w:lang w:val="vi-VN"/>
        </w:rPr>
        <w:fldChar w:fldCharType="separate"/>
      </w:r>
      <w:r w:rsidR="00A62C67">
        <w:rPr>
          <w:bCs/>
          <w:lang w:val="vi-VN"/>
        </w:rPr>
        <w:t>33</w:t>
      </w:r>
      <w:r>
        <w:rPr>
          <w:bCs/>
          <w:lang w:val="vi-VN"/>
        </w:rPr>
        <w:fldChar w:fldCharType="end"/>
      </w:r>
      <w:r w:rsidRPr="00347AC2">
        <w:rPr>
          <w:bCs/>
          <w:lang w:val="vi-VN"/>
        </w:rPr>
        <w:t>],</w:t>
      </w:r>
      <w:r w:rsidRPr="0074669C">
        <w:rPr>
          <w:bCs/>
          <w:lang w:val="vi-VN"/>
        </w:rPr>
        <w:t xml:space="preserve"> </w:t>
      </w:r>
      <w:r w:rsidRPr="00347AC2">
        <w:rPr>
          <w:bCs/>
          <w:lang w:val="vi-VN"/>
        </w:rPr>
        <w:t>[</w:t>
      </w:r>
      <w:r>
        <w:rPr>
          <w:bCs/>
          <w:lang w:val="vi-VN"/>
        </w:rPr>
        <w:fldChar w:fldCharType="begin"/>
      </w:r>
      <w:r>
        <w:rPr>
          <w:bCs/>
          <w:lang w:val="vi-VN"/>
        </w:rPr>
        <w:instrText xml:space="preserve"> REF _Ref491624542 \r \h </w:instrText>
      </w:r>
      <w:r>
        <w:rPr>
          <w:bCs/>
          <w:lang w:val="vi-VN"/>
        </w:rPr>
      </w:r>
      <w:r>
        <w:rPr>
          <w:bCs/>
          <w:lang w:val="vi-VN"/>
        </w:rPr>
        <w:fldChar w:fldCharType="separate"/>
      </w:r>
      <w:r w:rsidR="00A62C67">
        <w:rPr>
          <w:bCs/>
          <w:lang w:val="vi-VN"/>
        </w:rPr>
        <w:t>43</w:t>
      </w:r>
      <w:r>
        <w:rPr>
          <w:bCs/>
          <w:lang w:val="vi-VN"/>
        </w:rPr>
        <w:fldChar w:fldCharType="end"/>
      </w:r>
      <w:r w:rsidRPr="00347AC2">
        <w:rPr>
          <w:bCs/>
          <w:lang w:val="vi-VN"/>
        </w:rPr>
        <w:t>],</w:t>
      </w:r>
      <w:r w:rsidRPr="0074669C">
        <w:rPr>
          <w:bCs/>
          <w:lang w:val="vi-VN"/>
        </w:rPr>
        <w:t xml:space="preserve"> </w:t>
      </w:r>
      <w:r w:rsidRPr="009E4333">
        <w:rPr>
          <w:bCs/>
          <w:lang w:val="vi-VN"/>
        </w:rPr>
        <w:t>[</w:t>
      </w:r>
      <w:r w:rsidRPr="009E4333">
        <w:rPr>
          <w:bCs/>
          <w:lang w:val="vi-VN"/>
        </w:rPr>
        <w:fldChar w:fldCharType="begin"/>
      </w:r>
      <w:r w:rsidRPr="009E4333">
        <w:rPr>
          <w:bCs/>
          <w:lang w:val="vi-VN"/>
        </w:rPr>
        <w:instrText xml:space="preserve"> REF _Ref492669228 \r \h </w:instrText>
      </w:r>
      <w:r>
        <w:rPr>
          <w:bCs/>
          <w:lang w:val="vi-VN"/>
        </w:rPr>
        <w:instrText xml:space="preserve"> \* MERGEFORMAT </w:instrText>
      </w:r>
      <w:r w:rsidRPr="009E4333">
        <w:rPr>
          <w:bCs/>
          <w:lang w:val="vi-VN"/>
        </w:rPr>
      </w:r>
      <w:r w:rsidRPr="009E4333">
        <w:rPr>
          <w:bCs/>
          <w:lang w:val="vi-VN"/>
        </w:rPr>
        <w:fldChar w:fldCharType="separate"/>
      </w:r>
      <w:r w:rsidR="00A62C67">
        <w:rPr>
          <w:bCs/>
          <w:lang w:val="vi-VN"/>
        </w:rPr>
        <w:t>70</w:t>
      </w:r>
      <w:r w:rsidRPr="009E4333">
        <w:rPr>
          <w:bCs/>
          <w:lang w:val="vi-VN"/>
        </w:rPr>
        <w:fldChar w:fldCharType="end"/>
      </w:r>
      <w:r w:rsidRPr="009E4333">
        <w:rPr>
          <w:bCs/>
          <w:lang w:val="vi-VN"/>
        </w:rPr>
        <w:t>].</w:t>
      </w:r>
    </w:p>
    <w:p w:rsidR="000C23F4" w:rsidRDefault="000C23F4" w:rsidP="000C23F4">
      <w:pPr>
        <w:spacing w:after="0" w:line="360" w:lineRule="auto"/>
        <w:ind w:firstLine="720"/>
        <w:jc w:val="both"/>
        <w:rPr>
          <w:lang w:val="vi-VN"/>
        </w:rPr>
      </w:pPr>
      <w:r w:rsidRPr="00C4780F">
        <w:rPr>
          <w:lang w:val="vi-VN"/>
        </w:rPr>
        <w:t xml:space="preserve">Việc sử </w:t>
      </w:r>
      <w:r w:rsidRPr="00E47BE5">
        <w:rPr>
          <w:lang w:val="vi-VN"/>
        </w:rPr>
        <w:t>cứu</w:t>
      </w:r>
      <w:r w:rsidRPr="00514370">
        <w:rPr>
          <w:lang w:val="vi-VN"/>
        </w:rPr>
        <w:t xml:space="preserve"> ngải</w:t>
      </w:r>
      <w:r w:rsidRPr="00E47BE5">
        <w:rPr>
          <w:lang w:val="vi-VN"/>
        </w:rPr>
        <w:t xml:space="preserve"> và xoa bóp bấm huyệt</w:t>
      </w:r>
      <w:r w:rsidRPr="00C4780F">
        <w:rPr>
          <w:lang w:val="vi-VN"/>
        </w:rPr>
        <w:t xml:space="preserve"> Giáp tích L1 đến L5 có tác dụng điều khí mạnh, giúp hoạt huyết khứ ứ tốt do đó làm giảm đau nhanh chóng, phục hồi tầm vận động CSTL [</w:t>
      </w:r>
      <w:r w:rsidR="00B573C0">
        <w:fldChar w:fldCharType="begin"/>
      </w:r>
      <w:r w:rsidR="00B573C0" w:rsidRPr="00B573C0">
        <w:rPr>
          <w:lang w:val="vi-VN"/>
        </w:rPr>
        <w:instrText xml:space="preserve"> REF _Ref488871560 \r \h  \* MERGEFORMAT </w:instrText>
      </w:r>
      <w:r w:rsidR="00B573C0">
        <w:fldChar w:fldCharType="separate"/>
      </w:r>
      <w:r w:rsidR="00A62C67">
        <w:rPr>
          <w:lang w:val="vi-VN"/>
        </w:rPr>
        <w:t>53</w:t>
      </w:r>
      <w:r w:rsidR="00B573C0">
        <w:fldChar w:fldCharType="end"/>
      </w:r>
      <w:r w:rsidRPr="00C4780F">
        <w:rPr>
          <w:lang w:val="vi-VN"/>
        </w:rPr>
        <w:t>],</w:t>
      </w:r>
      <w:r w:rsidR="0074669C" w:rsidRPr="0074669C">
        <w:rPr>
          <w:lang w:val="vi-VN"/>
        </w:rPr>
        <w:t xml:space="preserve"> </w:t>
      </w:r>
      <w:r w:rsidRPr="00C4780F">
        <w:rPr>
          <w:lang w:val="vi-VN"/>
        </w:rPr>
        <w:t>[</w:t>
      </w:r>
      <w:r w:rsidR="00B573C0">
        <w:fldChar w:fldCharType="begin"/>
      </w:r>
      <w:r w:rsidR="00B573C0" w:rsidRPr="00B573C0">
        <w:rPr>
          <w:lang w:val="vi-VN"/>
        </w:rPr>
        <w:instrText xml:space="preserve"> REF _Ref488871402 \r \h  \* MERGEFORMAT </w:instrText>
      </w:r>
      <w:r w:rsidR="00B573C0">
        <w:fldChar w:fldCharType="separate"/>
      </w:r>
      <w:r w:rsidR="00A62C67">
        <w:rPr>
          <w:lang w:val="vi-VN"/>
        </w:rPr>
        <w:t>54</w:t>
      </w:r>
      <w:r w:rsidR="00B573C0">
        <w:fldChar w:fldCharType="end"/>
      </w:r>
      <w:r w:rsidRPr="00C4780F">
        <w:rPr>
          <w:lang w:val="vi-VN"/>
        </w:rPr>
        <w:t>].</w:t>
      </w:r>
    </w:p>
    <w:p w:rsidR="009730CD" w:rsidRPr="009E4333" w:rsidRDefault="009730CD" w:rsidP="009730CD">
      <w:pPr>
        <w:spacing w:before="40" w:after="40" w:line="360" w:lineRule="auto"/>
        <w:ind w:firstLine="720"/>
        <w:jc w:val="both"/>
        <w:rPr>
          <w:bCs/>
          <w:spacing w:val="4"/>
          <w:lang w:val="vi-VN"/>
        </w:rPr>
      </w:pPr>
      <w:r w:rsidRPr="009E4333">
        <w:rPr>
          <w:bCs/>
          <w:spacing w:val="4"/>
          <w:lang w:val="vi-VN"/>
        </w:rPr>
        <w:t xml:space="preserve">Các huyệt Giáp tích từ L1 đến L5 là các huyệt thuộc Kỳ kinh, có các vị trí tương ứng từ điểm giữa cột sống cùng tên đo ngang ra 0,5 thốn. Các huyệt Giáp tích cứu ngải và xoa bóp bấm huyệt có tác dụng hành khí, hoạt huyết, khứ ứ mạnh giúp điều hòa khí huyết, do vậy có tác dụng giảm đau. </w:t>
      </w:r>
      <w:r w:rsidRPr="009E4333">
        <w:rPr>
          <w:bCs/>
          <w:spacing w:val="4"/>
          <w:lang w:val="vi-VN"/>
        </w:rPr>
        <w:lastRenderedPageBreak/>
        <w:t>Khi xoa bóp bấm huyệt từ Giáp tích L1 đến L5 sẽ tạo nên huyệt đạo giúp kinh khí lưu thông trong kinh mạch tốt hơn, có hiệu quả giảm đau trong điều trị đau do đau thắt lưng</w:t>
      </w:r>
      <w:r w:rsidRPr="00600CF0">
        <w:rPr>
          <w:bCs/>
          <w:spacing w:val="4"/>
          <w:lang w:val="vi-VN"/>
        </w:rPr>
        <w:t xml:space="preserve"> [</w:t>
      </w:r>
      <w:r>
        <w:rPr>
          <w:bCs/>
          <w:spacing w:val="4"/>
          <w:lang w:val="vi-VN"/>
        </w:rPr>
        <w:fldChar w:fldCharType="begin"/>
      </w:r>
      <w:r>
        <w:rPr>
          <w:bCs/>
          <w:spacing w:val="4"/>
          <w:lang w:val="vi-VN"/>
        </w:rPr>
        <w:instrText xml:space="preserve"> REF _Ref497897376 \r \h </w:instrText>
      </w:r>
      <w:r>
        <w:rPr>
          <w:bCs/>
          <w:spacing w:val="4"/>
          <w:lang w:val="vi-VN"/>
        </w:rPr>
      </w:r>
      <w:r>
        <w:rPr>
          <w:bCs/>
          <w:spacing w:val="4"/>
          <w:lang w:val="vi-VN"/>
        </w:rPr>
        <w:fldChar w:fldCharType="separate"/>
      </w:r>
      <w:r w:rsidR="00A62C67">
        <w:rPr>
          <w:bCs/>
          <w:spacing w:val="4"/>
          <w:lang w:val="vi-VN"/>
        </w:rPr>
        <w:t>33</w:t>
      </w:r>
      <w:r>
        <w:rPr>
          <w:bCs/>
          <w:spacing w:val="4"/>
          <w:lang w:val="vi-VN"/>
        </w:rPr>
        <w:fldChar w:fldCharType="end"/>
      </w:r>
      <w:r w:rsidRPr="00600CF0">
        <w:rPr>
          <w:bCs/>
          <w:spacing w:val="4"/>
          <w:lang w:val="vi-VN"/>
        </w:rPr>
        <w:t>],</w:t>
      </w:r>
      <w:r w:rsidRPr="0074669C">
        <w:rPr>
          <w:bCs/>
          <w:spacing w:val="4"/>
          <w:lang w:val="vi-VN"/>
        </w:rPr>
        <w:t xml:space="preserve"> </w:t>
      </w:r>
      <w:r w:rsidRPr="00600CF0">
        <w:rPr>
          <w:bCs/>
          <w:spacing w:val="4"/>
          <w:lang w:val="vi-VN"/>
        </w:rPr>
        <w:t>[</w:t>
      </w:r>
      <w:r>
        <w:rPr>
          <w:bCs/>
          <w:spacing w:val="4"/>
          <w:lang w:val="vi-VN"/>
        </w:rPr>
        <w:fldChar w:fldCharType="begin"/>
      </w:r>
      <w:r>
        <w:rPr>
          <w:bCs/>
          <w:spacing w:val="4"/>
          <w:lang w:val="vi-VN"/>
        </w:rPr>
        <w:instrText xml:space="preserve"> REF _Ref491624542 \r \h </w:instrText>
      </w:r>
      <w:r>
        <w:rPr>
          <w:bCs/>
          <w:spacing w:val="4"/>
          <w:lang w:val="vi-VN"/>
        </w:rPr>
      </w:r>
      <w:r>
        <w:rPr>
          <w:bCs/>
          <w:spacing w:val="4"/>
          <w:lang w:val="vi-VN"/>
        </w:rPr>
        <w:fldChar w:fldCharType="separate"/>
      </w:r>
      <w:r w:rsidR="00A62C67">
        <w:rPr>
          <w:bCs/>
          <w:spacing w:val="4"/>
          <w:lang w:val="vi-VN"/>
        </w:rPr>
        <w:t>43</w:t>
      </w:r>
      <w:r>
        <w:rPr>
          <w:bCs/>
          <w:spacing w:val="4"/>
          <w:lang w:val="vi-VN"/>
        </w:rPr>
        <w:fldChar w:fldCharType="end"/>
      </w:r>
      <w:r w:rsidRPr="00926B7D">
        <w:rPr>
          <w:bCs/>
          <w:spacing w:val="4"/>
          <w:lang w:val="vi-VN"/>
        </w:rPr>
        <w:t>]</w:t>
      </w:r>
      <w:r w:rsidRPr="009E4333">
        <w:rPr>
          <w:bCs/>
          <w:spacing w:val="4"/>
          <w:lang w:val="vi-VN"/>
        </w:rPr>
        <w:t>.</w:t>
      </w:r>
    </w:p>
    <w:p w:rsidR="000C23F4" w:rsidRPr="00C4780F" w:rsidRDefault="000C23F4" w:rsidP="000C23F4">
      <w:pPr>
        <w:spacing w:after="0" w:line="360" w:lineRule="auto"/>
        <w:ind w:firstLine="720"/>
        <w:jc w:val="both"/>
        <w:rPr>
          <w:lang w:val="vi-VN"/>
        </w:rPr>
      </w:pPr>
      <w:r w:rsidRPr="00C4780F">
        <w:rPr>
          <w:lang w:val="vi-VN"/>
        </w:rPr>
        <w:t xml:space="preserve">Sử dụng </w:t>
      </w:r>
      <w:r w:rsidRPr="00D877D4">
        <w:rPr>
          <w:lang w:val="vi-VN"/>
        </w:rPr>
        <w:t>Đai hộp ngải cứu để cứu</w:t>
      </w:r>
      <w:r w:rsidRPr="00C4780F">
        <w:rPr>
          <w:lang w:val="vi-VN"/>
        </w:rPr>
        <w:t xml:space="preserve"> vào các huyệt Giáp tích L1-L5 cũng góp phần tích cực cải thiện lưu lượng tuần hoàn vùng thắt lưng, phục hồi tầm vận động [</w:t>
      </w:r>
      <w:r w:rsidR="00B573C0">
        <w:fldChar w:fldCharType="begin"/>
      </w:r>
      <w:r w:rsidR="00B573C0" w:rsidRPr="00B573C0">
        <w:rPr>
          <w:lang w:val="vi-VN"/>
        </w:rPr>
        <w:instrText xml:space="preserve"> REF _Ref491624467 \r \h  \* MERGEFORMAT </w:instrText>
      </w:r>
      <w:r w:rsidR="00B573C0">
        <w:fldChar w:fldCharType="separate"/>
      </w:r>
      <w:r w:rsidR="00A62C67">
        <w:rPr>
          <w:lang w:val="vi-VN"/>
        </w:rPr>
        <w:t>23</w:t>
      </w:r>
      <w:r w:rsidR="00B573C0">
        <w:fldChar w:fldCharType="end"/>
      </w:r>
      <w:r w:rsidRPr="00C4780F">
        <w:rPr>
          <w:lang w:val="vi-VN"/>
        </w:rPr>
        <w:t>]</w:t>
      </w:r>
      <w:r w:rsidRPr="003C742F">
        <w:rPr>
          <w:lang w:val="vi-VN"/>
        </w:rPr>
        <w:t>,</w:t>
      </w:r>
      <w:r w:rsidR="0074669C" w:rsidRPr="0074669C">
        <w:rPr>
          <w:lang w:val="vi-VN"/>
        </w:rPr>
        <w:t xml:space="preserve"> </w:t>
      </w:r>
      <w:r w:rsidRPr="00C4780F">
        <w:rPr>
          <w:lang w:val="vi-VN"/>
        </w:rPr>
        <w:t>[</w:t>
      </w:r>
      <w:r w:rsidR="007E7F7E">
        <w:fldChar w:fldCharType="begin"/>
      </w:r>
      <w:r w:rsidR="007E7F7E">
        <w:rPr>
          <w:lang w:val="vi-VN"/>
        </w:rPr>
        <w:instrText xml:space="preserve"> REF _Ref491624496 \r \h </w:instrText>
      </w:r>
      <w:r w:rsidR="007E7F7E">
        <w:fldChar w:fldCharType="separate"/>
      </w:r>
      <w:r w:rsidR="00A62C67">
        <w:rPr>
          <w:lang w:val="vi-VN"/>
        </w:rPr>
        <w:t>38</w:t>
      </w:r>
      <w:r w:rsidR="007E7F7E">
        <w:fldChar w:fldCharType="end"/>
      </w:r>
      <w:r w:rsidRPr="00C4780F">
        <w:rPr>
          <w:lang w:val="vi-VN"/>
        </w:rPr>
        <w:t xml:space="preserve">]. Cũng như việc cải thiện độ giãn CSTL, Đai hộp </w:t>
      </w:r>
      <w:r w:rsidR="00A6584F" w:rsidRPr="00A6584F">
        <w:rPr>
          <w:lang w:val="vi-VN"/>
        </w:rPr>
        <w:t>N</w:t>
      </w:r>
      <w:r w:rsidRPr="00C4780F">
        <w:rPr>
          <w:lang w:val="vi-VN"/>
        </w:rPr>
        <w:t xml:space="preserve">gải cứu </w:t>
      </w:r>
      <w:r w:rsidR="007D50E8" w:rsidRPr="007D50E8">
        <w:rPr>
          <w:lang w:val="vi-VN"/>
        </w:rPr>
        <w:t xml:space="preserve">Việt </w:t>
      </w:r>
      <w:r w:rsidRPr="00C4780F">
        <w:rPr>
          <w:lang w:val="vi-VN"/>
        </w:rPr>
        <w:t>kết xoa bóp bấm huyệt giải quyết tốt vòng xoắn bệnh lý đau và co cơ, từ đó cải thiện tốt tầm vận động CSTL.</w:t>
      </w:r>
    </w:p>
    <w:p w:rsidR="000C23F4" w:rsidRPr="00056FA6" w:rsidRDefault="000C23F4" w:rsidP="009E4333">
      <w:pPr>
        <w:pStyle w:val="Heading3"/>
      </w:pPr>
      <w:bookmarkStart w:id="434" w:name="_Toc339383106"/>
      <w:bookmarkStart w:id="435" w:name="_Toc472497836"/>
      <w:bookmarkStart w:id="436" w:name="_Toc504550287"/>
      <w:r w:rsidRPr="00056FA6">
        <w:t>4.</w:t>
      </w:r>
      <w:r w:rsidRPr="0031406E">
        <w:t>3</w:t>
      </w:r>
      <w:r w:rsidRPr="00056FA6">
        <w:t>.</w:t>
      </w:r>
      <w:r w:rsidRPr="00360F15">
        <w:t>4</w:t>
      </w:r>
      <w:r w:rsidRPr="00056FA6">
        <w:t>. Sự cải thiện mức độ co cơ vùng thắt lưng</w:t>
      </w:r>
      <w:bookmarkEnd w:id="434"/>
      <w:bookmarkEnd w:id="435"/>
      <w:bookmarkEnd w:id="436"/>
    </w:p>
    <w:p w:rsidR="000C23F4" w:rsidRPr="00923B29" w:rsidRDefault="000C23F4" w:rsidP="000C23F4">
      <w:pPr>
        <w:spacing w:after="0" w:line="360" w:lineRule="auto"/>
        <w:ind w:firstLine="720"/>
        <w:jc w:val="both"/>
        <w:rPr>
          <w:lang w:val="vi-VN"/>
        </w:rPr>
      </w:pPr>
      <w:r w:rsidRPr="00923B29">
        <w:rPr>
          <w:lang w:val="vi-VN"/>
        </w:rPr>
        <w:t>Các kết quả nghiên cứu cho thấy:</w:t>
      </w:r>
    </w:p>
    <w:p w:rsidR="000C23F4" w:rsidRPr="00925048" w:rsidRDefault="000C23F4" w:rsidP="000C23F4">
      <w:pPr>
        <w:spacing w:after="0" w:line="360" w:lineRule="auto"/>
        <w:ind w:firstLine="720"/>
        <w:jc w:val="both"/>
        <w:rPr>
          <w:lang w:val="vi-VN"/>
        </w:rPr>
      </w:pPr>
      <w:r w:rsidRPr="00925048">
        <w:rPr>
          <w:lang w:val="vi-VN"/>
        </w:rPr>
        <w:t>Sau 10 ngày</w:t>
      </w:r>
      <w:r w:rsidR="00975216" w:rsidRPr="00975216">
        <w:rPr>
          <w:lang w:val="vi-VN"/>
        </w:rPr>
        <w:t xml:space="preserve"> </w:t>
      </w:r>
      <w:r w:rsidRPr="00925048">
        <w:rPr>
          <w:lang w:val="vi-VN"/>
        </w:rPr>
        <w:t xml:space="preserve">điều trị, bệnh nhân tình trạng co cơ cạnh sống vùng </w:t>
      </w:r>
      <w:r w:rsidRPr="00925048">
        <w:rPr>
          <w:spacing w:val="-4"/>
          <w:lang w:val="vi-VN"/>
        </w:rPr>
        <w:t>thắt lưng từ 72</w:t>
      </w:r>
      <w:r w:rsidR="004D3823" w:rsidRPr="004D3823">
        <w:rPr>
          <w:lang w:val="vi-VN"/>
        </w:rPr>
        <w:t>,00</w:t>
      </w:r>
      <w:r w:rsidRPr="00925048">
        <w:rPr>
          <w:spacing w:val="-4"/>
          <w:lang w:val="vi-VN"/>
        </w:rPr>
        <w:t>% giảm xuống còn 22</w:t>
      </w:r>
      <w:r w:rsidR="004D3823" w:rsidRPr="004D3823">
        <w:rPr>
          <w:lang w:val="vi-VN"/>
        </w:rPr>
        <w:t>,00</w:t>
      </w:r>
      <w:r w:rsidRPr="00925048">
        <w:rPr>
          <w:spacing w:val="-4"/>
          <w:lang w:val="vi-VN"/>
        </w:rPr>
        <w:t>%, và sau 20 ngày điều trị 100% bệnh nhân không còn tình trạng co cứng cơ cạnh sống vùng thắt lưng.</w:t>
      </w:r>
      <w:r w:rsidR="00B25C81" w:rsidRPr="00B25C81">
        <w:rPr>
          <w:spacing w:val="-4"/>
          <w:lang w:val="vi-VN"/>
        </w:rPr>
        <w:t xml:space="preserve"> </w:t>
      </w:r>
      <w:r w:rsidRPr="00925048">
        <w:rPr>
          <w:lang w:val="vi-VN"/>
        </w:rPr>
        <w:t xml:space="preserve">Sự cải thiện về tình trạng co cơ cạnh sống vùng thắt lưng của bệnh nhân nghiên cứu cải thiện rõ rệt so với trước điều trị </w:t>
      </w:r>
      <w:r w:rsidRPr="00925048">
        <w:rPr>
          <w:spacing w:val="4"/>
          <w:lang w:val="vi-VN"/>
        </w:rPr>
        <w:t>(p &lt; 0,05).</w:t>
      </w:r>
    </w:p>
    <w:p w:rsidR="000C23F4" w:rsidRPr="00AB2848" w:rsidRDefault="000C23F4" w:rsidP="000C23F4">
      <w:pPr>
        <w:spacing w:after="0" w:line="360" w:lineRule="auto"/>
        <w:ind w:firstLine="720"/>
        <w:jc w:val="both"/>
        <w:rPr>
          <w:lang w:val="vi-VN"/>
        </w:rPr>
      </w:pPr>
      <w:r w:rsidRPr="00925048">
        <w:rPr>
          <w:lang w:val="vi-VN"/>
        </w:rPr>
        <w:t xml:space="preserve">Khí huyết lưu thông thì không đau, khi kinh lạc bị bế tắc, khí huyết không lưu thông thì gây đau. Khi đau sẽ gây nên tình trạng co cơ, tình trạng này sẽ làm cản trở lưu thông khí huyết dẫn đến tình trạng đau ngày càng tăng, tạo nên vòng xoắn bệnh lý. Việc dùng </w:t>
      </w:r>
      <w:r w:rsidRPr="00E96FB4">
        <w:rPr>
          <w:lang w:val="vi-VN"/>
        </w:rPr>
        <w:t xml:space="preserve">Đai hộp </w:t>
      </w:r>
      <w:r w:rsidR="0008637B" w:rsidRPr="0008637B">
        <w:rPr>
          <w:lang w:val="vi-VN"/>
        </w:rPr>
        <w:t>N</w:t>
      </w:r>
      <w:r w:rsidRPr="00E96FB4">
        <w:rPr>
          <w:lang w:val="vi-VN"/>
        </w:rPr>
        <w:t xml:space="preserve">gải </w:t>
      </w:r>
      <w:r w:rsidRPr="00925048">
        <w:rPr>
          <w:lang w:val="vi-VN"/>
        </w:rPr>
        <w:t>cứu</w:t>
      </w:r>
      <w:r w:rsidRPr="00E96FB4">
        <w:rPr>
          <w:lang w:val="vi-VN"/>
        </w:rPr>
        <w:t xml:space="preserve"> Việt</w:t>
      </w:r>
      <w:r w:rsidRPr="00925048">
        <w:rPr>
          <w:lang w:val="vi-VN"/>
        </w:rPr>
        <w:t xml:space="preserve"> và xoa bóp bấm huyệt để điều chỉnh cơ năng hoạt động của hệ kinh lạc, làm thông kinh hoạt lạc, khí huyết lưu thông, làm cho</w:t>
      </w:r>
      <w:r>
        <w:rPr>
          <w:lang w:val="vi-VN"/>
        </w:rPr>
        <w:t xml:space="preserve"> cơ nhục được nuôi dưỡng đầy đủ</w:t>
      </w:r>
      <w:r w:rsidRPr="00925048">
        <w:rPr>
          <w:lang w:val="vi-VN"/>
        </w:rPr>
        <w:t>,</w:t>
      </w:r>
      <w:r w:rsidR="00B25C81" w:rsidRPr="00B25C81">
        <w:rPr>
          <w:lang w:val="vi-VN"/>
        </w:rPr>
        <w:t xml:space="preserve"> </w:t>
      </w:r>
      <w:r w:rsidRPr="00925048">
        <w:rPr>
          <w:lang w:val="vi-VN"/>
        </w:rPr>
        <w:t>do đó giúp cho thoát khỏi tình trạng co cứng cơ. Khi tình trạng co cứng cơ đươc giải thoát sẽ giúp cho dinh dưỡng cục bộ vùng thắt lưng đươc cải thiện, từ đó bệnh nhân sẽ thoát được cảm giác đau [</w:t>
      </w:r>
      <w:r w:rsidR="00B573C0">
        <w:fldChar w:fldCharType="begin"/>
      </w:r>
      <w:r w:rsidR="00B573C0" w:rsidRPr="00B573C0">
        <w:rPr>
          <w:lang w:val="vi-VN"/>
        </w:rPr>
        <w:instrText xml:space="preserve"> REF _Ref488871402 \r \h  \* MERGEFORMAT </w:instrText>
      </w:r>
      <w:r w:rsidR="00B573C0">
        <w:fldChar w:fldCharType="separate"/>
      </w:r>
      <w:r w:rsidR="00A62C67">
        <w:rPr>
          <w:lang w:val="vi-VN"/>
        </w:rPr>
        <w:t>54</w:t>
      </w:r>
      <w:r w:rsidR="00B573C0">
        <w:fldChar w:fldCharType="end"/>
      </w:r>
      <w:r w:rsidRPr="00925048">
        <w:rPr>
          <w:lang w:val="vi-VN"/>
        </w:rPr>
        <w:t>].</w:t>
      </w:r>
    </w:p>
    <w:p w:rsidR="000C23F4" w:rsidRPr="00AB2848" w:rsidRDefault="000C23F4" w:rsidP="000C23F4">
      <w:pPr>
        <w:spacing w:after="0" w:line="360" w:lineRule="auto"/>
        <w:ind w:firstLine="720"/>
        <w:jc w:val="both"/>
        <w:rPr>
          <w:lang w:val="vi-VN"/>
        </w:rPr>
      </w:pPr>
      <w:r w:rsidRPr="00AB2848">
        <w:rPr>
          <w:lang w:val="vi-VN"/>
        </w:rPr>
        <w:t>Ngải cứu là một vị thuốc thuộc nhóm ôn lý trừ hàn, quy vào 12 kinh vì vậy vị thuốc này có tác dụng ôn kinh mạch trừ hàn, hành khí hoạt huyết</w:t>
      </w:r>
      <w:r w:rsidRPr="001D0C45">
        <w:rPr>
          <w:lang w:val="vi-VN"/>
        </w:rPr>
        <w:t>.V</w:t>
      </w:r>
      <w:r w:rsidRPr="00AB2848">
        <w:rPr>
          <w:lang w:val="vi-VN"/>
        </w:rPr>
        <w:t xml:space="preserve">ì </w:t>
      </w:r>
      <w:r w:rsidRPr="001D0C45">
        <w:rPr>
          <w:lang w:val="vi-VN"/>
        </w:rPr>
        <w:t>thế</w:t>
      </w:r>
      <w:r w:rsidRPr="00AB2848">
        <w:rPr>
          <w:lang w:val="vi-VN"/>
        </w:rPr>
        <w:t xml:space="preserve"> khi sử dụng qua Đai hộp </w:t>
      </w:r>
      <w:r w:rsidR="00A6584F" w:rsidRPr="00A6584F">
        <w:rPr>
          <w:lang w:val="vi-VN"/>
        </w:rPr>
        <w:t>N</w:t>
      </w:r>
      <w:r w:rsidRPr="00AB2848">
        <w:rPr>
          <w:lang w:val="vi-VN"/>
        </w:rPr>
        <w:t xml:space="preserve">gải cứu Việt có tác dụng thông kinh mạch tại vùng </w:t>
      </w:r>
      <w:r w:rsidRPr="00AB2848">
        <w:rPr>
          <w:lang w:val="vi-VN"/>
        </w:rPr>
        <w:lastRenderedPageBreak/>
        <w:t xml:space="preserve">bị tổn thương. Khác với các phương pháp khác như cứu ngải </w:t>
      </w:r>
      <w:r w:rsidRPr="001D0C45">
        <w:rPr>
          <w:lang w:val="vi-VN"/>
        </w:rPr>
        <w:t xml:space="preserve">truyền thống là chỉ cứu </w:t>
      </w:r>
      <w:r w:rsidRPr="00AB2848">
        <w:rPr>
          <w:lang w:val="vi-VN"/>
        </w:rPr>
        <w:t xml:space="preserve">trực tiếp lên huyệt hoặc thông qua kim châm cứu chỉ tác dụng được trên 1 huyệt 1 lần thì Đai hộp </w:t>
      </w:r>
      <w:r w:rsidR="00B70501" w:rsidRPr="00A6584F">
        <w:rPr>
          <w:lang w:val="vi-VN"/>
        </w:rPr>
        <w:t>N</w:t>
      </w:r>
      <w:r w:rsidRPr="00AB2848">
        <w:rPr>
          <w:lang w:val="vi-VN"/>
        </w:rPr>
        <w:t xml:space="preserve">gải cứu Việt </w:t>
      </w:r>
      <w:r w:rsidRPr="00490097">
        <w:rPr>
          <w:lang w:val="vi-VN"/>
        </w:rPr>
        <w:t xml:space="preserve">có thể cứu được nhiều huyệt 1 lần và </w:t>
      </w:r>
      <w:r w:rsidRPr="00AB2848">
        <w:rPr>
          <w:lang w:val="vi-VN"/>
        </w:rPr>
        <w:t>trên một vùng rộng hơn tương ứng mặt tiếp xúc của hộp trên da bệnh nhân.</w:t>
      </w:r>
    </w:p>
    <w:p w:rsidR="000C23F4" w:rsidRPr="00490097" w:rsidRDefault="000C23F4" w:rsidP="000C23F4">
      <w:pPr>
        <w:spacing w:after="0" w:line="360" w:lineRule="auto"/>
        <w:ind w:firstLine="720"/>
        <w:jc w:val="both"/>
        <w:rPr>
          <w:lang w:val="vi-VN"/>
        </w:rPr>
      </w:pPr>
      <w:r w:rsidRPr="00AB2848">
        <w:rPr>
          <w:lang w:val="vi-VN"/>
        </w:rPr>
        <w:t>Xoa bóp bấm huyệt theo YHC</w:t>
      </w:r>
      <w:r w:rsidR="00C90200">
        <w:rPr>
          <w:lang w:val="vi-VN"/>
        </w:rPr>
        <w:t xml:space="preserve">T tác động vào huyệt và kinh </w:t>
      </w:r>
      <w:r w:rsidR="00D830F7" w:rsidRPr="00D830F7">
        <w:rPr>
          <w:lang w:val="vi-VN"/>
        </w:rPr>
        <w:t>m</w:t>
      </w:r>
      <w:r w:rsidR="00D830F7" w:rsidRPr="00B62853">
        <w:rPr>
          <w:lang w:val="vi-VN"/>
        </w:rPr>
        <w:t>ạch</w:t>
      </w:r>
      <w:r w:rsidRPr="00AB2848">
        <w:rPr>
          <w:lang w:val="vi-VN"/>
        </w:rPr>
        <w:t xml:space="preserve"> giúp đuổi tà khí, điều hoà dinh vệ thông kinh lạc cũng giúp kinh mạch bị bế tặc được thông và có tác dụng giảm đau. Mặt khác theo YHHĐ khi xoa bóp bấm huyệt sẽ kích thích cơ thể tiết ra chất endophine đây là một morphine nội sinh có tác dụng giảm đau. Vì vậy có tác dụng cải</w:t>
      </w:r>
      <w:r>
        <w:rPr>
          <w:lang w:val="vi-VN"/>
        </w:rPr>
        <w:t xml:space="preserve"> thiện giảm đau vùng co cứng cơ</w:t>
      </w:r>
      <w:r w:rsidRPr="00490097">
        <w:rPr>
          <w:lang w:val="vi-VN"/>
        </w:rPr>
        <w:t>,</w:t>
      </w:r>
      <w:r w:rsidR="00B25C81" w:rsidRPr="00B25C81">
        <w:rPr>
          <w:lang w:val="vi-VN"/>
        </w:rPr>
        <w:t xml:space="preserve"> </w:t>
      </w:r>
      <w:r w:rsidRPr="00C35E9A">
        <w:rPr>
          <w:lang w:val="vi-VN"/>
        </w:rPr>
        <w:t>giãn cơ…giúp dinh dưỡng cục bộ vùng thắt lưng đươc cải thiện,</w:t>
      </w:r>
      <w:r w:rsidR="00B25C81" w:rsidRPr="00B25C81">
        <w:rPr>
          <w:lang w:val="vi-VN"/>
        </w:rPr>
        <w:t xml:space="preserve"> </w:t>
      </w:r>
      <w:r w:rsidRPr="00C35E9A">
        <w:rPr>
          <w:lang w:val="vi-VN"/>
        </w:rPr>
        <w:t>từ đó giúp bệnh nhân thoát được cảm giác đau [</w:t>
      </w:r>
      <w:r w:rsidR="00B573C0">
        <w:fldChar w:fldCharType="begin"/>
      </w:r>
      <w:r w:rsidR="00B573C0" w:rsidRPr="00B573C0">
        <w:rPr>
          <w:lang w:val="vi-VN"/>
        </w:rPr>
        <w:instrText xml:space="preserve"> REF _Ref488871670 \r \h  \* MERGEFORMAT </w:instrText>
      </w:r>
      <w:r w:rsidR="00B573C0">
        <w:fldChar w:fldCharType="separate"/>
      </w:r>
      <w:r w:rsidR="00A62C67">
        <w:rPr>
          <w:lang w:val="vi-VN"/>
        </w:rPr>
        <w:t>55</w:t>
      </w:r>
      <w:r w:rsidR="00B573C0">
        <w:fldChar w:fldCharType="end"/>
      </w:r>
      <w:r w:rsidRPr="00C35E9A">
        <w:rPr>
          <w:lang w:val="vi-VN"/>
        </w:rPr>
        <w:t>],</w:t>
      </w:r>
      <w:r w:rsidR="0074669C" w:rsidRPr="0074669C">
        <w:rPr>
          <w:lang w:val="vi-VN"/>
        </w:rPr>
        <w:t xml:space="preserve"> </w:t>
      </w:r>
      <w:r w:rsidRPr="00C35E9A">
        <w:rPr>
          <w:lang w:val="vi-VN"/>
        </w:rPr>
        <w:t>[</w:t>
      </w:r>
      <w:r w:rsidR="00B573C0">
        <w:fldChar w:fldCharType="begin"/>
      </w:r>
      <w:r w:rsidR="00B573C0" w:rsidRPr="00B573C0">
        <w:rPr>
          <w:lang w:val="vi-VN"/>
        </w:rPr>
        <w:instrText xml:space="preserve"> REF _Ref488871678 \r \h  \* MERGEFORMAT </w:instrText>
      </w:r>
      <w:r w:rsidR="00B573C0">
        <w:fldChar w:fldCharType="separate"/>
      </w:r>
      <w:r w:rsidR="00A62C67">
        <w:rPr>
          <w:lang w:val="vi-VN"/>
        </w:rPr>
        <w:t>57</w:t>
      </w:r>
      <w:r w:rsidR="00B573C0">
        <w:fldChar w:fldCharType="end"/>
      </w:r>
      <w:r w:rsidRPr="00C35E9A">
        <w:rPr>
          <w:lang w:val="vi-VN"/>
        </w:rPr>
        <w:t>]</w:t>
      </w:r>
      <w:r w:rsidR="00844D1D" w:rsidRPr="00844D1D">
        <w:rPr>
          <w:lang w:val="vi-VN"/>
        </w:rPr>
        <w:t>,</w:t>
      </w:r>
      <w:r w:rsidR="0074669C" w:rsidRPr="0074669C">
        <w:rPr>
          <w:lang w:val="vi-VN"/>
        </w:rPr>
        <w:t xml:space="preserve"> </w:t>
      </w:r>
      <w:r w:rsidRPr="00C35E9A">
        <w:rPr>
          <w:lang w:val="vi-VN"/>
        </w:rPr>
        <w:t>[</w:t>
      </w:r>
      <w:r w:rsidR="00B573C0">
        <w:fldChar w:fldCharType="begin"/>
      </w:r>
      <w:r w:rsidR="00B573C0" w:rsidRPr="00B573C0">
        <w:rPr>
          <w:lang w:val="vi-VN"/>
        </w:rPr>
        <w:instrText xml:space="preserve"> REF _Ref488871757 \r \h  \* MERGEFORMAT </w:instrText>
      </w:r>
      <w:r w:rsidR="00B573C0">
        <w:fldChar w:fldCharType="separate"/>
      </w:r>
      <w:r w:rsidR="00A62C67">
        <w:rPr>
          <w:lang w:val="vi-VN"/>
        </w:rPr>
        <w:t>58</w:t>
      </w:r>
      <w:r w:rsidR="00B573C0">
        <w:fldChar w:fldCharType="end"/>
      </w:r>
      <w:r w:rsidRPr="00C35E9A">
        <w:rPr>
          <w:lang w:val="vi-VN"/>
        </w:rPr>
        <w:t>].</w:t>
      </w:r>
    </w:p>
    <w:p w:rsidR="000C23F4" w:rsidRPr="00C35E9A" w:rsidRDefault="000C23F4" w:rsidP="000C23F4">
      <w:pPr>
        <w:spacing w:after="0" w:line="360" w:lineRule="auto"/>
        <w:ind w:firstLine="720"/>
        <w:jc w:val="both"/>
        <w:rPr>
          <w:lang w:val="vi-VN"/>
        </w:rPr>
      </w:pPr>
      <w:r w:rsidRPr="00C35E9A">
        <w:rPr>
          <w:lang w:val="vi-VN"/>
        </w:rPr>
        <w:t xml:space="preserve">Từ kết quả nghiên cứu, chúng tôi nhận thấy hiệu quả giải quyết tình trạng co cơ của phương pháp Đai hộp </w:t>
      </w:r>
      <w:r w:rsidR="00B70501" w:rsidRPr="00B70501">
        <w:rPr>
          <w:lang w:val="vi-VN"/>
        </w:rPr>
        <w:t>N</w:t>
      </w:r>
      <w:r w:rsidRPr="00C35E9A">
        <w:rPr>
          <w:lang w:val="vi-VN"/>
        </w:rPr>
        <w:t>gải cứu Việt kết hợp với xoa bóp bấm huyệt cao hơn hẳn phương pháp chỉ dùng một phương pháp đơn thuần trong điều trị đau cột sống thắt lưng.</w:t>
      </w:r>
    </w:p>
    <w:p w:rsidR="000C23F4" w:rsidRPr="0061382F" w:rsidRDefault="000C23F4" w:rsidP="009E4333">
      <w:pPr>
        <w:pStyle w:val="Heading3"/>
      </w:pPr>
      <w:bookmarkStart w:id="437" w:name="_Toc339383103"/>
      <w:bookmarkStart w:id="438" w:name="_Toc472497833"/>
      <w:bookmarkStart w:id="439" w:name="_Toc504550288"/>
      <w:bookmarkStart w:id="440" w:name="_Toc339383107"/>
      <w:bookmarkStart w:id="441" w:name="_Toc472497837"/>
      <w:r w:rsidRPr="0061382F">
        <w:t>4.</w:t>
      </w:r>
      <w:r w:rsidRPr="0031406E">
        <w:t>3</w:t>
      </w:r>
      <w:r w:rsidRPr="0061382F">
        <w:t>.</w:t>
      </w:r>
      <w:r w:rsidRPr="00432516">
        <w:t>5</w:t>
      </w:r>
      <w:r w:rsidRPr="0061382F">
        <w:t>. Sự cải thiện về chất lượng cuộc sống</w:t>
      </w:r>
      <w:bookmarkEnd w:id="437"/>
      <w:bookmarkEnd w:id="438"/>
      <w:bookmarkEnd w:id="439"/>
    </w:p>
    <w:p w:rsidR="000C23F4" w:rsidRPr="007C5DA0" w:rsidRDefault="000C23F4" w:rsidP="00397427">
      <w:pPr>
        <w:spacing w:before="60" w:after="0" w:line="360" w:lineRule="auto"/>
        <w:ind w:firstLine="720"/>
        <w:jc w:val="both"/>
        <w:rPr>
          <w:lang w:val="vi-VN"/>
        </w:rPr>
      </w:pPr>
      <w:r w:rsidRPr="007C5DA0">
        <w:rPr>
          <w:lang w:val="vi-VN"/>
        </w:rPr>
        <w:t>Các kết quả nghiên cứu cho thấy:</w:t>
      </w:r>
    </w:p>
    <w:p w:rsidR="000C23F4" w:rsidRPr="00732BA7" w:rsidRDefault="000C23F4" w:rsidP="00397427">
      <w:pPr>
        <w:spacing w:before="60" w:after="0" w:line="360" w:lineRule="auto"/>
        <w:ind w:firstLine="720"/>
        <w:jc w:val="both"/>
        <w:rPr>
          <w:color w:val="FF0000"/>
          <w:lang w:val="vi-VN"/>
        </w:rPr>
      </w:pPr>
      <w:r w:rsidRPr="007C5DA0">
        <w:rPr>
          <w:lang w:val="vi-VN"/>
        </w:rPr>
        <w:t xml:space="preserve">Sự cải thiện chất lượng cuộc sống của các bệnh nhân nghiên cứu ở mức độ tốt </w:t>
      </w:r>
      <w:r w:rsidRPr="00203579">
        <w:rPr>
          <w:lang w:val="vi-VN"/>
        </w:rPr>
        <w:t xml:space="preserve">sau 10 ngày điều trị </w:t>
      </w:r>
      <w:r>
        <w:rPr>
          <w:lang w:val="vi-VN"/>
        </w:rPr>
        <w:t>tăng từ 0,0</w:t>
      </w:r>
      <w:r w:rsidR="004D3823" w:rsidRPr="004D3823">
        <w:rPr>
          <w:lang w:val="vi-VN"/>
        </w:rPr>
        <w:t>0</w:t>
      </w:r>
      <w:r w:rsidR="00C96404">
        <w:rPr>
          <w:lang w:val="vi-VN"/>
        </w:rPr>
        <w:t>% lên đế</w:t>
      </w:r>
      <w:r w:rsidR="00C96404" w:rsidRPr="00C96404">
        <w:rPr>
          <w:lang w:val="vi-VN"/>
        </w:rPr>
        <w:t xml:space="preserve">n </w:t>
      </w:r>
      <w:r w:rsidRPr="00203579">
        <w:rPr>
          <w:lang w:val="vi-VN"/>
        </w:rPr>
        <w:t>16</w:t>
      </w:r>
      <w:r w:rsidR="004D3823" w:rsidRPr="004D3823">
        <w:rPr>
          <w:lang w:val="vi-VN"/>
        </w:rPr>
        <w:t>,00</w:t>
      </w:r>
      <w:r w:rsidRPr="00203579">
        <w:rPr>
          <w:lang w:val="vi-VN"/>
        </w:rPr>
        <w:t>%,</w:t>
      </w:r>
      <w:r w:rsidR="008513E2" w:rsidRPr="008513E2">
        <w:rPr>
          <w:lang w:val="vi-VN"/>
        </w:rPr>
        <w:t xml:space="preserve"> </w:t>
      </w:r>
      <w:r w:rsidRPr="00203579">
        <w:rPr>
          <w:lang w:val="vi-VN"/>
        </w:rPr>
        <w:t>và sau ngày điều trị 20 tăng lên đến 34</w:t>
      </w:r>
      <w:r w:rsidR="004D3823" w:rsidRPr="004D3823">
        <w:rPr>
          <w:lang w:val="vi-VN"/>
        </w:rPr>
        <w:t>,00</w:t>
      </w:r>
      <w:r w:rsidRPr="00203579">
        <w:rPr>
          <w:lang w:val="vi-VN"/>
        </w:rPr>
        <w:t>%. Mức độ khá của các bệnh</w:t>
      </w:r>
      <w:r w:rsidR="00B25C81" w:rsidRPr="00B25C81">
        <w:rPr>
          <w:lang w:val="vi-VN"/>
        </w:rPr>
        <w:t xml:space="preserve"> </w:t>
      </w:r>
      <w:r w:rsidRPr="00203579">
        <w:rPr>
          <w:lang w:val="vi-VN"/>
        </w:rPr>
        <w:t>nhân</w:t>
      </w:r>
      <w:r w:rsidR="00B25C81" w:rsidRPr="00B25C81">
        <w:rPr>
          <w:lang w:val="vi-VN"/>
        </w:rPr>
        <w:t xml:space="preserve"> </w:t>
      </w:r>
      <w:r w:rsidRPr="00203579">
        <w:rPr>
          <w:lang w:val="vi-VN"/>
        </w:rPr>
        <w:t>nghiên cứu cũng tăng lên đáng kể sau 10 ngày điều trị tăng từ 24</w:t>
      </w:r>
      <w:r w:rsidR="004D3823" w:rsidRPr="004D3823">
        <w:rPr>
          <w:lang w:val="vi-VN"/>
        </w:rPr>
        <w:t>,00</w:t>
      </w:r>
      <w:r w:rsidRPr="00203579">
        <w:rPr>
          <w:lang w:val="vi-VN"/>
        </w:rPr>
        <w:t>% lên 36</w:t>
      </w:r>
      <w:r w:rsidR="004D3823" w:rsidRPr="004D3823">
        <w:rPr>
          <w:lang w:val="vi-VN"/>
        </w:rPr>
        <w:t>,00</w:t>
      </w:r>
      <w:r w:rsidRPr="00203579">
        <w:rPr>
          <w:lang w:val="vi-VN"/>
        </w:rPr>
        <w:t>% và sau 20 ngày điều trị tăng lên đến 50</w:t>
      </w:r>
      <w:r w:rsidR="004D3823" w:rsidRPr="004D3823">
        <w:rPr>
          <w:lang w:val="vi-VN"/>
        </w:rPr>
        <w:t>,00</w:t>
      </w:r>
      <w:r w:rsidRPr="00056FA6">
        <w:rPr>
          <w:lang w:val="vi-VN"/>
        </w:rPr>
        <w:t>%. Mức độ trung bình của các bệnh nhân nghiên cứu giảm từ 60</w:t>
      </w:r>
      <w:r w:rsidR="004D3823" w:rsidRPr="004D3823">
        <w:rPr>
          <w:lang w:val="vi-VN"/>
        </w:rPr>
        <w:t>,00</w:t>
      </w:r>
      <w:r w:rsidRPr="00056FA6">
        <w:rPr>
          <w:lang w:val="vi-VN"/>
        </w:rPr>
        <w:t>% xuống còn 44</w:t>
      </w:r>
      <w:r w:rsidR="004D3823" w:rsidRPr="004D3823">
        <w:rPr>
          <w:lang w:val="vi-VN"/>
        </w:rPr>
        <w:t>,00</w:t>
      </w:r>
      <w:r w:rsidRPr="00056FA6">
        <w:rPr>
          <w:lang w:val="vi-VN"/>
        </w:rPr>
        <w:t>% sau 10 ngày điều trị và sau 20 ngày điều trị giảm xuống chỉ còn 8</w:t>
      </w:r>
      <w:r w:rsidR="004D3823" w:rsidRPr="004D3823">
        <w:rPr>
          <w:lang w:val="vi-VN"/>
        </w:rPr>
        <w:t>,00</w:t>
      </w:r>
      <w:r w:rsidRPr="00056FA6">
        <w:rPr>
          <w:lang w:val="vi-VN"/>
        </w:rPr>
        <w:t>%. Không có bệnh nhân mức độ kém ở nghiên cứu.</w:t>
      </w:r>
    </w:p>
    <w:p w:rsidR="000C23F4" w:rsidRPr="007C5DA0" w:rsidRDefault="000C23F4" w:rsidP="00397427">
      <w:pPr>
        <w:spacing w:before="60" w:after="0" w:line="360" w:lineRule="auto"/>
        <w:ind w:firstLine="720"/>
        <w:jc w:val="both"/>
        <w:rPr>
          <w:lang w:val="vi-VN"/>
        </w:rPr>
      </w:pPr>
      <w:r w:rsidRPr="007C5DA0">
        <w:rPr>
          <w:lang w:val="vi-VN"/>
        </w:rPr>
        <w:t>S</w:t>
      </w:r>
      <w:r w:rsidRPr="007C5DA0">
        <w:rPr>
          <w:spacing w:val="4"/>
          <w:lang w:val="vi-VN"/>
        </w:rPr>
        <w:t xml:space="preserve">ự khác biệt về cải thiện </w:t>
      </w:r>
      <w:r w:rsidRPr="007C5DA0">
        <w:rPr>
          <w:lang w:val="vi-VN"/>
        </w:rPr>
        <w:t xml:space="preserve">chất lượng cuộc sống </w:t>
      </w:r>
      <w:r w:rsidRPr="007C5DA0">
        <w:rPr>
          <w:spacing w:val="4"/>
          <w:lang w:val="vi-VN"/>
        </w:rPr>
        <w:t>sau 20 ngày điều trị của nhóm bệnh nhân nghiên cứu là có ý nghĩa (p &lt; 0,05)</w:t>
      </w:r>
      <w:r w:rsidRPr="007C5DA0">
        <w:rPr>
          <w:lang w:val="vi-VN"/>
        </w:rPr>
        <w:t xml:space="preserve"> (Bảng 3.</w:t>
      </w:r>
      <w:r w:rsidR="00FF1A73" w:rsidRPr="00FF1A73">
        <w:rPr>
          <w:lang w:val="vi-VN"/>
        </w:rPr>
        <w:t>8</w:t>
      </w:r>
      <w:r w:rsidRPr="007C5DA0">
        <w:rPr>
          <w:lang w:val="vi-VN"/>
        </w:rPr>
        <w:t>)</w:t>
      </w:r>
      <w:r w:rsidRPr="007C5DA0">
        <w:rPr>
          <w:spacing w:val="4"/>
          <w:lang w:val="vi-VN"/>
        </w:rPr>
        <w:t>.</w:t>
      </w:r>
    </w:p>
    <w:p w:rsidR="000C23F4" w:rsidRPr="007C5DA0" w:rsidRDefault="000C23F4" w:rsidP="00397427">
      <w:pPr>
        <w:spacing w:before="60" w:after="0" w:line="360" w:lineRule="auto"/>
        <w:ind w:firstLine="720"/>
        <w:jc w:val="both"/>
        <w:rPr>
          <w:lang w:val="vi-VN"/>
        </w:rPr>
      </w:pPr>
      <w:r w:rsidRPr="007C5DA0">
        <w:rPr>
          <w:lang w:val="vi-VN"/>
        </w:rPr>
        <w:lastRenderedPageBreak/>
        <w:t>Đau là một cơ chế bảo vệ cơ thể, là dấu hiệu cảnh báo về những vấn đề bất ổn đối với sức khoẻ con người. Cảm giác đau xuất hiện tại một vị trí nào đó khi bị tổn thương tạo nên một đáp ứng nhằm loại trừ tác nhân gây đau. Đau ảnh hưởng đến sức khỏe thể chất, tinh thần. Đau là triệu chứng phổ biến, có tới 80% số bệnh đều có liên quan đến đau</w:t>
      </w:r>
      <w:r w:rsidR="00B25C81" w:rsidRPr="00B25C81">
        <w:rPr>
          <w:lang w:val="vi-VN"/>
        </w:rPr>
        <w:t xml:space="preserve"> </w:t>
      </w:r>
      <w:r w:rsidRPr="007C5DA0">
        <w:rPr>
          <w:lang w:val="vi-VN"/>
        </w:rPr>
        <w:t>[</w:t>
      </w:r>
      <w:r w:rsidR="00E40FC9">
        <w:fldChar w:fldCharType="begin"/>
      </w:r>
      <w:r>
        <w:rPr>
          <w:lang w:val="vi-VN"/>
        </w:rPr>
        <w:instrText xml:space="preserve"> REF _Ref491624720 \r \h </w:instrText>
      </w:r>
      <w:r w:rsidR="00397427" w:rsidRPr="00544BB2">
        <w:rPr>
          <w:lang w:val="vi-VN"/>
        </w:rPr>
        <w:instrText xml:space="preserve"> \* MERGEFORMAT </w:instrText>
      </w:r>
      <w:r w:rsidR="00E40FC9">
        <w:fldChar w:fldCharType="separate"/>
      </w:r>
      <w:r w:rsidR="00A62C67">
        <w:rPr>
          <w:lang w:val="vi-VN"/>
        </w:rPr>
        <w:t>44</w:t>
      </w:r>
      <w:r w:rsidR="00E40FC9">
        <w:fldChar w:fldCharType="end"/>
      </w:r>
      <w:r w:rsidRPr="007C5DA0">
        <w:rPr>
          <w:lang w:val="vi-VN"/>
        </w:rPr>
        <w:t>].</w:t>
      </w:r>
    </w:p>
    <w:p w:rsidR="000C23F4" w:rsidRPr="007C5DA0" w:rsidRDefault="000C23F4" w:rsidP="00397427">
      <w:pPr>
        <w:spacing w:before="60" w:after="0" w:line="360" w:lineRule="auto"/>
        <w:ind w:firstLine="720"/>
        <w:jc w:val="both"/>
        <w:rPr>
          <w:spacing w:val="2"/>
          <w:lang w:val="vi-VN"/>
        </w:rPr>
      </w:pPr>
      <w:r w:rsidRPr="007C5DA0">
        <w:rPr>
          <w:spacing w:val="2"/>
          <w:lang w:val="vi-VN"/>
        </w:rPr>
        <w:t xml:space="preserve">Từ kết quả nghiên cứu cho thấy: Sự cải thiện chất lượng cuộc sống của các bệnh nhân nhóm nghiên cứu. Điều đó cho thấy phương pháp Đai hộp </w:t>
      </w:r>
      <w:r w:rsidR="00B70501" w:rsidRPr="00B70501">
        <w:rPr>
          <w:spacing w:val="2"/>
          <w:lang w:val="vi-VN"/>
        </w:rPr>
        <w:t>N</w:t>
      </w:r>
      <w:r w:rsidRPr="007C5DA0">
        <w:rPr>
          <w:spacing w:val="2"/>
          <w:lang w:val="vi-VN"/>
        </w:rPr>
        <w:t>gải cứu Việt kết hợp với xoa bóp bấm huyệt cho kết quả giảm đau tốt hơn so với việc dùng một phương pháp đơn thuần từ đó sự cải thiện chất lượng cuộc sống được nâng cao.</w:t>
      </w:r>
    </w:p>
    <w:p w:rsidR="000C23F4" w:rsidRPr="00E0379F" w:rsidRDefault="000C23F4" w:rsidP="009E4333">
      <w:pPr>
        <w:pStyle w:val="Heading3"/>
      </w:pPr>
      <w:bookmarkStart w:id="442" w:name="_Toc504550289"/>
      <w:r w:rsidRPr="00E0379F">
        <w:t>4.</w:t>
      </w:r>
      <w:r w:rsidRPr="0031406E">
        <w:t>3</w:t>
      </w:r>
      <w:r w:rsidRPr="00E0379F">
        <w:t>.6. Kết quả điều trị chung</w:t>
      </w:r>
      <w:bookmarkEnd w:id="440"/>
      <w:bookmarkEnd w:id="441"/>
      <w:bookmarkEnd w:id="442"/>
    </w:p>
    <w:p w:rsidR="000C23F4" w:rsidRPr="00732BA7" w:rsidRDefault="000C23F4" w:rsidP="004B161F">
      <w:pPr>
        <w:spacing w:before="60" w:after="60" w:line="360" w:lineRule="auto"/>
        <w:ind w:firstLine="720"/>
        <w:jc w:val="both"/>
        <w:rPr>
          <w:lang w:val="vi-VN"/>
        </w:rPr>
      </w:pPr>
      <w:r w:rsidRPr="00732BA7">
        <w:rPr>
          <w:spacing w:val="4"/>
          <w:lang w:val="vi-VN"/>
        </w:rPr>
        <w:t xml:space="preserve">Đánh giá kết quả điều trị dựa vào tổng số điểm của 4 chỉ số: </w:t>
      </w:r>
      <w:r w:rsidR="00C96404" w:rsidRPr="00C96404">
        <w:rPr>
          <w:spacing w:val="4"/>
          <w:lang w:val="vi-VN"/>
        </w:rPr>
        <w:t>T</w:t>
      </w:r>
      <w:r w:rsidRPr="00732BA7">
        <w:rPr>
          <w:spacing w:val="4"/>
          <w:lang w:val="vi-VN"/>
        </w:rPr>
        <w:t>hước VAS, độ giãn CSTL, tầm vận động CSTL, đánh giá cải thiện chất lượng cuộc sống của Oswestry (Bảng 3.</w:t>
      </w:r>
      <w:r w:rsidR="008513E2" w:rsidRPr="008513E2">
        <w:rPr>
          <w:spacing w:val="4"/>
          <w:lang w:val="vi-VN"/>
        </w:rPr>
        <w:t>9</w:t>
      </w:r>
      <w:r w:rsidRPr="00732BA7">
        <w:rPr>
          <w:spacing w:val="4"/>
          <w:lang w:val="vi-VN"/>
        </w:rPr>
        <w:t>).</w:t>
      </w:r>
    </w:p>
    <w:p w:rsidR="000C23F4" w:rsidRPr="00732BA7" w:rsidRDefault="000C23F4" w:rsidP="004B161F">
      <w:pPr>
        <w:spacing w:before="60" w:after="60" w:line="360" w:lineRule="auto"/>
        <w:ind w:firstLine="720"/>
        <w:jc w:val="both"/>
        <w:rPr>
          <w:lang w:val="vi-VN"/>
        </w:rPr>
      </w:pPr>
      <w:r w:rsidRPr="00732BA7">
        <w:rPr>
          <w:lang w:val="vi-VN"/>
        </w:rPr>
        <w:t>Các kết quả nghiên cứu cho thấy:</w:t>
      </w:r>
    </w:p>
    <w:p w:rsidR="000C23F4" w:rsidRPr="00DE5787" w:rsidRDefault="000C23F4" w:rsidP="004B161F">
      <w:pPr>
        <w:spacing w:before="60" w:after="60" w:line="360" w:lineRule="auto"/>
        <w:ind w:firstLine="720"/>
        <w:jc w:val="both"/>
        <w:rPr>
          <w:lang w:val="vi-VN"/>
        </w:rPr>
      </w:pPr>
      <w:r w:rsidRPr="00DE5787">
        <w:rPr>
          <w:lang w:val="vi-VN"/>
        </w:rPr>
        <w:t>Kết quả điều trị chung của các bệnh nhân nghiên cứu,</w:t>
      </w:r>
      <w:r w:rsidR="00B25C81" w:rsidRPr="00B25C81">
        <w:rPr>
          <w:lang w:val="vi-VN"/>
        </w:rPr>
        <w:t xml:space="preserve"> </w:t>
      </w:r>
      <w:r w:rsidRPr="00DE5787">
        <w:rPr>
          <w:lang w:val="vi-VN"/>
        </w:rPr>
        <w:t>ở mức độ tốt từ 0</w:t>
      </w:r>
      <w:r w:rsidR="004D3823" w:rsidRPr="004D3823">
        <w:rPr>
          <w:lang w:val="vi-VN"/>
        </w:rPr>
        <w:t>,00</w:t>
      </w:r>
      <w:r w:rsidRPr="00DE5787">
        <w:rPr>
          <w:lang w:val="vi-VN"/>
        </w:rPr>
        <w:t>% tăng lên 58</w:t>
      </w:r>
      <w:r w:rsidR="004D3823" w:rsidRPr="004D3823">
        <w:rPr>
          <w:lang w:val="vi-VN"/>
        </w:rPr>
        <w:t>,00</w:t>
      </w:r>
      <w:r w:rsidRPr="00DE5787">
        <w:rPr>
          <w:lang w:val="vi-VN"/>
        </w:rPr>
        <w:t>%. Mức độ khá của các bệnh nhân trước</w:t>
      </w:r>
      <w:r w:rsidR="00B25C81" w:rsidRPr="00B25C81">
        <w:rPr>
          <w:lang w:val="vi-VN"/>
        </w:rPr>
        <w:t xml:space="preserve"> </w:t>
      </w:r>
      <w:r w:rsidRPr="00DE5787">
        <w:rPr>
          <w:lang w:val="vi-VN"/>
        </w:rPr>
        <w:t>điều trị 38</w:t>
      </w:r>
      <w:r w:rsidR="004D3823" w:rsidRPr="004D3823">
        <w:rPr>
          <w:lang w:val="vi-VN"/>
        </w:rPr>
        <w:t>,00</w:t>
      </w:r>
      <w:r w:rsidRPr="00DE5787">
        <w:rPr>
          <w:lang w:val="vi-VN"/>
        </w:rPr>
        <w:t xml:space="preserve">% và sau điều trị </w:t>
      </w:r>
      <w:r>
        <w:rPr>
          <w:lang w:val="vi-VN"/>
        </w:rPr>
        <w:t>34</w:t>
      </w:r>
      <w:r w:rsidR="004D3823" w:rsidRPr="004D3823">
        <w:rPr>
          <w:lang w:val="vi-VN"/>
        </w:rPr>
        <w:t>,00</w:t>
      </w:r>
      <w:r w:rsidRPr="006D1713">
        <w:rPr>
          <w:lang w:val="vi-VN"/>
        </w:rPr>
        <w:t>%</w:t>
      </w:r>
      <w:r w:rsidRPr="00DE5787">
        <w:rPr>
          <w:lang w:val="vi-VN"/>
        </w:rPr>
        <w:t>. Mức độ trung bình của các bệnh nhân giảm từ 62</w:t>
      </w:r>
      <w:r w:rsidR="004D3823" w:rsidRPr="004D3823">
        <w:rPr>
          <w:lang w:val="vi-VN"/>
        </w:rPr>
        <w:t>,00</w:t>
      </w:r>
      <w:r w:rsidRPr="00DE5787">
        <w:rPr>
          <w:lang w:val="vi-VN"/>
        </w:rPr>
        <w:t xml:space="preserve">% xuống còn </w:t>
      </w:r>
      <w:r>
        <w:rPr>
          <w:lang w:val="vi-VN"/>
        </w:rPr>
        <w:t>8</w:t>
      </w:r>
      <w:r w:rsidR="004D3823" w:rsidRPr="004D3823">
        <w:rPr>
          <w:lang w:val="vi-VN"/>
        </w:rPr>
        <w:t>,00</w:t>
      </w:r>
      <w:r w:rsidRPr="00DE5787">
        <w:rPr>
          <w:lang w:val="vi-VN"/>
        </w:rPr>
        <w:t>%. Không có bệnh nhân mức độ kém. Sự khác biệt về tình trạng chung của bệnh nhân sau 20 ngày điều trị của nhóm bệnh nhân nghiên cứu là có ý nghĩa (p &lt; 0,05). Điều này cho thấy cả hai phương pháp tiến hành trong nghiên cứu đều cho kết quả điều trị khả quan. Kết quả nghiên cứu phù hợp với kết quả nghiên cứu của Đoàn Hải Nam</w:t>
      </w:r>
      <w:r w:rsidR="00B25C81" w:rsidRPr="00B25C81">
        <w:rPr>
          <w:lang w:val="vi-VN"/>
        </w:rPr>
        <w:t xml:space="preserve"> </w:t>
      </w:r>
      <w:r w:rsidRPr="00DE5787">
        <w:rPr>
          <w:lang w:val="vi-VN"/>
        </w:rPr>
        <w:t>[</w:t>
      </w:r>
      <w:r w:rsidR="00B573C0">
        <w:fldChar w:fldCharType="begin"/>
      </w:r>
      <w:r w:rsidR="00B573C0" w:rsidRPr="00B573C0">
        <w:rPr>
          <w:lang w:val="vi-VN"/>
        </w:rPr>
        <w:instrText xml:space="preserve"> REF _Ref390702348 \r \h  \* MERGEFORMAT </w:instrText>
      </w:r>
      <w:r w:rsidR="00B573C0">
        <w:fldChar w:fldCharType="separate"/>
      </w:r>
      <w:r w:rsidR="00A62C67">
        <w:rPr>
          <w:lang w:val="vi-VN"/>
        </w:rPr>
        <w:t>39</w:t>
      </w:r>
      <w:r w:rsidR="00B573C0">
        <w:fldChar w:fldCharType="end"/>
      </w:r>
      <w:r w:rsidRPr="00DE5787">
        <w:rPr>
          <w:lang w:val="vi-VN"/>
        </w:rPr>
        <w:t>], Tarasenko Lidiya</w:t>
      </w:r>
      <w:r w:rsidR="00B25C81" w:rsidRPr="00B25C81">
        <w:rPr>
          <w:lang w:val="vi-VN"/>
        </w:rPr>
        <w:t xml:space="preserve"> </w:t>
      </w:r>
      <w:r w:rsidRPr="00DE5787">
        <w:rPr>
          <w:lang w:val="vi-VN"/>
        </w:rPr>
        <w:t>[</w:t>
      </w:r>
      <w:r w:rsidR="00E40FC9">
        <w:fldChar w:fldCharType="begin"/>
      </w:r>
      <w:r>
        <w:rPr>
          <w:lang w:val="vi-VN"/>
        </w:rPr>
        <w:instrText xml:space="preserve"> REF _Ref492733048 \r \h </w:instrText>
      </w:r>
      <w:r w:rsidR="00E40FC9">
        <w:fldChar w:fldCharType="separate"/>
      </w:r>
      <w:r w:rsidR="00A62C67">
        <w:rPr>
          <w:lang w:val="vi-VN"/>
        </w:rPr>
        <w:t>59</w:t>
      </w:r>
      <w:r w:rsidR="00E40FC9">
        <w:fldChar w:fldCharType="end"/>
      </w:r>
      <w:r w:rsidRPr="00DE5787">
        <w:rPr>
          <w:lang w:val="vi-VN"/>
        </w:rPr>
        <w:t>].</w:t>
      </w:r>
    </w:p>
    <w:p w:rsidR="000C23F4" w:rsidRDefault="000C23F4" w:rsidP="004B161F">
      <w:pPr>
        <w:spacing w:before="60" w:after="60" w:line="360" w:lineRule="auto"/>
        <w:ind w:firstLine="720"/>
        <w:jc w:val="both"/>
        <w:rPr>
          <w:spacing w:val="4"/>
          <w:lang w:val="vi-VN"/>
        </w:rPr>
      </w:pPr>
      <w:r w:rsidRPr="00732BA7">
        <w:rPr>
          <w:spacing w:val="4"/>
          <w:lang w:val="vi-VN"/>
        </w:rPr>
        <w:t>Sự khác biệt về kết quả điều trị chung sau 20 ngày điều trị có ý nghĩa thống kê với p &lt; 0,05.</w:t>
      </w:r>
    </w:p>
    <w:p w:rsidR="009730CD" w:rsidRDefault="009730CD" w:rsidP="009E4333">
      <w:pPr>
        <w:pStyle w:val="Heading3"/>
      </w:pPr>
      <w:bookmarkStart w:id="443" w:name="_Toc472497838"/>
      <w:bookmarkStart w:id="444" w:name="_Toc339383108"/>
    </w:p>
    <w:p w:rsidR="000C23F4" w:rsidRPr="003542E4" w:rsidRDefault="000C23F4" w:rsidP="00BF54E3">
      <w:pPr>
        <w:pStyle w:val="Heading2"/>
      </w:pPr>
      <w:bookmarkStart w:id="445" w:name="_Toc504550290"/>
      <w:r w:rsidRPr="003542E4">
        <w:lastRenderedPageBreak/>
        <w:t>4.</w:t>
      </w:r>
      <w:r w:rsidR="00A2494B" w:rsidRPr="0071644E">
        <w:t>4</w:t>
      </w:r>
      <w:r w:rsidRPr="003542E4">
        <w:t>. Đánh giá tác dụng không mong muốn trên lâm sàng</w:t>
      </w:r>
      <w:bookmarkEnd w:id="445"/>
      <w:r w:rsidRPr="003542E4">
        <w:t xml:space="preserve"> </w:t>
      </w:r>
      <w:bookmarkEnd w:id="443"/>
    </w:p>
    <w:bookmarkEnd w:id="444"/>
    <w:p w:rsidR="0092185E" w:rsidRPr="0024737B" w:rsidRDefault="0024737B" w:rsidP="009E4333">
      <w:pPr>
        <w:spacing w:after="0" w:line="360" w:lineRule="auto"/>
        <w:ind w:firstLine="720"/>
        <w:jc w:val="both"/>
        <w:rPr>
          <w:bCs/>
          <w:lang w:val="vi-VN"/>
        </w:rPr>
      </w:pPr>
      <w:r w:rsidRPr="0024737B">
        <w:rPr>
          <w:bCs/>
          <w:lang w:val="vi-VN"/>
        </w:rPr>
        <w:t xml:space="preserve">Nghiên cứu cho thấy các chỉ số toàn thân không có sự khác biệt trước và sau điều trị. </w:t>
      </w:r>
    </w:p>
    <w:p w:rsidR="000C23F4" w:rsidRDefault="000C23F4" w:rsidP="009E4333">
      <w:pPr>
        <w:spacing w:after="0" w:line="360" w:lineRule="auto"/>
        <w:ind w:firstLine="720"/>
        <w:jc w:val="both"/>
        <w:rPr>
          <w:bCs/>
          <w:lang w:val="vi-VN"/>
        </w:rPr>
      </w:pPr>
      <w:r w:rsidRPr="006E0BB2">
        <w:rPr>
          <w:bCs/>
          <w:lang w:val="vi-VN"/>
        </w:rPr>
        <w:t>Trong quá trình tiến hành điều trị đau cột sống thắt lưng bằng phương pháp</w:t>
      </w:r>
      <w:r w:rsidR="00B25C81" w:rsidRPr="00B25C81">
        <w:rPr>
          <w:bCs/>
          <w:lang w:val="vi-VN"/>
        </w:rPr>
        <w:t xml:space="preserve"> </w:t>
      </w:r>
      <w:r w:rsidRPr="00E00652">
        <w:rPr>
          <w:lang w:val="vi-VN"/>
        </w:rPr>
        <w:t xml:space="preserve">cứu ngải nói chung và </w:t>
      </w:r>
      <w:r w:rsidRPr="00150A52">
        <w:rPr>
          <w:lang w:val="vi-VN"/>
        </w:rPr>
        <w:t>“</w:t>
      </w:r>
      <w:r w:rsidRPr="00E00652">
        <w:rPr>
          <w:lang w:val="vi-VN"/>
        </w:rPr>
        <w:t xml:space="preserve">Đai hộp </w:t>
      </w:r>
      <w:r w:rsidR="00B70501" w:rsidRPr="00B70501">
        <w:rPr>
          <w:lang w:val="vi-VN"/>
        </w:rPr>
        <w:t>N</w:t>
      </w:r>
      <w:r w:rsidRPr="00E00652">
        <w:rPr>
          <w:lang w:val="vi-VN"/>
        </w:rPr>
        <w:t>gải cứu Việt” nói riêng</w:t>
      </w:r>
      <w:r w:rsidRPr="006E0BB2">
        <w:rPr>
          <w:lang w:val="vi-VN"/>
        </w:rPr>
        <w:t xml:space="preserve"> </w:t>
      </w:r>
      <w:r w:rsidR="007E0EA7" w:rsidRPr="002E57E2">
        <w:rPr>
          <w:lang w:val="vi-VN"/>
        </w:rPr>
        <w:t xml:space="preserve">kết </w:t>
      </w:r>
      <w:r w:rsidRPr="006E0BB2">
        <w:rPr>
          <w:lang w:val="vi-VN"/>
        </w:rPr>
        <w:t>hợp với xoa bóp bấm huyệt</w:t>
      </w:r>
      <w:r w:rsidRPr="006E0BB2">
        <w:rPr>
          <w:bCs/>
          <w:lang w:val="vi-VN"/>
        </w:rPr>
        <w:t xml:space="preserve"> chú</w:t>
      </w:r>
      <w:r w:rsidR="00DB0871">
        <w:rPr>
          <w:bCs/>
          <w:lang w:val="vi-VN"/>
        </w:rPr>
        <w:t xml:space="preserve">ng tôi nhận thấy không </w:t>
      </w:r>
      <w:r w:rsidR="00B45BC2" w:rsidRPr="00B45BC2">
        <w:rPr>
          <w:bCs/>
          <w:lang w:val="vi-VN"/>
        </w:rPr>
        <w:t>có bất kỳ</w:t>
      </w:r>
      <w:r w:rsidRPr="006E0BB2">
        <w:rPr>
          <w:bCs/>
          <w:lang w:val="vi-VN"/>
        </w:rPr>
        <w:t xml:space="preserve"> tác dụng không mong muốn nào. Điều này thể hiện tính an toàn của phương pháp trong </w:t>
      </w:r>
      <w:r w:rsidR="00B25C81">
        <w:rPr>
          <w:bCs/>
          <w:lang w:val="vi-VN"/>
        </w:rPr>
        <w:t>điều trị đau cột sống thắt lưng</w:t>
      </w:r>
      <w:r w:rsidR="00B25C81" w:rsidRPr="00B25C81">
        <w:rPr>
          <w:bCs/>
          <w:lang w:val="vi-VN"/>
        </w:rPr>
        <w:t xml:space="preserve">. </w:t>
      </w:r>
      <w:r w:rsidRPr="006E0BB2">
        <w:rPr>
          <w:bCs/>
          <w:lang w:val="vi-VN"/>
        </w:rPr>
        <w:t xml:space="preserve">Tính an toàn của </w:t>
      </w:r>
      <w:r w:rsidRPr="00514370">
        <w:rPr>
          <w:bCs/>
          <w:lang w:val="vi-VN"/>
        </w:rPr>
        <w:t xml:space="preserve">Đai hộp </w:t>
      </w:r>
      <w:r w:rsidR="00B70501" w:rsidRPr="00B70501">
        <w:rPr>
          <w:bCs/>
          <w:lang w:val="vi-VN"/>
        </w:rPr>
        <w:t>N</w:t>
      </w:r>
      <w:r w:rsidRPr="00514370">
        <w:rPr>
          <w:bCs/>
          <w:lang w:val="vi-VN"/>
        </w:rPr>
        <w:t>gải cứu Việt</w:t>
      </w:r>
      <w:r w:rsidR="00B25C81" w:rsidRPr="00B25C81">
        <w:rPr>
          <w:bCs/>
          <w:lang w:val="vi-VN"/>
        </w:rPr>
        <w:t xml:space="preserve"> </w:t>
      </w:r>
      <w:r w:rsidRPr="006E0BB2">
        <w:rPr>
          <w:bCs/>
          <w:lang w:val="vi-VN"/>
        </w:rPr>
        <w:t>và xoa bóp bấm huyệt cũng được nhiều tác giả đề cập tới, các tai biến nếu có xảy ra thường nhẹ và dễ xử lý tại chỗ</w:t>
      </w:r>
      <w:r w:rsidR="00487B3A" w:rsidRPr="00487B3A">
        <w:rPr>
          <w:bCs/>
          <w:lang w:val="vi-VN"/>
        </w:rPr>
        <w:t xml:space="preserve"> </w:t>
      </w:r>
      <w:r w:rsidR="0024737B" w:rsidRPr="0024737B">
        <w:rPr>
          <w:bCs/>
          <w:lang w:val="vi-VN"/>
        </w:rPr>
        <w:t xml:space="preserve">Chen Jing </w:t>
      </w:r>
      <w:r w:rsidR="00487B3A" w:rsidRPr="00487B3A">
        <w:rPr>
          <w:bCs/>
          <w:lang w:val="vi-VN"/>
        </w:rPr>
        <w:t>[</w:t>
      </w:r>
      <w:r w:rsidR="00E40FC9">
        <w:rPr>
          <w:bCs/>
          <w:lang w:val="vi-VN"/>
        </w:rPr>
        <w:fldChar w:fldCharType="begin"/>
      </w:r>
      <w:r>
        <w:rPr>
          <w:bCs/>
          <w:lang w:val="vi-VN"/>
        </w:rPr>
        <w:instrText xml:space="preserve"> REF _Ref492669210 \r \h </w:instrText>
      </w:r>
      <w:r w:rsidR="009E4333">
        <w:rPr>
          <w:bCs/>
          <w:lang w:val="vi-VN"/>
        </w:rPr>
        <w:instrText xml:space="preserve"> \* MERGEFORMAT </w:instrText>
      </w:r>
      <w:r w:rsidR="00E40FC9">
        <w:rPr>
          <w:bCs/>
          <w:lang w:val="vi-VN"/>
        </w:rPr>
      </w:r>
      <w:r w:rsidR="00E40FC9">
        <w:rPr>
          <w:bCs/>
          <w:lang w:val="vi-VN"/>
        </w:rPr>
        <w:fldChar w:fldCharType="separate"/>
      </w:r>
      <w:r w:rsidR="00A62C67">
        <w:rPr>
          <w:bCs/>
          <w:lang w:val="vi-VN"/>
        </w:rPr>
        <w:t>69</w:t>
      </w:r>
      <w:r w:rsidR="00E40FC9">
        <w:rPr>
          <w:bCs/>
          <w:lang w:val="vi-VN"/>
        </w:rPr>
        <w:fldChar w:fldCharType="end"/>
      </w:r>
      <w:r w:rsidRPr="00AE4298">
        <w:rPr>
          <w:bCs/>
          <w:lang w:val="vi-VN"/>
        </w:rPr>
        <w:t>],</w:t>
      </w:r>
      <w:r w:rsidR="0024737B" w:rsidRPr="0024737B">
        <w:rPr>
          <w:bCs/>
          <w:lang w:val="vi-VN"/>
        </w:rPr>
        <w:t xml:space="preserve"> Liu Chang</w:t>
      </w:r>
      <w:r w:rsidRPr="00AE4298">
        <w:rPr>
          <w:bCs/>
          <w:lang w:val="vi-VN"/>
        </w:rPr>
        <w:t xml:space="preserve"> </w:t>
      </w:r>
      <w:r w:rsidR="00CB2B1C" w:rsidRPr="00CB2B1C">
        <w:rPr>
          <w:bCs/>
          <w:lang w:val="vi-VN"/>
        </w:rPr>
        <w:t xml:space="preserve">Zheng </w:t>
      </w:r>
      <w:r w:rsidRPr="00AE4298">
        <w:rPr>
          <w:bCs/>
          <w:lang w:val="vi-VN"/>
        </w:rPr>
        <w:t>[</w:t>
      </w:r>
      <w:r w:rsidR="00E40FC9">
        <w:rPr>
          <w:bCs/>
          <w:lang w:val="vi-VN"/>
        </w:rPr>
        <w:fldChar w:fldCharType="begin"/>
      </w:r>
      <w:r>
        <w:rPr>
          <w:bCs/>
          <w:lang w:val="vi-VN"/>
        </w:rPr>
        <w:instrText xml:space="preserve"> REF _Ref492669228 \r \h </w:instrText>
      </w:r>
      <w:r w:rsidR="009E4333">
        <w:rPr>
          <w:bCs/>
          <w:lang w:val="vi-VN"/>
        </w:rPr>
        <w:instrText xml:space="preserve"> \* MERGEFORMAT </w:instrText>
      </w:r>
      <w:r w:rsidR="00E40FC9">
        <w:rPr>
          <w:bCs/>
          <w:lang w:val="vi-VN"/>
        </w:rPr>
      </w:r>
      <w:r w:rsidR="00E40FC9">
        <w:rPr>
          <w:bCs/>
          <w:lang w:val="vi-VN"/>
        </w:rPr>
        <w:fldChar w:fldCharType="separate"/>
      </w:r>
      <w:r w:rsidR="00A62C67">
        <w:rPr>
          <w:bCs/>
          <w:lang w:val="vi-VN"/>
        </w:rPr>
        <w:t>70</w:t>
      </w:r>
      <w:r w:rsidR="00E40FC9">
        <w:rPr>
          <w:bCs/>
          <w:lang w:val="vi-VN"/>
        </w:rPr>
        <w:fldChar w:fldCharType="end"/>
      </w:r>
      <w:r w:rsidRPr="00AE4298">
        <w:rPr>
          <w:bCs/>
          <w:lang w:val="vi-VN"/>
        </w:rPr>
        <w:t xml:space="preserve">], </w:t>
      </w:r>
      <w:r w:rsidR="00CB2B1C" w:rsidRPr="00CB2B1C">
        <w:rPr>
          <w:bCs/>
          <w:lang w:val="vi-VN"/>
        </w:rPr>
        <w:t xml:space="preserve">Zhao Jing, Jiang Wen Hui </w:t>
      </w:r>
      <w:r w:rsidRPr="00AE4298">
        <w:rPr>
          <w:bCs/>
          <w:lang w:val="vi-VN"/>
        </w:rPr>
        <w:t>[</w:t>
      </w:r>
      <w:r w:rsidR="00E40FC9">
        <w:rPr>
          <w:bCs/>
        </w:rPr>
        <w:fldChar w:fldCharType="begin"/>
      </w:r>
      <w:r w:rsidRPr="00AE4298">
        <w:rPr>
          <w:bCs/>
          <w:lang w:val="vi-VN"/>
        </w:rPr>
        <w:instrText xml:space="preserve"> REF _Ref492669244 \r \h </w:instrText>
      </w:r>
      <w:r w:rsidR="009E4333" w:rsidRPr="00544BB2">
        <w:rPr>
          <w:bCs/>
          <w:lang w:val="vi-VN"/>
        </w:rPr>
        <w:instrText xml:space="preserve"> \* MERGEFORMAT </w:instrText>
      </w:r>
      <w:r w:rsidR="00E40FC9">
        <w:rPr>
          <w:bCs/>
        </w:rPr>
      </w:r>
      <w:r w:rsidR="00E40FC9">
        <w:rPr>
          <w:bCs/>
        </w:rPr>
        <w:fldChar w:fldCharType="separate"/>
      </w:r>
      <w:r w:rsidR="00A62C67">
        <w:rPr>
          <w:bCs/>
          <w:lang w:val="vi-VN"/>
        </w:rPr>
        <w:t>71</w:t>
      </w:r>
      <w:r w:rsidR="00E40FC9">
        <w:rPr>
          <w:bCs/>
        </w:rPr>
        <w:fldChar w:fldCharType="end"/>
      </w:r>
      <w:r w:rsidRPr="00AE4298">
        <w:rPr>
          <w:bCs/>
          <w:lang w:val="vi-VN"/>
        </w:rPr>
        <w:t>].</w:t>
      </w:r>
    </w:p>
    <w:p w:rsidR="008A0D59" w:rsidRPr="009E4333" w:rsidRDefault="008A0D59" w:rsidP="009E4333">
      <w:pPr>
        <w:pStyle w:val="Heading2"/>
        <w:jc w:val="both"/>
        <w:rPr>
          <w:spacing w:val="4"/>
        </w:rPr>
      </w:pPr>
      <w:bookmarkStart w:id="446" w:name="_Toc504550291"/>
      <w:r w:rsidRPr="009E4333">
        <w:rPr>
          <w:spacing w:val="4"/>
        </w:rPr>
        <w:t>4.</w:t>
      </w:r>
      <w:r w:rsidR="00A2494B" w:rsidRPr="0071644E">
        <w:rPr>
          <w:spacing w:val="4"/>
        </w:rPr>
        <w:t>5</w:t>
      </w:r>
      <w:r w:rsidRPr="009E4333">
        <w:rPr>
          <w:spacing w:val="4"/>
        </w:rPr>
        <w:t>. Đánh giá các yếu tố liên quan đến quá trình điều trị đau cột sống thắt lưng</w:t>
      </w:r>
      <w:bookmarkEnd w:id="446"/>
    </w:p>
    <w:p w:rsidR="008A0D59" w:rsidRPr="0071683A" w:rsidRDefault="008A0D59" w:rsidP="009E4333">
      <w:pPr>
        <w:pStyle w:val="Heading3"/>
      </w:pPr>
      <w:bookmarkStart w:id="447" w:name="_Toc504550292"/>
      <w:r w:rsidRPr="0071683A">
        <w:t>4.</w:t>
      </w:r>
      <w:r w:rsidR="00A2494B" w:rsidRPr="0071644E">
        <w:t>5</w:t>
      </w:r>
      <w:r w:rsidRPr="0071683A">
        <w:t>.1</w:t>
      </w:r>
      <w:r w:rsidR="00456E22" w:rsidRPr="00A62C67">
        <w:t>.</w:t>
      </w:r>
      <w:r w:rsidRPr="0071683A">
        <w:t xml:space="preserve"> Mối liên quan giữa nhóm tuổi và kết quả điều trị</w:t>
      </w:r>
      <w:bookmarkEnd w:id="447"/>
    </w:p>
    <w:p w:rsidR="008A0D59" w:rsidRPr="009E4333" w:rsidRDefault="008A0D59" w:rsidP="009E4333">
      <w:pPr>
        <w:spacing w:after="0" w:line="360" w:lineRule="auto"/>
        <w:ind w:firstLine="720"/>
        <w:jc w:val="both"/>
        <w:rPr>
          <w:bCs/>
          <w:lang w:val="vi-VN"/>
        </w:rPr>
      </w:pPr>
      <w:r w:rsidRPr="009E4333">
        <w:rPr>
          <w:bCs/>
          <w:lang w:val="vi-VN"/>
        </w:rPr>
        <w:t>Qua bảng 3.1</w:t>
      </w:r>
      <w:r w:rsidR="0092185E" w:rsidRPr="0092185E">
        <w:rPr>
          <w:bCs/>
          <w:lang w:val="vi-VN"/>
        </w:rPr>
        <w:t>2</w:t>
      </w:r>
      <w:r w:rsidRPr="009E4333">
        <w:rPr>
          <w:bCs/>
          <w:lang w:val="vi-VN"/>
        </w:rPr>
        <w:t xml:space="preserve"> cho thấy: Thể hiện mối liên quan giữa nhóm tuổi và kết quả điều trị trong nghiên cứu của chúng tôi có khác biệt một cách có ý nghĩa thống kê (p&lt;0,05)</w:t>
      </w:r>
    </w:p>
    <w:p w:rsidR="008A0D59" w:rsidRPr="009E4333" w:rsidRDefault="008A0D59" w:rsidP="009E4333">
      <w:pPr>
        <w:spacing w:after="0" w:line="360" w:lineRule="auto"/>
        <w:ind w:firstLine="720"/>
        <w:jc w:val="both"/>
        <w:rPr>
          <w:bCs/>
          <w:lang w:val="vi-VN"/>
        </w:rPr>
      </w:pPr>
      <w:r w:rsidRPr="009E4333">
        <w:rPr>
          <w:bCs/>
          <w:lang w:val="vi-VN"/>
        </w:rPr>
        <w:t>Theo một số tác giả Vũ Quang Bích [</w:t>
      </w:r>
      <w:r w:rsidRPr="009E4333">
        <w:rPr>
          <w:bCs/>
          <w:lang w:val="vi-VN"/>
        </w:rPr>
        <w:fldChar w:fldCharType="begin"/>
      </w:r>
      <w:r w:rsidRPr="009E4333">
        <w:rPr>
          <w:bCs/>
          <w:lang w:val="vi-VN"/>
        </w:rPr>
        <w:instrText xml:space="preserve"> REF _Ref492736616 \r \h  \* MERGEFORMAT </w:instrText>
      </w:r>
      <w:r w:rsidRPr="009E4333">
        <w:rPr>
          <w:bCs/>
          <w:lang w:val="vi-VN"/>
        </w:rPr>
      </w:r>
      <w:r w:rsidRPr="009E4333">
        <w:rPr>
          <w:bCs/>
          <w:lang w:val="vi-VN"/>
        </w:rPr>
        <w:fldChar w:fldCharType="separate"/>
      </w:r>
      <w:r w:rsidR="00A62C67">
        <w:rPr>
          <w:bCs/>
          <w:lang w:val="vi-VN"/>
        </w:rPr>
        <w:t>11</w:t>
      </w:r>
      <w:r w:rsidRPr="009E4333">
        <w:rPr>
          <w:bCs/>
          <w:lang w:val="vi-VN"/>
        </w:rPr>
        <w:fldChar w:fldCharType="end"/>
      </w:r>
      <w:r w:rsidRPr="009E4333">
        <w:rPr>
          <w:bCs/>
          <w:lang w:val="vi-VN"/>
        </w:rPr>
        <w:t>], Nguyễn Xuân Hoàng [</w:t>
      </w:r>
      <w:r w:rsidRPr="009E4333">
        <w:rPr>
          <w:bCs/>
          <w:lang w:val="vi-VN"/>
        </w:rPr>
        <w:fldChar w:fldCharType="begin"/>
      </w:r>
      <w:r w:rsidRPr="009E4333">
        <w:rPr>
          <w:bCs/>
          <w:lang w:val="vi-VN"/>
        </w:rPr>
        <w:instrText xml:space="preserve"> REF _Ref492913794 \r \h  \* MERGEFORMAT </w:instrText>
      </w:r>
      <w:r w:rsidRPr="009E4333">
        <w:rPr>
          <w:bCs/>
          <w:lang w:val="vi-VN"/>
        </w:rPr>
      </w:r>
      <w:r w:rsidRPr="009E4333">
        <w:rPr>
          <w:bCs/>
          <w:lang w:val="vi-VN"/>
        </w:rPr>
        <w:fldChar w:fldCharType="separate"/>
      </w:r>
      <w:r w:rsidR="00A62C67">
        <w:rPr>
          <w:bCs/>
          <w:lang w:val="vi-VN"/>
        </w:rPr>
        <w:t>26</w:t>
      </w:r>
      <w:r w:rsidRPr="009E4333">
        <w:rPr>
          <w:bCs/>
          <w:lang w:val="vi-VN"/>
        </w:rPr>
        <w:fldChar w:fldCharType="end"/>
      </w:r>
      <w:r w:rsidRPr="009E4333">
        <w:rPr>
          <w:bCs/>
          <w:lang w:val="vi-VN"/>
        </w:rPr>
        <w:t>], Hồ Hữu Lương [</w:t>
      </w:r>
      <w:r w:rsidRPr="009E4333">
        <w:rPr>
          <w:bCs/>
          <w:lang w:val="vi-VN"/>
        </w:rPr>
        <w:fldChar w:fldCharType="begin"/>
      </w:r>
      <w:r w:rsidRPr="009E4333">
        <w:rPr>
          <w:bCs/>
          <w:lang w:val="vi-VN"/>
        </w:rPr>
        <w:instrText xml:space="preserve"> REF _Ref492735521 \r \h  \* MERGEFORMAT </w:instrText>
      </w:r>
      <w:r w:rsidRPr="009E4333">
        <w:rPr>
          <w:bCs/>
          <w:lang w:val="vi-VN"/>
        </w:rPr>
      </w:r>
      <w:r w:rsidRPr="009E4333">
        <w:rPr>
          <w:bCs/>
          <w:lang w:val="vi-VN"/>
        </w:rPr>
        <w:fldChar w:fldCharType="separate"/>
      </w:r>
      <w:r w:rsidR="00A62C67">
        <w:rPr>
          <w:bCs/>
          <w:lang w:val="vi-VN"/>
        </w:rPr>
        <w:t>37</w:t>
      </w:r>
      <w:r w:rsidRPr="009E4333">
        <w:rPr>
          <w:bCs/>
          <w:lang w:val="vi-VN"/>
        </w:rPr>
        <w:fldChar w:fldCharType="end"/>
      </w:r>
      <w:r w:rsidRPr="009E4333">
        <w:rPr>
          <w:bCs/>
          <w:lang w:val="vi-VN"/>
        </w:rPr>
        <w:t xml:space="preserve">] đau thắt lưng thường gặp ở lứa tuổi &gt;40. Tuổi càng cao thì tỉ lệ đau thắt lưng càng nhiều, thời gian tái phát càng ngắn và việc điều trị cũng khó khăn hơn. </w:t>
      </w:r>
    </w:p>
    <w:p w:rsidR="008A0D59" w:rsidRPr="009E4333" w:rsidRDefault="008A0D59" w:rsidP="009E4333">
      <w:pPr>
        <w:spacing w:after="0" w:line="360" w:lineRule="auto"/>
        <w:ind w:firstLine="720"/>
        <w:jc w:val="both"/>
        <w:rPr>
          <w:bCs/>
          <w:lang w:val="vi-VN"/>
        </w:rPr>
      </w:pPr>
      <w:r w:rsidRPr="009E4333">
        <w:rPr>
          <w:bCs/>
          <w:lang w:val="vi-VN"/>
        </w:rPr>
        <w:t>Để đánh giá mối liên quan giữa tuổi và kết quả điều trị. Nghiên cứu của chúng tôi phân chia bệnh nhân thành 3 nhóm tuổi là 18-39 tuổi, 40-60 tuổi và &gt;60 tuổi theo nhóm trẻ tuổi, trung niên và lớn tuổi. Bảng 3.1</w:t>
      </w:r>
      <w:r w:rsidR="008513E2" w:rsidRPr="008513E2">
        <w:rPr>
          <w:bCs/>
          <w:lang w:val="vi-VN"/>
        </w:rPr>
        <w:t>2</w:t>
      </w:r>
      <w:r w:rsidRPr="009E4333">
        <w:rPr>
          <w:bCs/>
          <w:lang w:val="vi-VN"/>
        </w:rPr>
        <w:t xml:space="preserve"> cho kết quả: nhóm bệnh nhân 18-39 tuổi có 13 bệnh nhân, sau 20 ngày điều trị 100% bệnh nhân đạt kết quả tốt. Số bệnh nhân 40-60 tuổi có 23 bệnh nhân, sau 20 ngày điều trị 10 bệnh nhân đạt kết quả tốt chiế</w:t>
      </w:r>
      <w:r w:rsidR="00D558EF" w:rsidRPr="00D558EF">
        <w:rPr>
          <w:bCs/>
          <w:lang w:val="vi-VN"/>
        </w:rPr>
        <w:t>m</w:t>
      </w:r>
      <w:r w:rsidRPr="009E4333">
        <w:rPr>
          <w:bCs/>
          <w:lang w:val="vi-VN"/>
        </w:rPr>
        <w:t xml:space="preserve"> 43,5</w:t>
      </w:r>
      <w:r w:rsidR="004D3823" w:rsidRPr="00D11995">
        <w:rPr>
          <w:bCs/>
          <w:lang w:val="vi-VN"/>
        </w:rPr>
        <w:t>0</w:t>
      </w:r>
      <w:r w:rsidRPr="009E4333">
        <w:rPr>
          <w:bCs/>
          <w:lang w:val="vi-VN"/>
        </w:rPr>
        <w:t>%, có 12 bệnh nhân đạt mức khá chiếm 52,2</w:t>
      </w:r>
      <w:r w:rsidR="00D11995" w:rsidRPr="00D11995">
        <w:rPr>
          <w:bCs/>
          <w:lang w:val="vi-VN"/>
        </w:rPr>
        <w:t>0</w:t>
      </w:r>
      <w:r w:rsidRPr="009E4333">
        <w:rPr>
          <w:bCs/>
          <w:lang w:val="vi-VN"/>
        </w:rPr>
        <w:t>%, có 1 bệnh nhân đạt kết quả trung bình chiếm 4,3</w:t>
      </w:r>
      <w:r w:rsidR="00D11995" w:rsidRPr="00D11995">
        <w:rPr>
          <w:bCs/>
          <w:lang w:val="vi-VN"/>
        </w:rPr>
        <w:t>0</w:t>
      </w:r>
      <w:r w:rsidRPr="009E4333">
        <w:rPr>
          <w:bCs/>
          <w:lang w:val="vi-VN"/>
        </w:rPr>
        <w:t xml:space="preserve">%. Số </w:t>
      </w:r>
      <w:r w:rsidRPr="009E4333">
        <w:rPr>
          <w:bCs/>
          <w:lang w:val="vi-VN"/>
        </w:rPr>
        <w:lastRenderedPageBreak/>
        <w:t>bệnh nhân &gt;60 tuổi có 14 bệnh nhân sau 20 ngày điều trị kết quả tốt có 6 bệnh nhân đạt 42,9</w:t>
      </w:r>
      <w:r w:rsidR="00D11995" w:rsidRPr="00D11995">
        <w:rPr>
          <w:bCs/>
          <w:lang w:val="vi-VN"/>
        </w:rPr>
        <w:t>0</w:t>
      </w:r>
      <w:r w:rsidRPr="009E4333">
        <w:rPr>
          <w:bCs/>
          <w:lang w:val="vi-VN"/>
        </w:rPr>
        <w:t>%, kết quả khá có 5 bệnh nhân đạt 35,7</w:t>
      </w:r>
      <w:r w:rsidR="00D11995" w:rsidRPr="00D11995">
        <w:rPr>
          <w:bCs/>
          <w:lang w:val="vi-VN"/>
        </w:rPr>
        <w:t>0</w:t>
      </w:r>
      <w:r w:rsidRPr="009E4333">
        <w:rPr>
          <w:bCs/>
          <w:lang w:val="vi-VN"/>
        </w:rPr>
        <w:t>%, kết quả trung bình có 3 bệnh nhân đạt kết quả trung bình chiếm 21,4</w:t>
      </w:r>
      <w:r w:rsidR="00D11995" w:rsidRPr="00D11995">
        <w:rPr>
          <w:bCs/>
          <w:lang w:val="vi-VN"/>
        </w:rPr>
        <w:t>0</w:t>
      </w:r>
      <w:r w:rsidRPr="009E4333">
        <w:rPr>
          <w:bCs/>
          <w:lang w:val="vi-VN"/>
        </w:rPr>
        <w:t xml:space="preserve">%. </w:t>
      </w:r>
    </w:p>
    <w:p w:rsidR="008A0D59" w:rsidRPr="009E4333" w:rsidRDefault="008A0D59" w:rsidP="009E4333">
      <w:pPr>
        <w:spacing w:after="0" w:line="360" w:lineRule="auto"/>
        <w:ind w:firstLine="720"/>
        <w:jc w:val="both"/>
        <w:rPr>
          <w:bCs/>
          <w:lang w:val="vi-VN"/>
        </w:rPr>
      </w:pPr>
      <w:r w:rsidRPr="009E4333">
        <w:rPr>
          <w:bCs/>
          <w:lang w:val="vi-VN"/>
        </w:rPr>
        <w:t xml:space="preserve">Như vậy kết quả nghiên cứu của nhóm bệnh nhân 18-39 tuổi đạt 100% kết quả tốt điều này lý giải cho điều này vì độ tuổi trẻ, sức khỏe tốt ít mắc các bệnh mạn tính, mức độ thoái hóa nhẹ hơn so với các 2 nhóm còn lại. Do đó khi mắc bệnh thì khả năng hồi phục và đáp ứng điều trị cao hơn. Kết quả điều trị đạt kết quả tốt của nhóm tuổi 40-60 tuổi so với nhóm trên 60 tuổi là tương đương. Trong khi đó nhóm đạt kết quả khá của nhóm từ 40-60 tuổi là cao hơn so với nhóm trên 60 tuổi. Điều này cho thấy kết quả điều trị của phương pháp can thiệp này ở nhóm tuổi từ 40-60 tuổi là cao hơn so với nhóm trên 60 tuổi. Hơn nữa về mặt y học cổ truyền nhóm bệnh nhân trẻ tuổi chính khí và công năng tạng phủ còn tốt, biểu hiện bệnh </w:t>
      </w:r>
      <w:r w:rsidR="008049E1" w:rsidRPr="008049E1">
        <w:rPr>
          <w:bCs/>
          <w:lang w:val="vi-VN"/>
        </w:rPr>
        <w:t>thiên</w:t>
      </w:r>
      <w:r w:rsidRPr="009E4333">
        <w:rPr>
          <w:bCs/>
          <w:lang w:val="vi-VN"/>
        </w:rPr>
        <w:t xml:space="preserve"> về thực chứng nhiều hơn là hư chứng. Trong khi đó ở người cao tuổi, tuổi càng cao thiên quý và chức năng tạng phủ càng suy giảm, biểu hiện hư chứng có phần trội hơn, chính khí suy giảm, tà khí (phong, hàn thấp) thừa cơ xâm nhập. Do đó mà sự đáp ứng điều trị, khả năng cải thiện và phục hồi ở nhóm người trẻ tuổi là tốt hơn so với nhóm trung niên và cao tuổi. </w:t>
      </w:r>
    </w:p>
    <w:p w:rsidR="008A0D59" w:rsidRDefault="008A0D59" w:rsidP="009E4333">
      <w:pPr>
        <w:pStyle w:val="Heading3"/>
      </w:pPr>
      <w:bookmarkStart w:id="448" w:name="_Toc504550293"/>
      <w:r>
        <w:t>4</w:t>
      </w:r>
      <w:r w:rsidRPr="0071683A">
        <w:t>.</w:t>
      </w:r>
      <w:r w:rsidR="00A2494B" w:rsidRPr="0071644E">
        <w:t>5</w:t>
      </w:r>
      <w:r w:rsidRPr="0071683A">
        <w:t>.2. Mối liên quan giữa giới tính</w:t>
      </w:r>
      <w:r w:rsidR="00327BEF" w:rsidRPr="00A62C67">
        <w:t xml:space="preserve"> và mức độ đau</w:t>
      </w:r>
      <w:r w:rsidR="0092185E" w:rsidRPr="0092185E">
        <w:t xml:space="preserve"> </w:t>
      </w:r>
      <w:r w:rsidRPr="0071683A">
        <w:t>v</w:t>
      </w:r>
      <w:r w:rsidR="0092185E" w:rsidRPr="0092185E">
        <w:t>ới</w:t>
      </w:r>
      <w:r w:rsidRPr="0071683A">
        <w:t xml:space="preserve"> kết quả điều trị</w:t>
      </w:r>
      <w:bookmarkEnd w:id="448"/>
    </w:p>
    <w:p w:rsidR="008A0D59" w:rsidRDefault="008A0D59" w:rsidP="009E4333">
      <w:pPr>
        <w:spacing w:after="0" w:line="360" w:lineRule="auto"/>
        <w:ind w:firstLine="720"/>
        <w:jc w:val="both"/>
        <w:rPr>
          <w:bCs/>
          <w:lang w:val="vi-VN"/>
        </w:rPr>
      </w:pPr>
      <w:r w:rsidRPr="009E4333">
        <w:rPr>
          <w:bCs/>
          <w:lang w:val="vi-VN"/>
        </w:rPr>
        <w:t>Qua bảng 3.1</w:t>
      </w:r>
      <w:r w:rsidR="0092185E" w:rsidRPr="0092185E">
        <w:rPr>
          <w:bCs/>
          <w:lang w:val="vi-VN"/>
        </w:rPr>
        <w:t>3</w:t>
      </w:r>
      <w:r w:rsidRPr="009E4333">
        <w:rPr>
          <w:bCs/>
          <w:lang w:val="vi-VN"/>
        </w:rPr>
        <w:t xml:space="preserve"> </w:t>
      </w:r>
      <w:r w:rsidR="00327BEF" w:rsidRPr="00A62C67">
        <w:rPr>
          <w:bCs/>
          <w:lang w:val="vi-VN"/>
        </w:rPr>
        <w:t xml:space="preserve">và bảng 3.14 </w:t>
      </w:r>
      <w:r w:rsidRPr="009E4333">
        <w:rPr>
          <w:bCs/>
          <w:lang w:val="vi-VN"/>
        </w:rPr>
        <w:t xml:space="preserve">cho thấy </w:t>
      </w:r>
      <w:r w:rsidR="00A62C67" w:rsidRPr="00A62C67">
        <w:rPr>
          <w:bCs/>
          <w:lang w:val="vi-VN"/>
        </w:rPr>
        <w:t>t</w:t>
      </w:r>
      <w:r w:rsidRPr="009E4333">
        <w:rPr>
          <w:bCs/>
          <w:lang w:val="vi-VN"/>
        </w:rPr>
        <w:t>heo nghiên cứu của chúng tôi, không có sự liên quan giữa giới tính</w:t>
      </w:r>
      <w:r w:rsidR="00214B0E" w:rsidRPr="00A62C67">
        <w:rPr>
          <w:bCs/>
          <w:lang w:val="vi-VN"/>
        </w:rPr>
        <w:t xml:space="preserve"> và</w:t>
      </w:r>
      <w:r w:rsidRPr="009E4333">
        <w:rPr>
          <w:bCs/>
          <w:lang w:val="vi-VN"/>
        </w:rPr>
        <w:t xml:space="preserve"> mức độ đau </w:t>
      </w:r>
      <w:r w:rsidR="00214B0E" w:rsidRPr="00A62C67">
        <w:rPr>
          <w:bCs/>
          <w:lang w:val="vi-VN"/>
        </w:rPr>
        <w:t>với</w:t>
      </w:r>
      <w:r w:rsidRPr="009E4333">
        <w:rPr>
          <w:bCs/>
          <w:lang w:val="vi-VN"/>
        </w:rPr>
        <w:t xml:space="preserve"> kết quả điều trị chung. Có lẽ với cỡ mẫu còn nhỏ và thời gian nghiên cứu chưa đủ dài nên chúng tôi chưa thấy sự liên quan giữa hai yếu tố này.</w:t>
      </w:r>
    </w:p>
    <w:p w:rsidR="0092185E" w:rsidRPr="0092185E" w:rsidRDefault="0092185E" w:rsidP="009E4333">
      <w:pPr>
        <w:spacing w:after="0" w:line="360" w:lineRule="auto"/>
        <w:ind w:firstLine="720"/>
        <w:jc w:val="both"/>
        <w:rPr>
          <w:bCs/>
          <w:lang w:val="vi-VN"/>
        </w:rPr>
      </w:pPr>
      <w:r w:rsidRPr="0092185E">
        <w:rPr>
          <w:bCs/>
          <w:lang w:val="vi-VN"/>
        </w:rPr>
        <w:t>Trong nghiên của chúng t</w:t>
      </w:r>
      <w:r w:rsidR="00D81D5A" w:rsidRPr="003915C2">
        <w:rPr>
          <w:bCs/>
          <w:lang w:val="vi-VN"/>
        </w:rPr>
        <w:t>ô</w:t>
      </w:r>
      <w:r w:rsidRPr="0092185E">
        <w:rPr>
          <w:bCs/>
          <w:lang w:val="vi-VN"/>
        </w:rPr>
        <w:t>i tương đồng với tác giá Triệu Thị Thùy Linh [</w:t>
      </w:r>
      <w:r>
        <w:rPr>
          <w:bCs/>
          <w:lang w:val="vi-VN"/>
        </w:rPr>
        <w:fldChar w:fldCharType="begin"/>
      </w:r>
      <w:r>
        <w:rPr>
          <w:bCs/>
          <w:lang w:val="vi-VN"/>
        </w:rPr>
        <w:instrText xml:space="preserve"> REF _Ref492913815 \r \h </w:instrText>
      </w:r>
      <w:r>
        <w:rPr>
          <w:bCs/>
          <w:lang w:val="vi-VN"/>
        </w:rPr>
      </w:r>
      <w:r>
        <w:rPr>
          <w:bCs/>
          <w:lang w:val="vi-VN"/>
        </w:rPr>
        <w:fldChar w:fldCharType="separate"/>
      </w:r>
      <w:r w:rsidR="00A62C67">
        <w:rPr>
          <w:bCs/>
          <w:lang w:val="vi-VN"/>
        </w:rPr>
        <w:t>36</w:t>
      </w:r>
      <w:r>
        <w:rPr>
          <w:bCs/>
          <w:lang w:val="vi-VN"/>
        </w:rPr>
        <w:fldChar w:fldCharType="end"/>
      </w:r>
      <w:r w:rsidRPr="0092185E">
        <w:rPr>
          <w:bCs/>
          <w:lang w:val="vi-VN"/>
        </w:rPr>
        <w:t>] không có mối liên quan gi</w:t>
      </w:r>
      <w:r w:rsidR="008513E2" w:rsidRPr="0070283B">
        <w:rPr>
          <w:bCs/>
          <w:lang w:val="vi-VN"/>
        </w:rPr>
        <w:t>ữ</w:t>
      </w:r>
      <w:r w:rsidRPr="0092185E">
        <w:rPr>
          <w:bCs/>
          <w:lang w:val="vi-VN"/>
        </w:rPr>
        <w:t>a giới tính với kết quả điều trị.</w:t>
      </w:r>
    </w:p>
    <w:p w:rsidR="00305B48" w:rsidRDefault="00305B48" w:rsidP="009E4333">
      <w:pPr>
        <w:pStyle w:val="Heading1"/>
      </w:pPr>
      <w:bookmarkStart w:id="449" w:name="_Toc472497843"/>
    </w:p>
    <w:p w:rsidR="00307533" w:rsidRDefault="00307533">
      <w:pPr>
        <w:rPr>
          <w:b/>
          <w:bCs/>
          <w:sz w:val="32"/>
          <w:lang w:val="vi-VN"/>
        </w:rPr>
      </w:pPr>
      <w:r w:rsidRPr="000712E1">
        <w:rPr>
          <w:lang w:val="vi-VN"/>
        </w:rPr>
        <w:br w:type="page"/>
      </w:r>
    </w:p>
    <w:p w:rsidR="00A2494B" w:rsidRDefault="00A2494B" w:rsidP="00A2494B">
      <w:pPr>
        <w:pStyle w:val="Heading1"/>
      </w:pPr>
      <w:bookmarkStart w:id="450" w:name="_Toc504286743"/>
      <w:bookmarkStart w:id="451" w:name="_Toc504550294"/>
      <w:bookmarkStart w:id="452" w:name="_Toc468359687"/>
      <w:bookmarkStart w:id="453" w:name="_Toc477159899"/>
      <w:bookmarkStart w:id="454" w:name="_Toc478323355"/>
      <w:bookmarkEnd w:id="401"/>
      <w:bookmarkEnd w:id="402"/>
      <w:bookmarkEnd w:id="449"/>
      <w:r>
        <w:lastRenderedPageBreak/>
        <w:t>KẾT LUẬN</w:t>
      </w:r>
      <w:bookmarkEnd w:id="450"/>
      <w:bookmarkEnd w:id="451"/>
    </w:p>
    <w:p w:rsidR="009B7F0C" w:rsidRDefault="009B7F0C" w:rsidP="00A2494B">
      <w:pPr>
        <w:spacing w:before="60" w:after="60" w:line="360" w:lineRule="auto"/>
        <w:ind w:firstLine="720"/>
        <w:jc w:val="both"/>
        <w:rPr>
          <w:bCs/>
          <w:lang w:val="vi-VN"/>
        </w:rPr>
      </w:pPr>
    </w:p>
    <w:p w:rsidR="00A2494B" w:rsidRDefault="00A2494B" w:rsidP="00A2494B">
      <w:pPr>
        <w:spacing w:before="60" w:after="60" w:line="360" w:lineRule="auto"/>
        <w:ind w:firstLine="720"/>
        <w:jc w:val="both"/>
        <w:rPr>
          <w:bCs/>
          <w:lang w:val="vi-VN"/>
        </w:rPr>
      </w:pPr>
      <w:r>
        <w:rPr>
          <w:bCs/>
          <w:lang w:val="vi-VN"/>
        </w:rPr>
        <w:t>Kết quả nghiên cứu 50 bệnh nhân đau cột sống thắt lưng được điều trị bằng phương pháp Đai hộp Ngải cứu Việt kết hợp với xoa bóp bấm huyệt, chúng tôi rút ra một số nhận xét sau:</w:t>
      </w:r>
    </w:p>
    <w:p w:rsidR="00A2494B" w:rsidRDefault="00A2494B" w:rsidP="00A2494B">
      <w:pPr>
        <w:pStyle w:val="Heading2"/>
        <w:spacing w:before="60" w:after="60"/>
        <w:ind w:firstLine="720"/>
        <w:jc w:val="both"/>
      </w:pPr>
      <w:bookmarkStart w:id="455" w:name="_Toc504286744"/>
      <w:bookmarkStart w:id="456" w:name="_Toc504294039"/>
      <w:bookmarkStart w:id="457" w:name="_Toc504294177"/>
      <w:bookmarkStart w:id="458" w:name="_Toc504329787"/>
      <w:bookmarkStart w:id="459" w:name="_Toc504331643"/>
      <w:bookmarkStart w:id="460" w:name="_Toc504373914"/>
      <w:bookmarkStart w:id="461" w:name="_Toc504550295"/>
      <w:r>
        <w:rPr>
          <w:lang w:val="sv-SE"/>
        </w:rPr>
        <w:t xml:space="preserve">1. </w:t>
      </w:r>
      <w:r>
        <w:t>Phương pháp</w:t>
      </w:r>
      <w:r>
        <w:rPr>
          <w:lang w:val="sv-SE"/>
        </w:rPr>
        <w:t xml:space="preserve"> “</w:t>
      </w:r>
      <w:r>
        <w:t>Đai</w:t>
      </w:r>
      <w:r>
        <w:rPr>
          <w:lang w:val="sv-SE"/>
        </w:rPr>
        <w:t xml:space="preserve"> hộp N</w:t>
      </w:r>
      <w:r>
        <w:t>gải cứu Việt</w:t>
      </w:r>
      <w:r>
        <w:rPr>
          <w:lang w:val="sv-SE"/>
        </w:rPr>
        <w:t>”</w:t>
      </w:r>
      <w:r>
        <w:t xml:space="preserve"> kết hợp xoa bóp bấm huyệt có hiệu quả tốt trong điều trị đau cột sống thắt lưng.</w:t>
      </w:r>
      <w:bookmarkEnd w:id="455"/>
      <w:bookmarkEnd w:id="456"/>
      <w:bookmarkEnd w:id="457"/>
      <w:bookmarkEnd w:id="458"/>
      <w:bookmarkEnd w:id="459"/>
      <w:bookmarkEnd w:id="460"/>
      <w:bookmarkEnd w:id="461"/>
    </w:p>
    <w:p w:rsidR="009B7F0C" w:rsidRDefault="00A2494B" w:rsidP="00A2494B">
      <w:pPr>
        <w:spacing w:before="60" w:after="60" w:line="360" w:lineRule="auto"/>
        <w:ind w:firstLine="720"/>
        <w:jc w:val="both"/>
        <w:rPr>
          <w:lang w:val="sv-SE"/>
        </w:rPr>
      </w:pPr>
      <w:bookmarkStart w:id="462" w:name="_Toc338796826"/>
      <w:bookmarkStart w:id="463" w:name="_Toc338796576"/>
      <w:r>
        <w:rPr>
          <w:i/>
          <w:lang w:val="sv-SE"/>
        </w:rPr>
        <w:t>- Cải thiện chỉ số VAS:</w:t>
      </w:r>
      <w:r>
        <w:rPr>
          <w:lang w:val="sv-SE"/>
        </w:rPr>
        <w:t xml:space="preserve"> Điểm VAS trung bình của nhóm bệnh nhân nghiên cứu giảm từ 4,3 ± 1,9 (điểm) trước điều trị xuống 2,7 ± 1,4 (điểm) sau điều trị 10 ngày và sau 20 ngày điều trị giảm xuống còn 1,3 ± 1,2 (điểm). </w:t>
      </w:r>
      <w:bookmarkEnd w:id="462"/>
      <w:bookmarkEnd w:id="463"/>
    </w:p>
    <w:p w:rsidR="00A2494B" w:rsidRDefault="00A2494B" w:rsidP="00A2494B">
      <w:pPr>
        <w:spacing w:before="60" w:after="60" w:line="360" w:lineRule="auto"/>
        <w:ind w:firstLine="720"/>
        <w:jc w:val="both"/>
        <w:rPr>
          <w:spacing w:val="-6"/>
          <w:lang w:val="sv-SE"/>
        </w:rPr>
      </w:pPr>
      <w:r>
        <w:rPr>
          <w:i/>
          <w:spacing w:val="-6"/>
          <w:lang w:val="sv-SE"/>
        </w:rPr>
        <w:t>- Cải thiện độ giãn CSTL:</w:t>
      </w:r>
      <w:r>
        <w:rPr>
          <w:spacing w:val="-6"/>
          <w:lang w:val="sv-SE"/>
        </w:rPr>
        <w:t xml:space="preserve"> Sau điều trị, độ giãn thắt lưng của nhóm bệnh nhân nghiên cứu tăng từ 2,1 ± 2,6 lên 2,6 ± 0,8 sau 10 ngày điều trị và 20 ngày điều trị tăng lên 3,2 ± 0,7 (cm). </w:t>
      </w:r>
    </w:p>
    <w:p w:rsidR="00A2494B" w:rsidRDefault="00A2494B" w:rsidP="00A2494B">
      <w:pPr>
        <w:spacing w:before="60" w:after="60" w:line="360" w:lineRule="auto"/>
        <w:ind w:firstLine="720"/>
        <w:jc w:val="both"/>
        <w:rPr>
          <w:lang w:val="sv-SE"/>
        </w:rPr>
      </w:pPr>
      <w:r>
        <w:rPr>
          <w:i/>
          <w:lang w:val="sv-SE"/>
        </w:rPr>
        <w:t>- Cải thiện tầm vận động CSTL:</w:t>
      </w:r>
      <w:r>
        <w:rPr>
          <w:lang w:val="sv-SE"/>
        </w:rPr>
        <w:t xml:space="preserve"> Sau điều trị, các động tác cúi, ngửa, nghiêng của nhóm bệnh nhân nghiên cứu tăng lên rõ rệt có ý nghĩa thống kê với </w:t>
      </w:r>
      <w:r w:rsidR="00AD4115">
        <w:rPr>
          <w:lang w:val="sv-SE"/>
        </w:rPr>
        <w:t>p</w:t>
      </w:r>
      <w:r>
        <w:rPr>
          <w:lang w:val="sv-SE"/>
        </w:rPr>
        <w:t xml:space="preserve"> &lt; 0,05.</w:t>
      </w:r>
      <w:r w:rsidR="0070283B">
        <w:rPr>
          <w:lang w:val="sv-SE"/>
        </w:rPr>
        <w:t xml:space="preserve"> </w:t>
      </w:r>
      <w:r>
        <w:rPr>
          <w:lang w:val="sv-SE"/>
        </w:rPr>
        <w:t>Cụ thể trước điều trị là 2,0 ± 0,7, sau 10 ngày điều trị 2,7 ± 0,8 và sau 20 ngày điều trị tăng lên 3,2 ± 0,7 (mức độ).</w:t>
      </w:r>
    </w:p>
    <w:p w:rsidR="00A2494B" w:rsidRDefault="00A2494B" w:rsidP="00A2494B">
      <w:pPr>
        <w:spacing w:before="60" w:after="60" w:line="360" w:lineRule="auto"/>
        <w:ind w:firstLine="720"/>
        <w:jc w:val="both"/>
        <w:rPr>
          <w:lang w:val="sv-SE"/>
        </w:rPr>
      </w:pPr>
      <w:r>
        <w:rPr>
          <w:lang w:val="sv-SE"/>
        </w:rPr>
        <w:t>- Tình trạng co cứng cơ cạnh cột sống thắt lưng sau 20 ngày điều trị đạt 100% với (p &lt; 0,05).</w:t>
      </w:r>
    </w:p>
    <w:p w:rsidR="00A2494B" w:rsidRDefault="00A2494B" w:rsidP="00A2494B">
      <w:pPr>
        <w:spacing w:before="60" w:after="60" w:line="360" w:lineRule="auto"/>
        <w:ind w:firstLine="720"/>
        <w:jc w:val="both"/>
        <w:rPr>
          <w:lang w:val="sv-SE"/>
        </w:rPr>
      </w:pPr>
      <w:r>
        <w:rPr>
          <w:i/>
          <w:lang w:val="sv-SE"/>
        </w:rPr>
        <w:t>- Cải thiện chỉ số sinh hoạt hàng ngày:</w:t>
      </w:r>
      <w:r>
        <w:rPr>
          <w:lang w:val="sv-SE"/>
        </w:rPr>
        <w:t xml:space="preserve"> Nhóm bệnh nhân nghiên cứu sau 20 ngày điều trị loại tốt đạt 38%, loại khá 46%, loại trung bình 16%, không có bệnh nhân loại kém. </w:t>
      </w:r>
    </w:p>
    <w:p w:rsidR="009B7F0C" w:rsidRDefault="00A2494B" w:rsidP="00A2494B">
      <w:pPr>
        <w:spacing w:before="60" w:after="60" w:line="360" w:lineRule="auto"/>
        <w:ind w:firstLine="720"/>
        <w:jc w:val="both"/>
        <w:rPr>
          <w:lang w:val="sv-SE"/>
        </w:rPr>
      </w:pPr>
      <w:r>
        <w:rPr>
          <w:lang w:val="sv-SE"/>
        </w:rPr>
        <w:t xml:space="preserve">- </w:t>
      </w:r>
      <w:r>
        <w:rPr>
          <w:i/>
          <w:lang w:val="sv-SE"/>
        </w:rPr>
        <w:t>Kết quả điều trị:</w:t>
      </w:r>
      <w:r>
        <w:rPr>
          <w:lang w:val="sv-SE"/>
        </w:rPr>
        <w:t xml:space="preserve"> Sau 20 ngày điều trị nhóm bệnh nhân nghiên cứu đạt kết quả tốt 58%, loại khá 34%, trung bình 8%, không có bệnh nhân loại kém. </w:t>
      </w:r>
    </w:p>
    <w:p w:rsidR="009B7F0C" w:rsidRDefault="009B7F0C" w:rsidP="00A2494B">
      <w:pPr>
        <w:spacing w:before="60" w:after="60" w:line="360" w:lineRule="auto"/>
        <w:ind w:firstLine="720"/>
        <w:jc w:val="both"/>
        <w:rPr>
          <w:b/>
          <w:lang w:val="sv-SE"/>
        </w:rPr>
      </w:pPr>
    </w:p>
    <w:p w:rsidR="00A2494B" w:rsidRDefault="00A2494B" w:rsidP="00A2494B">
      <w:pPr>
        <w:spacing w:before="60" w:after="60" w:line="360" w:lineRule="auto"/>
        <w:ind w:firstLine="720"/>
        <w:jc w:val="both"/>
        <w:rPr>
          <w:b/>
          <w:lang w:val="sv-SE"/>
        </w:rPr>
      </w:pPr>
      <w:r>
        <w:rPr>
          <w:b/>
          <w:lang w:val="sv-SE"/>
        </w:rPr>
        <w:lastRenderedPageBreak/>
        <w:t xml:space="preserve">2. Tác dụng không mong muốn phương pháp “Đai hộp Ngải cứu Việt” kết hợp xoa bóp bấm huyệt. </w:t>
      </w:r>
    </w:p>
    <w:p w:rsidR="00A2494B" w:rsidRDefault="00A2494B" w:rsidP="00A2494B">
      <w:pPr>
        <w:spacing w:beforeLines="60" w:before="144" w:afterLines="60" w:after="144" w:line="360" w:lineRule="auto"/>
        <w:ind w:firstLine="720"/>
        <w:jc w:val="both"/>
        <w:rPr>
          <w:lang w:val="vi-VN"/>
        </w:rPr>
      </w:pPr>
      <w:r>
        <w:rPr>
          <w:rFonts w:eastAsia="Calibri"/>
          <w:spacing w:val="-4"/>
          <w:lang w:val="vi-VN"/>
        </w:rPr>
        <w:t xml:space="preserve">Trong nghiên cứu của chúng tôi </w:t>
      </w:r>
      <w:r>
        <w:rPr>
          <w:lang w:val="vi-VN"/>
        </w:rPr>
        <w:t xml:space="preserve">theo dõi không có bệnh nhân nào xảy ra tác dụng không mong muốn hay những tai biến xảy ra do </w:t>
      </w:r>
      <w:r>
        <w:rPr>
          <w:lang w:val="sv-SE"/>
        </w:rPr>
        <w:t>“</w:t>
      </w:r>
      <w:r>
        <w:rPr>
          <w:lang w:val="vi-VN"/>
        </w:rPr>
        <w:t>Đai hộp Ngải cứu Việt</w:t>
      </w:r>
      <w:r>
        <w:rPr>
          <w:lang w:val="sv-SE"/>
        </w:rPr>
        <w:t>”</w:t>
      </w:r>
      <w:r>
        <w:rPr>
          <w:lang w:val="vi-VN"/>
        </w:rPr>
        <w:t xml:space="preserve"> kết hợp với xoa bóp bấm huyệt.</w:t>
      </w:r>
    </w:p>
    <w:p w:rsidR="00A2494B" w:rsidRDefault="00A2494B" w:rsidP="00A2494B">
      <w:pPr>
        <w:spacing w:before="60" w:after="60" w:line="360" w:lineRule="auto"/>
        <w:ind w:firstLine="720"/>
        <w:jc w:val="both"/>
        <w:rPr>
          <w:lang w:val="vi-VN"/>
        </w:rPr>
      </w:pPr>
    </w:p>
    <w:p w:rsidR="00A2494B" w:rsidRDefault="00A2494B" w:rsidP="00A2494B">
      <w:pPr>
        <w:rPr>
          <w:b/>
          <w:bCs/>
          <w:sz w:val="32"/>
          <w:lang w:val="vi-VN"/>
        </w:rPr>
      </w:pPr>
      <w:r>
        <w:rPr>
          <w:lang w:val="sv-SE"/>
        </w:rPr>
        <w:br w:type="page"/>
      </w:r>
    </w:p>
    <w:p w:rsidR="00A2494B" w:rsidRDefault="00A2494B" w:rsidP="00A2494B">
      <w:pPr>
        <w:pStyle w:val="Heading1"/>
      </w:pPr>
      <w:bookmarkStart w:id="464" w:name="_Toc504286745"/>
      <w:bookmarkStart w:id="465" w:name="_Toc504550296"/>
      <w:r>
        <w:lastRenderedPageBreak/>
        <w:t>KIẾN NGHỊ</w:t>
      </w:r>
      <w:bookmarkEnd w:id="464"/>
      <w:bookmarkEnd w:id="465"/>
    </w:p>
    <w:p w:rsidR="00A2494B" w:rsidRDefault="00A2494B" w:rsidP="00A2494B">
      <w:pPr>
        <w:rPr>
          <w:lang w:val="vi-VN"/>
        </w:rPr>
      </w:pPr>
    </w:p>
    <w:p w:rsidR="00A2494B" w:rsidRDefault="00A2494B" w:rsidP="00A2494B">
      <w:pPr>
        <w:spacing w:line="360" w:lineRule="auto"/>
        <w:ind w:firstLine="567"/>
        <w:jc w:val="both"/>
        <w:rPr>
          <w:color w:val="000000"/>
          <w:lang w:val="sv-SE"/>
        </w:rPr>
      </w:pPr>
      <w:r>
        <w:rPr>
          <w:color w:val="000000"/>
          <w:lang w:val="sv-SE"/>
        </w:rPr>
        <w:t>Qua những bàn luận và những kết luận ở trên chúng tôi xin đề xuất những kiến nghị sau:</w:t>
      </w:r>
    </w:p>
    <w:p w:rsidR="00A2494B" w:rsidRDefault="00A2494B" w:rsidP="00A2494B">
      <w:pPr>
        <w:spacing w:line="360" w:lineRule="auto"/>
        <w:ind w:firstLine="567"/>
        <w:jc w:val="both"/>
        <w:rPr>
          <w:color w:val="000000"/>
          <w:lang w:val="sv-SE"/>
        </w:rPr>
      </w:pPr>
      <w:r>
        <w:rPr>
          <w:color w:val="000000"/>
          <w:lang w:val="sv-SE"/>
        </w:rPr>
        <w:t xml:space="preserve">1. </w:t>
      </w:r>
      <w:r w:rsidR="009B7F0C">
        <w:rPr>
          <w:lang w:val="sv-SE"/>
        </w:rPr>
        <w:t>Nên tiếp tục nghiên cứu với cỡ mẫu lớn hơn và có nhóm chứng để đánh giá chính xác hơn nữa hiệu quả điều trị của phương pháp này.</w:t>
      </w:r>
      <w:r>
        <w:rPr>
          <w:color w:val="000000"/>
          <w:lang w:val="sv-SE"/>
        </w:rPr>
        <w:t xml:space="preserve"> </w:t>
      </w:r>
    </w:p>
    <w:p w:rsidR="00A2494B" w:rsidRDefault="00A2494B" w:rsidP="00A2494B">
      <w:pPr>
        <w:spacing w:before="80" w:after="0" w:line="360" w:lineRule="auto"/>
        <w:ind w:firstLine="567"/>
        <w:jc w:val="both"/>
        <w:rPr>
          <w:lang w:val="sv-SE"/>
        </w:rPr>
      </w:pPr>
      <w:r>
        <w:rPr>
          <w:color w:val="000000"/>
          <w:lang w:val="sv-SE"/>
        </w:rPr>
        <w:t>2.</w:t>
      </w:r>
      <w:r>
        <w:rPr>
          <w:lang w:val="sv-SE"/>
        </w:rPr>
        <w:t xml:space="preserve"> </w:t>
      </w:r>
      <w:r w:rsidR="009B7F0C">
        <w:rPr>
          <w:color w:val="000000"/>
          <w:lang w:val="sv-SE"/>
        </w:rPr>
        <w:t xml:space="preserve">Đai hộp Ngải cứu Việt kết hợp với xoa bóp bấm huyệt là phương pháp điều trị an toàn và có hiệu quả tốt trong điều trị đau ở bệnh đau cột sống thắt lưng, vì vậy cần được nhân rộng và áp dụng tại các tuyến y tế.    </w:t>
      </w:r>
    </w:p>
    <w:p w:rsidR="00307533" w:rsidRDefault="00307533">
      <w:pPr>
        <w:rPr>
          <w:b/>
          <w:bCs/>
          <w:sz w:val="32"/>
          <w:lang w:val="vi-VN"/>
        </w:rPr>
      </w:pPr>
      <w:r w:rsidRPr="000712E1">
        <w:rPr>
          <w:lang w:val="sv-SE"/>
        </w:rPr>
        <w:br w:type="page"/>
      </w:r>
    </w:p>
    <w:bookmarkEnd w:id="452"/>
    <w:bookmarkEnd w:id="453"/>
    <w:bookmarkEnd w:id="454"/>
    <w:p w:rsidR="000C23F4" w:rsidRDefault="000C23F4" w:rsidP="008669D0">
      <w:pPr>
        <w:pStyle w:val="Heading1"/>
        <w:sectPr w:rsidR="000C23F4" w:rsidSect="004E7C9E">
          <w:headerReference w:type="default" r:id="rId31"/>
          <w:pgSz w:w="11907" w:h="16840" w:code="9"/>
          <w:pgMar w:top="1985" w:right="1134" w:bottom="1701" w:left="1985" w:header="851" w:footer="720" w:gutter="0"/>
          <w:pgNumType w:start="1"/>
          <w:cols w:space="720"/>
          <w:docGrid w:linePitch="360"/>
        </w:sectPr>
      </w:pPr>
    </w:p>
    <w:p w:rsidR="000C23F4" w:rsidRPr="00FC0471" w:rsidRDefault="000C23F4" w:rsidP="008669D0">
      <w:pPr>
        <w:pStyle w:val="Heading1"/>
      </w:pPr>
      <w:bookmarkStart w:id="466" w:name="_Toc492657953"/>
      <w:bookmarkStart w:id="467" w:name="_Toc492712683"/>
      <w:bookmarkStart w:id="468" w:name="_Toc492980062"/>
      <w:bookmarkStart w:id="469" w:name="_Toc493841244"/>
      <w:bookmarkStart w:id="470" w:name="_Toc494276040"/>
      <w:bookmarkStart w:id="471" w:name="_Toc494352178"/>
      <w:bookmarkStart w:id="472" w:name="_Toc495218120"/>
      <w:bookmarkStart w:id="473" w:name="_Toc497065099"/>
      <w:bookmarkStart w:id="474" w:name="_Toc497131260"/>
      <w:bookmarkStart w:id="475" w:name="_Toc504294041"/>
      <w:bookmarkStart w:id="476" w:name="_Toc504294179"/>
      <w:bookmarkStart w:id="477" w:name="_Toc504329789"/>
      <w:bookmarkStart w:id="478" w:name="_Toc504331645"/>
      <w:bookmarkStart w:id="479" w:name="_Toc504373916"/>
      <w:bookmarkStart w:id="480" w:name="_Toc504550297"/>
      <w:r w:rsidRPr="00FC0471">
        <w:lastRenderedPageBreak/>
        <w:t>TÀI LIỆU THAM KHẢO</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rsidR="000C23F4" w:rsidRPr="00FC0471" w:rsidRDefault="000C23F4" w:rsidP="000C23F4">
      <w:pPr>
        <w:spacing w:after="0" w:line="360" w:lineRule="auto"/>
        <w:ind w:left="546" w:hanging="546"/>
        <w:jc w:val="both"/>
        <w:rPr>
          <w:b/>
          <w:bCs/>
          <w:lang w:val="vi-VN"/>
        </w:rPr>
      </w:pPr>
      <w:r w:rsidRPr="00FC0471">
        <w:rPr>
          <w:b/>
          <w:bCs/>
          <w:lang w:val="vi-VN"/>
        </w:rPr>
        <w:t>TIẾNG VIỆT</w:t>
      </w:r>
    </w:p>
    <w:p w:rsidR="000C23F4" w:rsidRPr="009E4333" w:rsidRDefault="000C23F4" w:rsidP="00A02EDA">
      <w:pPr>
        <w:pStyle w:val="ListParagraph"/>
        <w:numPr>
          <w:ilvl w:val="0"/>
          <w:numId w:val="14"/>
        </w:numPr>
        <w:spacing w:after="0" w:line="348" w:lineRule="auto"/>
        <w:ind w:left="544" w:hanging="544"/>
        <w:jc w:val="both"/>
        <w:rPr>
          <w:bCs/>
          <w:lang w:val="vi-VN"/>
        </w:rPr>
      </w:pPr>
      <w:bookmarkStart w:id="481" w:name="_Ref488844820"/>
      <w:r w:rsidRPr="009E4333">
        <w:rPr>
          <w:b/>
          <w:bCs/>
          <w:lang w:val="vi-VN"/>
        </w:rPr>
        <w:t>Trần Ngọc Ân</w:t>
      </w:r>
      <w:r w:rsidRPr="009E4333">
        <w:rPr>
          <w:bCs/>
          <w:lang w:val="vi-VN"/>
        </w:rPr>
        <w:t xml:space="preserve"> (</w:t>
      </w:r>
      <w:r w:rsidR="0018598B" w:rsidRPr="009E4333">
        <w:rPr>
          <w:bCs/>
          <w:lang w:val="vi-VN"/>
        </w:rPr>
        <w:t>1999</w:t>
      </w:r>
      <w:r w:rsidRPr="009E4333">
        <w:rPr>
          <w:bCs/>
          <w:lang w:val="vi-VN"/>
        </w:rPr>
        <w:t>), “</w:t>
      </w:r>
      <w:r w:rsidRPr="009E4333">
        <w:rPr>
          <w:bCs/>
          <w:i/>
          <w:lang w:val="vi-VN"/>
        </w:rPr>
        <w:t>Bệnh thấp khớp”</w:t>
      </w:r>
      <w:r w:rsidRPr="009E4333">
        <w:rPr>
          <w:bCs/>
          <w:lang w:val="vi-VN"/>
        </w:rPr>
        <w:t xml:space="preserve">, Nhà xuất bản Y học, Hà Nội, </w:t>
      </w:r>
      <w:r w:rsidRPr="009E4333">
        <w:rPr>
          <w:bCs/>
          <w:lang w:val="vi-VN"/>
        </w:rPr>
        <w:br/>
        <w:t>tr. 374 – 395.</w:t>
      </w:r>
      <w:bookmarkEnd w:id="481"/>
    </w:p>
    <w:p w:rsidR="000C23F4" w:rsidRPr="009E4333" w:rsidRDefault="000C23F4" w:rsidP="00A02EDA">
      <w:pPr>
        <w:pStyle w:val="BodyText3"/>
        <w:numPr>
          <w:ilvl w:val="0"/>
          <w:numId w:val="14"/>
        </w:numPr>
        <w:spacing w:before="0" w:line="348" w:lineRule="auto"/>
        <w:ind w:left="544" w:hanging="544"/>
        <w:rPr>
          <w:spacing w:val="0"/>
          <w:lang w:val="vi-VN"/>
        </w:rPr>
      </w:pPr>
      <w:bookmarkStart w:id="482" w:name="_Ref488871155"/>
      <w:r w:rsidRPr="009E4333">
        <w:rPr>
          <w:b/>
          <w:bCs/>
          <w:spacing w:val="0"/>
          <w:lang w:val="vi-VN"/>
        </w:rPr>
        <w:t>Trần Ngọc Ân</w:t>
      </w:r>
      <w:r w:rsidRPr="009E4333">
        <w:rPr>
          <w:spacing w:val="0"/>
          <w:lang w:val="vi-VN"/>
        </w:rPr>
        <w:t xml:space="preserve"> (2011), “</w:t>
      </w:r>
      <w:r w:rsidRPr="009E4333">
        <w:rPr>
          <w:i/>
          <w:spacing w:val="0"/>
          <w:lang w:val="vi-VN"/>
        </w:rPr>
        <w:t>Phác đồ đi</w:t>
      </w:r>
      <w:r w:rsidRPr="009E4333">
        <w:rPr>
          <w:rFonts w:eastAsia="MingLiU"/>
          <w:i/>
          <w:spacing w:val="0"/>
          <w:lang w:val="vi-VN"/>
        </w:rPr>
        <w:t>ề</w:t>
      </w:r>
      <w:r w:rsidRPr="009E4333">
        <w:rPr>
          <w:i/>
          <w:spacing w:val="0"/>
          <w:lang w:val="vi-VN"/>
        </w:rPr>
        <w:t>u trị các bệnh cơ xương khớp thường gặp</w:t>
      </w:r>
      <w:r w:rsidRPr="009E4333">
        <w:rPr>
          <w:spacing w:val="0"/>
          <w:lang w:val="vi-VN"/>
        </w:rPr>
        <w:t>”, NXB Hội thấp khớp học Việt Nam.</w:t>
      </w:r>
      <w:bookmarkEnd w:id="482"/>
    </w:p>
    <w:p w:rsidR="000C23F4" w:rsidRPr="009E4333" w:rsidRDefault="000C23F4" w:rsidP="00A02EDA">
      <w:pPr>
        <w:pStyle w:val="BodyText3"/>
        <w:numPr>
          <w:ilvl w:val="0"/>
          <w:numId w:val="14"/>
        </w:numPr>
        <w:spacing w:before="0" w:line="348" w:lineRule="auto"/>
        <w:ind w:left="544" w:hanging="544"/>
        <w:rPr>
          <w:spacing w:val="0"/>
          <w:lang w:val="vi-VN"/>
        </w:rPr>
      </w:pPr>
      <w:bookmarkStart w:id="483" w:name="_Ref492661194"/>
      <w:r w:rsidRPr="009E4333">
        <w:rPr>
          <w:b/>
          <w:spacing w:val="0"/>
          <w:lang w:val="vi-VN"/>
        </w:rPr>
        <w:t xml:space="preserve">Trần Ngọc Ân – Nguyễn Thị Lan </w:t>
      </w:r>
      <w:r w:rsidRPr="009E4333">
        <w:rPr>
          <w:spacing w:val="0"/>
          <w:lang w:val="vi-VN"/>
        </w:rPr>
        <w:t xml:space="preserve">(2015), </w:t>
      </w:r>
      <w:r w:rsidRPr="009E4333">
        <w:rPr>
          <w:i/>
          <w:spacing w:val="0"/>
          <w:lang w:val="vi-VN"/>
        </w:rPr>
        <w:t>Phác đồ chẩn đoán và điều trị các bệnh cơ xương khớp thường gặp</w:t>
      </w:r>
      <w:r w:rsidRPr="009E4333">
        <w:rPr>
          <w:spacing w:val="0"/>
          <w:lang w:val="vi-VN"/>
        </w:rPr>
        <w:t>. Nhà xuất bản giáo dục Việt Nam, 198-203.</w:t>
      </w:r>
      <w:bookmarkEnd w:id="483"/>
    </w:p>
    <w:p w:rsidR="000C23F4" w:rsidRPr="009E4333" w:rsidRDefault="000C23F4" w:rsidP="00A02EDA">
      <w:pPr>
        <w:pStyle w:val="BodyText3"/>
        <w:numPr>
          <w:ilvl w:val="0"/>
          <w:numId w:val="14"/>
        </w:numPr>
        <w:spacing w:before="0" w:line="348" w:lineRule="auto"/>
        <w:ind w:left="544" w:hanging="544"/>
        <w:rPr>
          <w:spacing w:val="0"/>
          <w:lang w:val="vi-VN"/>
        </w:rPr>
      </w:pPr>
      <w:bookmarkStart w:id="484" w:name="_Ref488871456"/>
      <w:r w:rsidRPr="009E4333">
        <w:rPr>
          <w:b/>
          <w:spacing w:val="0"/>
          <w:lang w:val="vi-VN"/>
        </w:rPr>
        <w:t xml:space="preserve">Nguyễn Văn Bản </w:t>
      </w:r>
      <w:r w:rsidRPr="009E4333">
        <w:rPr>
          <w:spacing w:val="0"/>
          <w:lang w:val="vi-VN"/>
        </w:rPr>
        <w:t>(2011), “</w:t>
      </w:r>
      <w:r w:rsidRPr="009E4333">
        <w:rPr>
          <w:i/>
          <w:spacing w:val="0"/>
          <w:lang w:val="vi-VN"/>
        </w:rPr>
        <w:t xml:space="preserve">Bệnh học nội khoa đông y </w:t>
      </w:r>
      <w:r w:rsidRPr="009E4333">
        <w:rPr>
          <w:spacing w:val="0"/>
          <w:lang w:val="vi-VN"/>
        </w:rPr>
        <w:t>”,</w:t>
      </w:r>
      <w:r w:rsidR="000207BC" w:rsidRPr="009E4333">
        <w:rPr>
          <w:spacing w:val="0"/>
          <w:lang w:val="vi-VN"/>
        </w:rPr>
        <w:t xml:space="preserve"> </w:t>
      </w:r>
      <w:r w:rsidRPr="009E4333">
        <w:rPr>
          <w:spacing w:val="0"/>
          <w:lang w:val="vi-VN"/>
        </w:rPr>
        <w:t>N</w:t>
      </w:r>
      <w:r w:rsidR="008757B6" w:rsidRPr="009E4333">
        <w:rPr>
          <w:spacing w:val="0"/>
          <w:lang w:val="vi-VN"/>
        </w:rPr>
        <w:t>XB</w:t>
      </w:r>
      <w:r w:rsidRPr="009E4333">
        <w:rPr>
          <w:spacing w:val="0"/>
          <w:lang w:val="vi-VN"/>
        </w:rPr>
        <w:t xml:space="preserve"> Y Học, tr. 236-244.</w:t>
      </w:r>
      <w:bookmarkEnd w:id="484"/>
    </w:p>
    <w:p w:rsidR="000C23F4" w:rsidRPr="009E4333" w:rsidRDefault="000C23F4" w:rsidP="00A02EDA">
      <w:pPr>
        <w:pStyle w:val="ListParagraph"/>
        <w:numPr>
          <w:ilvl w:val="0"/>
          <w:numId w:val="14"/>
        </w:numPr>
        <w:spacing w:after="0" w:line="348" w:lineRule="auto"/>
        <w:ind w:left="544" w:hanging="544"/>
        <w:jc w:val="both"/>
        <w:rPr>
          <w:lang w:val="vi-VN"/>
        </w:rPr>
      </w:pPr>
      <w:bookmarkStart w:id="485" w:name="_Ref488845048"/>
      <w:r w:rsidRPr="009E4333">
        <w:rPr>
          <w:b/>
          <w:lang w:val="vi-VN"/>
        </w:rPr>
        <w:t xml:space="preserve">Lê Thế Biểu </w:t>
      </w:r>
      <w:r w:rsidRPr="009E4333">
        <w:rPr>
          <w:lang w:val="vi-VN"/>
        </w:rPr>
        <w:t xml:space="preserve">(2001), Nghiên cứu tình hình đau thắt lưng ở một số đối tượng lao động và đơn vị quân đội thuộc tỉnh Hải Dương – Quảng Ninh,  luận </w:t>
      </w:r>
      <w:r w:rsidR="000207BC" w:rsidRPr="009E4333">
        <w:rPr>
          <w:lang w:val="vi-VN"/>
        </w:rPr>
        <w:t>án tiến sĩ. Trường</w:t>
      </w:r>
      <w:r w:rsidR="000207BC" w:rsidRPr="009E4333">
        <w:t xml:space="preserve"> ĐHY Hà Nội</w:t>
      </w:r>
      <w:r w:rsidRPr="009E4333">
        <w:rPr>
          <w:lang w:val="vi-VN"/>
        </w:rPr>
        <w:t>.</w:t>
      </w:r>
      <w:bookmarkEnd w:id="485"/>
    </w:p>
    <w:p w:rsidR="000C23F4" w:rsidRPr="009E4333" w:rsidRDefault="000C23F4" w:rsidP="00A02EDA">
      <w:pPr>
        <w:pStyle w:val="ListParagraph"/>
        <w:numPr>
          <w:ilvl w:val="0"/>
          <w:numId w:val="14"/>
        </w:numPr>
        <w:spacing w:after="0" w:line="348" w:lineRule="auto"/>
        <w:ind w:left="544" w:hanging="544"/>
        <w:jc w:val="both"/>
        <w:rPr>
          <w:lang w:val="vi-VN"/>
        </w:rPr>
      </w:pPr>
      <w:bookmarkStart w:id="486" w:name="_Ref488870322"/>
      <w:r w:rsidRPr="009E4333">
        <w:rPr>
          <w:b/>
          <w:lang w:val="vi-VN"/>
        </w:rPr>
        <w:t>Bộ môn Phục hồi chức năng, Trường Đại học Y Hà Nội</w:t>
      </w:r>
      <w:r w:rsidRPr="009E4333">
        <w:rPr>
          <w:lang w:val="vi-VN"/>
        </w:rPr>
        <w:t xml:space="preserve"> (2003), </w:t>
      </w:r>
      <w:r w:rsidRPr="009E4333">
        <w:rPr>
          <w:i/>
          <w:lang w:val="vi-VN"/>
        </w:rPr>
        <w:t>Bài giảng Vật lý trị liệu - Phục hồi chức năng</w:t>
      </w:r>
      <w:r w:rsidRPr="009E4333">
        <w:rPr>
          <w:lang w:val="vi-VN"/>
        </w:rPr>
        <w:t>, Nhà xuất bản Y học, Hà Nội, tr. 62 - 66, tr. 79 - 83.</w:t>
      </w:r>
      <w:bookmarkEnd w:id="486"/>
    </w:p>
    <w:p w:rsidR="000C23F4" w:rsidRPr="009E4333" w:rsidRDefault="000C23F4" w:rsidP="00A02EDA">
      <w:pPr>
        <w:pStyle w:val="BodyText3"/>
        <w:numPr>
          <w:ilvl w:val="0"/>
          <w:numId w:val="14"/>
        </w:numPr>
        <w:spacing w:before="0" w:line="348" w:lineRule="auto"/>
        <w:ind w:left="544" w:hanging="544"/>
        <w:rPr>
          <w:spacing w:val="0"/>
          <w:lang w:val="vi-VN"/>
        </w:rPr>
      </w:pPr>
      <w:bookmarkStart w:id="487" w:name="_Ref488871691"/>
      <w:r w:rsidRPr="009E4333">
        <w:rPr>
          <w:b/>
          <w:spacing w:val="0"/>
          <w:lang w:val="vi-VN"/>
        </w:rPr>
        <w:t>Bộ Y Tế</w:t>
      </w:r>
      <w:r w:rsidRPr="009E4333">
        <w:rPr>
          <w:spacing w:val="0"/>
          <w:lang w:val="vi-VN"/>
        </w:rPr>
        <w:t xml:space="preserve"> (1998), “</w:t>
      </w:r>
      <w:r w:rsidRPr="009E4333">
        <w:rPr>
          <w:i/>
          <w:spacing w:val="0"/>
          <w:lang w:val="vi-VN"/>
        </w:rPr>
        <w:t>Nạn kinh”</w:t>
      </w:r>
      <w:r w:rsidRPr="009E4333">
        <w:rPr>
          <w:spacing w:val="0"/>
          <w:lang w:val="vi-VN"/>
        </w:rPr>
        <w:t xml:space="preserve">, Nhà xuất bản Y học Hà Nội, </w:t>
      </w:r>
      <w:r w:rsidR="002A5EDE" w:rsidRPr="002A5EDE">
        <w:rPr>
          <w:spacing w:val="0"/>
          <w:lang w:val="vi-VN"/>
        </w:rPr>
        <w:t xml:space="preserve">tr. </w:t>
      </w:r>
      <w:r w:rsidRPr="009E4333">
        <w:rPr>
          <w:spacing w:val="0"/>
          <w:lang w:val="vi-VN"/>
        </w:rPr>
        <w:t>24-71.</w:t>
      </w:r>
      <w:bookmarkEnd w:id="487"/>
    </w:p>
    <w:p w:rsidR="000C23F4" w:rsidRPr="009E4333" w:rsidRDefault="000C23F4" w:rsidP="00A02EDA">
      <w:pPr>
        <w:pStyle w:val="BodyText3"/>
        <w:numPr>
          <w:ilvl w:val="0"/>
          <w:numId w:val="14"/>
        </w:numPr>
        <w:spacing w:before="0" w:line="348" w:lineRule="auto"/>
        <w:ind w:left="544" w:hanging="544"/>
        <w:rPr>
          <w:spacing w:val="0"/>
          <w:lang w:val="vi-VN"/>
        </w:rPr>
      </w:pPr>
      <w:bookmarkStart w:id="488" w:name="_Ref497923060"/>
      <w:r w:rsidRPr="009E4333">
        <w:rPr>
          <w:b/>
          <w:spacing w:val="0"/>
          <w:lang w:val="vi-VN"/>
        </w:rPr>
        <w:t xml:space="preserve">Bộ Y tế </w:t>
      </w:r>
      <w:r w:rsidRPr="009E4333">
        <w:rPr>
          <w:spacing w:val="0"/>
          <w:lang w:val="vi-VN"/>
        </w:rPr>
        <w:t>(2016),</w:t>
      </w:r>
      <w:r w:rsidR="000207BC" w:rsidRPr="009E4333">
        <w:rPr>
          <w:spacing w:val="0"/>
          <w:lang w:val="vi-VN"/>
        </w:rPr>
        <w:t xml:space="preserve"> </w:t>
      </w:r>
      <w:r w:rsidRPr="009E4333">
        <w:rPr>
          <w:spacing w:val="0"/>
          <w:lang w:val="vi-VN"/>
        </w:rPr>
        <w:t>“Hướng dẫn chẩn đoán và điều trị các bệnh cơ xương khớp”, Nhà xuất bản Y học, tr. 135 - 138.</w:t>
      </w:r>
      <w:bookmarkEnd w:id="488"/>
    </w:p>
    <w:p w:rsidR="000C23F4" w:rsidRPr="009E4333" w:rsidRDefault="000C23F4" w:rsidP="00A02EDA">
      <w:pPr>
        <w:pStyle w:val="ListParagraph"/>
        <w:numPr>
          <w:ilvl w:val="0"/>
          <w:numId w:val="14"/>
        </w:numPr>
        <w:spacing w:after="0" w:line="348" w:lineRule="auto"/>
        <w:ind w:left="544" w:hanging="544"/>
        <w:jc w:val="both"/>
        <w:rPr>
          <w:bCs/>
          <w:lang w:val="vi-VN"/>
        </w:rPr>
      </w:pPr>
      <w:bookmarkStart w:id="489" w:name="_Ref488870243"/>
      <w:r w:rsidRPr="009E4333">
        <w:rPr>
          <w:b/>
          <w:bCs/>
          <w:lang w:val="vi-VN"/>
        </w:rPr>
        <w:t>Bộ môn giải phẫu, Trường Đại học Y Hà Nội</w:t>
      </w:r>
      <w:r w:rsidRPr="009E4333">
        <w:rPr>
          <w:bCs/>
          <w:lang w:val="vi-VN"/>
        </w:rPr>
        <w:t xml:space="preserve"> (1998), </w:t>
      </w:r>
      <w:r w:rsidRPr="009E4333">
        <w:rPr>
          <w:bCs/>
          <w:i/>
          <w:lang w:val="vi-VN"/>
        </w:rPr>
        <w:t>Giải phẫu người</w:t>
      </w:r>
      <w:r w:rsidRPr="009E4333">
        <w:rPr>
          <w:bCs/>
          <w:lang w:val="vi-VN"/>
        </w:rPr>
        <w:t>, Nhà xuất bản y học, Hà Nội, tr. 272 - 276.</w:t>
      </w:r>
      <w:bookmarkEnd w:id="489"/>
    </w:p>
    <w:p w:rsidR="000C23F4" w:rsidRPr="009E4333" w:rsidRDefault="000C23F4" w:rsidP="00A02EDA">
      <w:pPr>
        <w:pStyle w:val="BodyText3"/>
        <w:numPr>
          <w:ilvl w:val="0"/>
          <w:numId w:val="14"/>
        </w:numPr>
        <w:spacing w:before="0" w:line="348" w:lineRule="auto"/>
        <w:ind w:left="544" w:hanging="544"/>
        <w:rPr>
          <w:spacing w:val="0"/>
          <w:lang w:val="vi-VN"/>
        </w:rPr>
      </w:pPr>
      <w:bookmarkStart w:id="490" w:name="_Ref488871650"/>
      <w:r w:rsidRPr="009E4333">
        <w:rPr>
          <w:b/>
          <w:spacing w:val="0"/>
          <w:lang w:val="vi-VN"/>
        </w:rPr>
        <w:t xml:space="preserve">Bộ môn </w:t>
      </w:r>
      <w:r w:rsidRPr="009E4333">
        <w:rPr>
          <w:b/>
          <w:bCs/>
          <w:spacing w:val="0"/>
          <w:lang w:val="vi-VN"/>
        </w:rPr>
        <w:t>Y học cổ truyền, Trường Đại học Y Hà Nội</w:t>
      </w:r>
      <w:r w:rsidRPr="009E4333">
        <w:rPr>
          <w:spacing w:val="0"/>
          <w:lang w:val="vi-VN"/>
        </w:rPr>
        <w:t xml:space="preserve"> (2006), </w:t>
      </w:r>
      <w:r w:rsidRPr="009E4333">
        <w:rPr>
          <w:i/>
          <w:spacing w:val="0"/>
          <w:lang w:val="vi-VN"/>
        </w:rPr>
        <w:t>Y học cổ truyền.</w:t>
      </w:r>
      <w:r w:rsidRPr="009E4333">
        <w:rPr>
          <w:spacing w:val="0"/>
          <w:lang w:val="vi-VN"/>
        </w:rPr>
        <w:t xml:space="preserve"> Nhà xuất bản Y học Hà Nội, </w:t>
      </w:r>
      <w:r w:rsidR="002A5EDE">
        <w:rPr>
          <w:spacing w:val="0"/>
        </w:rPr>
        <w:t xml:space="preserve">tr. </w:t>
      </w:r>
      <w:r w:rsidRPr="009E4333">
        <w:rPr>
          <w:spacing w:val="0"/>
          <w:lang w:val="vi-VN"/>
        </w:rPr>
        <w:t>102-108.</w:t>
      </w:r>
      <w:bookmarkStart w:id="491" w:name="_Ref488872179"/>
      <w:bookmarkEnd w:id="490"/>
    </w:p>
    <w:p w:rsidR="000C23F4" w:rsidRPr="009E4333" w:rsidRDefault="000C23F4" w:rsidP="00A02EDA">
      <w:pPr>
        <w:pStyle w:val="BodyText3"/>
        <w:numPr>
          <w:ilvl w:val="0"/>
          <w:numId w:val="14"/>
        </w:numPr>
        <w:spacing w:before="0" w:line="348" w:lineRule="auto"/>
        <w:ind w:left="544" w:hanging="544"/>
        <w:rPr>
          <w:spacing w:val="0"/>
          <w:lang w:val="vi-VN"/>
        </w:rPr>
      </w:pPr>
      <w:bookmarkStart w:id="492" w:name="_Ref492736616"/>
      <w:r w:rsidRPr="009E4333">
        <w:rPr>
          <w:b/>
          <w:bCs/>
          <w:spacing w:val="0"/>
          <w:lang w:val="vi-VN"/>
        </w:rPr>
        <w:t>Vũ Quang Bích</w:t>
      </w:r>
      <w:r w:rsidRPr="009E4333">
        <w:rPr>
          <w:spacing w:val="0"/>
          <w:lang w:val="vi-VN"/>
        </w:rPr>
        <w:t xml:space="preserve"> (2001), “</w:t>
      </w:r>
      <w:r w:rsidRPr="009E4333">
        <w:rPr>
          <w:i/>
          <w:iCs/>
          <w:spacing w:val="0"/>
          <w:lang w:val="vi-VN"/>
        </w:rPr>
        <w:t>Phòng và chữa các chứng bệnh đau lưng”</w:t>
      </w:r>
      <w:r w:rsidRPr="009E4333">
        <w:rPr>
          <w:spacing w:val="0"/>
          <w:lang w:val="vi-VN"/>
        </w:rPr>
        <w:t>, Nhà xuất bản Y học, Hà Nội, tr. 11.</w:t>
      </w:r>
      <w:bookmarkEnd w:id="491"/>
      <w:bookmarkEnd w:id="492"/>
    </w:p>
    <w:p w:rsidR="000C23F4" w:rsidRPr="009E4333" w:rsidRDefault="000C23F4" w:rsidP="00A02EDA">
      <w:pPr>
        <w:pStyle w:val="BodyText3"/>
        <w:numPr>
          <w:ilvl w:val="0"/>
          <w:numId w:val="14"/>
        </w:numPr>
        <w:spacing w:before="0" w:line="348" w:lineRule="auto"/>
        <w:ind w:left="544" w:hanging="544"/>
        <w:rPr>
          <w:spacing w:val="0"/>
          <w:lang w:val="vi-VN"/>
        </w:rPr>
      </w:pPr>
      <w:bookmarkStart w:id="493" w:name="_Ref436837566"/>
      <w:r w:rsidRPr="009E4333">
        <w:rPr>
          <w:b/>
          <w:spacing w:val="0"/>
          <w:lang w:val="vi-VN"/>
        </w:rPr>
        <w:t>Cây thuốc và động vật làm thuốc ở Việt Nam</w:t>
      </w:r>
      <w:r w:rsidRPr="009E4333">
        <w:rPr>
          <w:spacing w:val="0"/>
          <w:lang w:val="vi-VN"/>
        </w:rPr>
        <w:t xml:space="preserve"> (2004). Nhà xuất bản khoa học và kỹ thuật, 3, 362- 368.</w:t>
      </w:r>
      <w:bookmarkEnd w:id="493"/>
    </w:p>
    <w:p w:rsidR="000C23F4" w:rsidRPr="009E4333" w:rsidRDefault="000C23F4" w:rsidP="00A02EDA">
      <w:pPr>
        <w:pStyle w:val="ListParagraph"/>
        <w:numPr>
          <w:ilvl w:val="0"/>
          <w:numId w:val="14"/>
        </w:numPr>
        <w:spacing w:after="0" w:line="348" w:lineRule="auto"/>
        <w:ind w:left="544" w:hanging="544"/>
        <w:jc w:val="both"/>
        <w:rPr>
          <w:bCs/>
          <w:lang w:val="vi-VN"/>
        </w:rPr>
      </w:pPr>
      <w:bookmarkStart w:id="494" w:name="_Ref488844934"/>
      <w:r w:rsidRPr="009E4333">
        <w:rPr>
          <w:b/>
          <w:bCs/>
          <w:lang w:val="vi-VN"/>
        </w:rPr>
        <w:lastRenderedPageBreak/>
        <w:t>Cao Minh Châu</w:t>
      </w:r>
      <w:r w:rsidRPr="009E4333">
        <w:rPr>
          <w:bCs/>
          <w:lang w:val="vi-VN"/>
        </w:rPr>
        <w:t xml:space="preserve"> (2009), “</w:t>
      </w:r>
      <w:r w:rsidRPr="009E4333">
        <w:rPr>
          <w:bCs/>
          <w:i/>
          <w:lang w:val="vi-VN"/>
        </w:rPr>
        <w:t xml:space="preserve">Phục hồi chức năng”, </w:t>
      </w:r>
      <w:r w:rsidRPr="009E4333">
        <w:rPr>
          <w:bCs/>
          <w:lang w:val="vi-VN"/>
        </w:rPr>
        <w:t xml:space="preserve">Nhà xuất bản </w:t>
      </w:r>
      <w:r w:rsidR="008757B6" w:rsidRPr="009E4333">
        <w:rPr>
          <w:bCs/>
          <w:lang w:val="vi-VN"/>
        </w:rPr>
        <w:t>Y</w:t>
      </w:r>
      <w:r w:rsidRPr="009E4333">
        <w:rPr>
          <w:bCs/>
          <w:lang w:val="vi-VN"/>
        </w:rPr>
        <w:t xml:space="preserve"> học, Hà Nội, tr. 44 -126, tr. 236.</w:t>
      </w:r>
      <w:bookmarkEnd w:id="494"/>
    </w:p>
    <w:p w:rsidR="000C23F4" w:rsidRPr="009E4333" w:rsidRDefault="000C23F4" w:rsidP="00A02EDA">
      <w:pPr>
        <w:pStyle w:val="ListParagraph"/>
        <w:numPr>
          <w:ilvl w:val="0"/>
          <w:numId w:val="14"/>
        </w:numPr>
        <w:spacing w:after="0" w:line="360" w:lineRule="auto"/>
        <w:ind w:left="546" w:hanging="546"/>
        <w:jc w:val="both"/>
        <w:rPr>
          <w:bCs/>
          <w:lang w:val="vi-VN"/>
        </w:rPr>
      </w:pPr>
      <w:bookmarkStart w:id="495" w:name="_Ref488870398"/>
      <w:r w:rsidRPr="009E4333">
        <w:rPr>
          <w:b/>
          <w:bCs/>
          <w:lang w:val="vi-VN"/>
        </w:rPr>
        <w:t>Ngô Quý Châu</w:t>
      </w:r>
      <w:r w:rsidRPr="009E4333">
        <w:rPr>
          <w:bCs/>
          <w:lang w:val="vi-VN"/>
        </w:rPr>
        <w:t xml:space="preserve"> (2012), “</w:t>
      </w:r>
      <w:r w:rsidRPr="009E4333">
        <w:rPr>
          <w:bCs/>
          <w:i/>
          <w:lang w:val="vi-VN"/>
        </w:rPr>
        <w:t xml:space="preserve">Bệnh học nội khoa”, </w:t>
      </w:r>
      <w:r w:rsidRPr="009E4333">
        <w:rPr>
          <w:bCs/>
          <w:lang w:val="vi-VN"/>
        </w:rPr>
        <w:t xml:space="preserve">Nhà xuất bản </w:t>
      </w:r>
      <w:r w:rsidR="008757B6" w:rsidRPr="009E4333">
        <w:rPr>
          <w:bCs/>
          <w:lang w:val="vi-VN"/>
        </w:rPr>
        <w:t>Y</w:t>
      </w:r>
      <w:r w:rsidRPr="009E4333">
        <w:rPr>
          <w:bCs/>
          <w:lang w:val="vi-VN"/>
        </w:rPr>
        <w:t xml:space="preserve"> học, tập 2, tr. 252 – 267.</w:t>
      </w:r>
      <w:bookmarkStart w:id="496" w:name="_Ref465422266"/>
      <w:bookmarkEnd w:id="495"/>
    </w:p>
    <w:p w:rsidR="00F42D3D" w:rsidRPr="009E4333" w:rsidRDefault="00F42D3D" w:rsidP="00A02EDA">
      <w:pPr>
        <w:pStyle w:val="ListParagraph"/>
        <w:numPr>
          <w:ilvl w:val="0"/>
          <w:numId w:val="14"/>
        </w:numPr>
        <w:spacing w:after="0" w:line="360" w:lineRule="auto"/>
        <w:ind w:left="546" w:hanging="546"/>
        <w:jc w:val="both"/>
        <w:rPr>
          <w:bCs/>
          <w:lang w:val="vi-VN"/>
        </w:rPr>
      </w:pPr>
      <w:bookmarkStart w:id="497" w:name="_Ref495576267"/>
      <w:bookmarkStart w:id="498" w:name="_Ref491624327"/>
      <w:r w:rsidRPr="009E4333">
        <w:rPr>
          <w:b/>
          <w:bCs/>
          <w:lang w:val="vi-VN"/>
        </w:rPr>
        <w:t>Võ Văn Chi</w:t>
      </w:r>
      <w:r w:rsidRPr="009E4333">
        <w:rPr>
          <w:bCs/>
          <w:lang w:val="vi-VN"/>
        </w:rPr>
        <w:t xml:space="preserve"> (2012)</w:t>
      </w:r>
      <w:r w:rsidR="003E5F72" w:rsidRPr="009E4333">
        <w:rPr>
          <w:bCs/>
          <w:lang w:val="vi-VN"/>
        </w:rPr>
        <w:t>, “Từ điển cây thuốc Việt Nam”, Nhà xuất bản Y học, tập 2, tr</w:t>
      </w:r>
      <w:r w:rsidR="00BB06B0" w:rsidRPr="00BB06B0">
        <w:rPr>
          <w:bCs/>
          <w:lang w:val="vi-VN"/>
        </w:rPr>
        <w:t xml:space="preserve">. </w:t>
      </w:r>
      <w:r w:rsidR="003E5F72" w:rsidRPr="009E4333">
        <w:rPr>
          <w:bCs/>
          <w:lang w:val="vi-VN"/>
        </w:rPr>
        <w:t>260-265.</w:t>
      </w:r>
      <w:bookmarkEnd w:id="497"/>
    </w:p>
    <w:p w:rsidR="000C23F4" w:rsidRPr="009E4333" w:rsidRDefault="000C23F4" w:rsidP="00A02EDA">
      <w:pPr>
        <w:pStyle w:val="ListParagraph"/>
        <w:numPr>
          <w:ilvl w:val="0"/>
          <w:numId w:val="14"/>
        </w:numPr>
        <w:spacing w:after="0" w:line="360" w:lineRule="auto"/>
        <w:ind w:left="546" w:hanging="546"/>
        <w:jc w:val="both"/>
        <w:rPr>
          <w:bCs/>
          <w:lang w:val="vi-VN"/>
        </w:rPr>
      </w:pPr>
      <w:bookmarkStart w:id="499" w:name="_Ref497893396"/>
      <w:r w:rsidRPr="009E4333">
        <w:rPr>
          <w:b/>
          <w:bCs/>
          <w:lang w:val="vi-VN"/>
        </w:rPr>
        <w:t xml:space="preserve">Kiên Chinh </w:t>
      </w:r>
      <w:r w:rsidRPr="009E4333">
        <w:rPr>
          <w:bCs/>
          <w:lang w:val="vi-VN"/>
        </w:rPr>
        <w:t>(2011</w:t>
      </w:r>
      <w:r w:rsidRPr="009E4333">
        <w:rPr>
          <w:bCs/>
          <w:lang w:val="vi-VN" w:eastAsia="zh-CN"/>
        </w:rPr>
        <w:t>), “</w:t>
      </w:r>
      <w:r w:rsidRPr="009E4333">
        <w:rPr>
          <w:bCs/>
          <w:i/>
          <w:lang w:val="vi-VN"/>
        </w:rPr>
        <w:t xml:space="preserve">Hiệu quả điều trị chứng đau lưng do thoái hóa cột sống của phương pháp mãng châm”, </w:t>
      </w:r>
      <w:r w:rsidRPr="009E4333">
        <w:rPr>
          <w:bCs/>
          <w:lang w:val="vi-VN"/>
        </w:rPr>
        <w:t xml:space="preserve">Tạp chí Châm cứu Việt </w:t>
      </w:r>
      <w:r w:rsidR="006217EE" w:rsidRPr="009E4333">
        <w:rPr>
          <w:bCs/>
          <w:lang w:val="vi-VN"/>
        </w:rPr>
        <w:t>N</w:t>
      </w:r>
      <w:r w:rsidRPr="009E4333">
        <w:rPr>
          <w:bCs/>
          <w:lang w:val="vi-VN"/>
        </w:rPr>
        <w:t>am, số 2/2011, tr. 18 – 26.</w:t>
      </w:r>
      <w:bookmarkEnd w:id="496"/>
      <w:bookmarkEnd w:id="498"/>
      <w:bookmarkEnd w:id="499"/>
    </w:p>
    <w:p w:rsidR="000C23F4" w:rsidRPr="009E4333" w:rsidRDefault="000C23F4" w:rsidP="00A02EDA">
      <w:pPr>
        <w:pStyle w:val="ListParagraph"/>
        <w:numPr>
          <w:ilvl w:val="0"/>
          <w:numId w:val="14"/>
        </w:numPr>
        <w:spacing w:after="0" w:line="360" w:lineRule="auto"/>
        <w:ind w:left="546" w:hanging="546"/>
        <w:jc w:val="both"/>
        <w:rPr>
          <w:bCs/>
          <w:lang w:val="vi-VN"/>
        </w:rPr>
      </w:pPr>
      <w:bookmarkStart w:id="500" w:name="_Ref488844831"/>
      <w:r w:rsidRPr="009E4333">
        <w:rPr>
          <w:b/>
          <w:bCs/>
          <w:lang w:val="vi-VN"/>
        </w:rPr>
        <w:t>Lê Quang Cường</w:t>
      </w:r>
      <w:r w:rsidRPr="009E4333">
        <w:rPr>
          <w:bCs/>
          <w:lang w:val="vi-VN"/>
        </w:rPr>
        <w:t xml:space="preserve"> (2008), “</w:t>
      </w:r>
      <w:r w:rsidRPr="009E4333">
        <w:rPr>
          <w:bCs/>
          <w:i/>
          <w:lang w:val="vi-VN"/>
        </w:rPr>
        <w:t xml:space="preserve">Triệu chứng học thần kinh”, </w:t>
      </w:r>
      <w:r w:rsidRPr="009E4333">
        <w:rPr>
          <w:bCs/>
          <w:lang w:val="vi-VN"/>
        </w:rPr>
        <w:t>Nhà xuất bản y học, Hà Nội.</w:t>
      </w:r>
      <w:bookmarkEnd w:id="500"/>
    </w:p>
    <w:p w:rsidR="000C23F4" w:rsidRPr="009E4333" w:rsidRDefault="000C23F4" w:rsidP="00A02EDA">
      <w:pPr>
        <w:pStyle w:val="ListParagraph"/>
        <w:numPr>
          <w:ilvl w:val="0"/>
          <w:numId w:val="14"/>
        </w:numPr>
        <w:spacing w:after="0" w:line="360" w:lineRule="auto"/>
        <w:ind w:left="546" w:hanging="546"/>
        <w:jc w:val="both"/>
        <w:rPr>
          <w:bCs/>
          <w:lang w:val="vi-VN"/>
        </w:rPr>
      </w:pPr>
      <w:bookmarkStart w:id="501" w:name="_Ref390702387"/>
      <w:bookmarkStart w:id="502" w:name="_Ref431833539"/>
      <w:r w:rsidRPr="009E4333">
        <w:rPr>
          <w:b/>
          <w:bCs/>
          <w:lang w:val="vi-VN"/>
        </w:rPr>
        <w:t>Lương Thị Dung</w:t>
      </w:r>
      <w:r w:rsidRPr="009E4333">
        <w:rPr>
          <w:bCs/>
          <w:lang w:val="vi-VN"/>
        </w:rPr>
        <w:t xml:space="preserve"> (2008), </w:t>
      </w:r>
      <w:r w:rsidRPr="009E4333">
        <w:rPr>
          <w:bCs/>
          <w:i/>
          <w:lang w:val="vi-VN"/>
        </w:rPr>
        <w:t>Đánh giá tác dụng của phương pháp điện châm kết hợp xoa bóp bấm hưyệt điều trị đau thắt lưng do thoái hoá cột sống</w:t>
      </w:r>
      <w:r w:rsidRPr="009E4333">
        <w:rPr>
          <w:bCs/>
          <w:lang w:val="vi-VN"/>
        </w:rPr>
        <w:t>,</w:t>
      </w:r>
      <w:r w:rsidR="000207BC" w:rsidRPr="009E4333">
        <w:rPr>
          <w:bCs/>
          <w:lang w:val="vi-VN"/>
        </w:rPr>
        <w:t xml:space="preserve"> </w:t>
      </w:r>
      <w:r w:rsidRPr="009E4333">
        <w:rPr>
          <w:bCs/>
          <w:lang w:val="vi-VN"/>
        </w:rPr>
        <w:t>Khoá luận tốt nghiệp Bác sỹ y khoa, Trường Đại học Y Hà Nội</w:t>
      </w:r>
      <w:bookmarkEnd w:id="501"/>
      <w:r w:rsidRPr="009E4333">
        <w:rPr>
          <w:bCs/>
          <w:lang w:val="vi-VN"/>
        </w:rPr>
        <w:t>.</w:t>
      </w:r>
      <w:bookmarkStart w:id="503" w:name="_Ref488871497"/>
      <w:bookmarkEnd w:id="502"/>
    </w:p>
    <w:p w:rsidR="000C23F4" w:rsidRPr="009E4333" w:rsidRDefault="000C23F4" w:rsidP="00A02EDA">
      <w:pPr>
        <w:pStyle w:val="ListParagraph"/>
        <w:numPr>
          <w:ilvl w:val="0"/>
          <w:numId w:val="14"/>
        </w:numPr>
        <w:spacing w:after="0" w:line="360" w:lineRule="auto"/>
        <w:ind w:left="546" w:hanging="546"/>
        <w:jc w:val="both"/>
        <w:rPr>
          <w:bCs/>
          <w:lang w:val="vi-VN"/>
        </w:rPr>
      </w:pPr>
      <w:bookmarkStart w:id="504" w:name="_Ref492796124"/>
      <w:r w:rsidRPr="009E4333">
        <w:rPr>
          <w:b/>
          <w:lang w:val="de-DE"/>
        </w:rPr>
        <w:t xml:space="preserve">Điều trị kết hợp YHCT và YHHĐ </w:t>
      </w:r>
      <w:r w:rsidRPr="009E4333">
        <w:rPr>
          <w:lang w:val="de-DE"/>
        </w:rPr>
        <w:t>(2012), NXB Y học, tr. 159 – 164.</w:t>
      </w:r>
      <w:bookmarkStart w:id="505" w:name="_Ref436843916"/>
      <w:bookmarkEnd w:id="503"/>
      <w:bookmarkEnd w:id="504"/>
    </w:p>
    <w:p w:rsidR="000C23F4" w:rsidRPr="009E4333" w:rsidRDefault="000C23F4" w:rsidP="00A02EDA">
      <w:pPr>
        <w:pStyle w:val="ListParagraph"/>
        <w:numPr>
          <w:ilvl w:val="0"/>
          <w:numId w:val="14"/>
        </w:numPr>
        <w:spacing w:after="0" w:line="360" w:lineRule="auto"/>
        <w:ind w:left="546" w:hanging="546"/>
        <w:jc w:val="both"/>
        <w:rPr>
          <w:bCs/>
          <w:lang w:val="vi-VN"/>
        </w:rPr>
      </w:pPr>
      <w:bookmarkStart w:id="506" w:name="_Ref491756601"/>
      <w:r w:rsidRPr="009E4333">
        <w:rPr>
          <w:b/>
          <w:lang w:val="de-DE"/>
        </w:rPr>
        <w:t>Lê Trần Đức</w:t>
      </w:r>
      <w:r w:rsidRPr="009E4333">
        <w:rPr>
          <w:lang w:val="de-DE"/>
        </w:rPr>
        <w:t xml:space="preserve"> (1997). Cây thuốc Việt Nam, Nhà xuất bản nông nghiệp</w:t>
      </w:r>
      <w:r w:rsidR="000207BC" w:rsidRPr="009E4333">
        <w:rPr>
          <w:lang w:val="de-DE"/>
        </w:rPr>
        <w:t>, tr</w:t>
      </w:r>
      <w:r w:rsidR="002A5EDE">
        <w:rPr>
          <w:lang w:val="de-DE"/>
        </w:rPr>
        <w:t>.</w:t>
      </w:r>
      <w:r w:rsidRPr="009E4333">
        <w:rPr>
          <w:lang w:val="de-DE"/>
        </w:rPr>
        <w:t xml:space="preserve"> 260- 261.</w:t>
      </w:r>
      <w:bookmarkEnd w:id="505"/>
      <w:bookmarkEnd w:id="506"/>
    </w:p>
    <w:p w:rsidR="000C23F4" w:rsidRPr="009E4333" w:rsidRDefault="000C23F4" w:rsidP="00A02EDA">
      <w:pPr>
        <w:pStyle w:val="BodyText3"/>
        <w:numPr>
          <w:ilvl w:val="0"/>
          <w:numId w:val="14"/>
        </w:numPr>
        <w:spacing w:before="0"/>
        <w:ind w:left="546" w:hanging="546"/>
        <w:rPr>
          <w:spacing w:val="0"/>
          <w:lang w:val="vi-VN" w:eastAsia="zh-CN"/>
        </w:rPr>
      </w:pPr>
      <w:bookmarkStart w:id="507" w:name="_Ref488870686"/>
      <w:r w:rsidRPr="009E4333">
        <w:rPr>
          <w:b/>
          <w:spacing w:val="0"/>
          <w:lang w:val="vi-VN"/>
        </w:rPr>
        <w:t>Phạm Thị Minh Đức</w:t>
      </w:r>
      <w:r w:rsidRPr="009E4333">
        <w:rPr>
          <w:spacing w:val="0"/>
          <w:lang w:val="vi-VN"/>
        </w:rPr>
        <w:t xml:space="preserve"> (1998),</w:t>
      </w:r>
      <w:r w:rsidRPr="009E4333">
        <w:rPr>
          <w:i/>
          <w:spacing w:val="0"/>
          <w:lang w:val="vi-VN"/>
        </w:rPr>
        <w:t xml:space="preserve"> “Sinh lý đau”</w:t>
      </w:r>
      <w:r w:rsidRPr="009E4333">
        <w:rPr>
          <w:spacing w:val="0"/>
          <w:lang w:val="vi-VN"/>
        </w:rPr>
        <w:t>, Chuyên đề sinh lý học, trường đại học Y Hà Nội, tr. 138 – 153.</w:t>
      </w:r>
      <w:bookmarkStart w:id="508" w:name="_Ref488870576"/>
      <w:bookmarkEnd w:id="507"/>
    </w:p>
    <w:p w:rsidR="000C23F4" w:rsidRPr="009E4333" w:rsidRDefault="000C23F4" w:rsidP="00A02EDA">
      <w:pPr>
        <w:pStyle w:val="BodyText3"/>
        <w:numPr>
          <w:ilvl w:val="0"/>
          <w:numId w:val="14"/>
        </w:numPr>
        <w:spacing w:before="0"/>
        <w:ind w:left="546" w:hanging="546"/>
        <w:rPr>
          <w:spacing w:val="0"/>
          <w:lang w:val="vi-VN" w:eastAsia="zh-CN"/>
        </w:rPr>
      </w:pPr>
      <w:bookmarkStart w:id="509" w:name="_Ref492733676"/>
      <w:r w:rsidRPr="009E4333">
        <w:rPr>
          <w:b/>
          <w:spacing w:val="0"/>
          <w:lang w:val="vi-VN"/>
        </w:rPr>
        <w:t>David A.Greenberg</w:t>
      </w:r>
      <w:r w:rsidRPr="009E4333">
        <w:rPr>
          <w:spacing w:val="0"/>
          <w:lang w:val="vi-VN"/>
        </w:rPr>
        <w:t xml:space="preserve"> (2006), “</w:t>
      </w:r>
      <w:r w:rsidRPr="009E4333">
        <w:rPr>
          <w:i/>
          <w:spacing w:val="0"/>
          <w:lang w:val="vi-VN"/>
        </w:rPr>
        <w:t>Thần kinh học lâm sàng”</w:t>
      </w:r>
      <w:r w:rsidRPr="009E4333">
        <w:rPr>
          <w:spacing w:val="0"/>
          <w:lang w:val="vi-VN"/>
        </w:rPr>
        <w:t xml:space="preserve">, Nhà xuất bản </w:t>
      </w:r>
      <w:r w:rsidR="008757B6" w:rsidRPr="009E4333">
        <w:rPr>
          <w:spacing w:val="0"/>
          <w:lang w:val="vi-VN"/>
        </w:rPr>
        <w:t>Y</w:t>
      </w:r>
      <w:r w:rsidRPr="009E4333">
        <w:rPr>
          <w:spacing w:val="0"/>
          <w:lang w:val="vi-VN"/>
        </w:rPr>
        <w:t xml:space="preserve"> học, tr</w:t>
      </w:r>
      <w:r w:rsidR="002A5EDE" w:rsidRPr="002A5EDE">
        <w:rPr>
          <w:spacing w:val="0"/>
          <w:lang w:val="vi-VN"/>
        </w:rPr>
        <w:t>.</w:t>
      </w:r>
      <w:r w:rsidRPr="009E4333">
        <w:rPr>
          <w:spacing w:val="0"/>
          <w:lang w:val="vi-VN"/>
        </w:rPr>
        <w:t xml:space="preserve"> 332 – 339.</w:t>
      </w:r>
      <w:bookmarkEnd w:id="508"/>
      <w:bookmarkEnd w:id="509"/>
    </w:p>
    <w:p w:rsidR="000C23F4" w:rsidRPr="009E4333" w:rsidRDefault="000C23F4" w:rsidP="00A02EDA">
      <w:pPr>
        <w:pStyle w:val="BodyText3"/>
        <w:numPr>
          <w:ilvl w:val="0"/>
          <w:numId w:val="14"/>
        </w:numPr>
        <w:spacing w:before="0"/>
        <w:ind w:left="546" w:hanging="546"/>
        <w:rPr>
          <w:spacing w:val="0"/>
          <w:lang w:val="vi-VN" w:eastAsia="zh-CN"/>
        </w:rPr>
      </w:pPr>
      <w:bookmarkStart w:id="510" w:name="_Ref491624467"/>
      <w:r w:rsidRPr="009E4333">
        <w:rPr>
          <w:b/>
          <w:bCs/>
          <w:color w:val="000000"/>
          <w:spacing w:val="0"/>
          <w:lang w:val="vi-VN"/>
        </w:rPr>
        <w:t>Tr</w:t>
      </w:r>
      <w:r w:rsidRPr="009E4333">
        <w:rPr>
          <w:rFonts w:cs="Arial"/>
          <w:b/>
          <w:bCs/>
          <w:color w:val="000000"/>
          <w:spacing w:val="0"/>
          <w:lang w:val="vi-VN"/>
        </w:rPr>
        <w:t>ầ</w:t>
      </w:r>
      <w:r w:rsidRPr="009E4333">
        <w:rPr>
          <w:rFonts w:cs=".VnTime"/>
          <w:b/>
          <w:bCs/>
          <w:color w:val="000000"/>
          <w:spacing w:val="0"/>
          <w:lang w:val="vi-VN"/>
        </w:rPr>
        <w:t>n Thái Hà</w:t>
      </w:r>
      <w:r w:rsidRPr="009E4333">
        <w:rPr>
          <w:color w:val="000000"/>
          <w:spacing w:val="0"/>
          <w:lang w:val="vi-VN"/>
        </w:rPr>
        <w:t xml:space="preserve"> (2007), “</w:t>
      </w:r>
      <w:r w:rsidRPr="009E4333">
        <w:rPr>
          <w:i/>
          <w:iCs/>
          <w:color w:val="000000"/>
          <w:spacing w:val="0"/>
          <w:lang w:val="vi-VN"/>
        </w:rPr>
        <w:t>Đánh giá tác dụng điều trị thoát vị đĩa đệm cột sống thắt lưng bằng phương pháp điện châm, xoa bóp kết hợp vật lý trị liệu”</w:t>
      </w:r>
      <w:r w:rsidRPr="009E4333">
        <w:rPr>
          <w:color w:val="000000"/>
          <w:spacing w:val="0"/>
          <w:lang w:val="vi-VN"/>
        </w:rPr>
        <w:t>, Luận văn thạc sỹ y học, Trường Đại học Y Hà Nội.</w:t>
      </w:r>
      <w:bookmarkStart w:id="511" w:name="_Ref465422212"/>
      <w:bookmarkEnd w:id="510"/>
    </w:p>
    <w:p w:rsidR="000C23F4" w:rsidRPr="009E4333" w:rsidRDefault="000C23F4" w:rsidP="00A02EDA">
      <w:pPr>
        <w:pStyle w:val="BodyText3"/>
        <w:numPr>
          <w:ilvl w:val="0"/>
          <w:numId w:val="14"/>
        </w:numPr>
        <w:spacing w:before="0"/>
        <w:ind w:left="546" w:hanging="546"/>
        <w:rPr>
          <w:spacing w:val="0"/>
          <w:lang w:val="vi-VN" w:eastAsia="zh-CN"/>
        </w:rPr>
      </w:pPr>
      <w:bookmarkStart w:id="512" w:name="_Ref491624291"/>
      <w:r w:rsidRPr="009E4333">
        <w:rPr>
          <w:b/>
          <w:iCs/>
          <w:color w:val="000000"/>
          <w:spacing w:val="0"/>
          <w:lang w:val="vi-VN"/>
        </w:rPr>
        <w:t>L</w:t>
      </w:r>
      <w:r w:rsidRPr="009E4333">
        <w:rPr>
          <w:rFonts w:cs="Arial"/>
          <w:b/>
          <w:iCs/>
          <w:color w:val="000000"/>
          <w:spacing w:val="0"/>
          <w:lang w:val="vi-VN"/>
        </w:rPr>
        <w:t>ạ</w:t>
      </w:r>
      <w:r w:rsidRPr="009E4333">
        <w:rPr>
          <w:rFonts w:cs=".VnTime"/>
          <w:b/>
          <w:iCs/>
          <w:color w:val="000000"/>
          <w:spacing w:val="0"/>
          <w:lang w:val="vi-VN"/>
        </w:rPr>
        <w:t xml:space="preserve">i  </w:t>
      </w:r>
      <w:r w:rsidRPr="009E4333">
        <w:rPr>
          <w:rFonts w:cs="Arial"/>
          <w:b/>
          <w:iCs/>
          <w:color w:val="000000"/>
          <w:spacing w:val="0"/>
          <w:lang w:val="vi-VN"/>
        </w:rPr>
        <w:t>Đ</w:t>
      </w:r>
      <w:r w:rsidRPr="009E4333">
        <w:rPr>
          <w:rFonts w:cs=".VnTime"/>
          <w:b/>
          <w:iCs/>
          <w:color w:val="000000"/>
          <w:spacing w:val="0"/>
          <w:lang w:val="vi-VN"/>
        </w:rPr>
        <w:t>oàn H</w:t>
      </w:r>
      <w:r w:rsidRPr="009E4333">
        <w:rPr>
          <w:rFonts w:cs="Arial"/>
          <w:b/>
          <w:iCs/>
          <w:color w:val="000000"/>
          <w:spacing w:val="0"/>
          <w:lang w:val="vi-VN"/>
        </w:rPr>
        <w:t>ạ</w:t>
      </w:r>
      <w:r w:rsidRPr="009E4333">
        <w:rPr>
          <w:rFonts w:cs=".VnTime"/>
          <w:b/>
          <w:iCs/>
          <w:color w:val="000000"/>
          <w:spacing w:val="0"/>
          <w:lang w:val="vi-VN"/>
        </w:rPr>
        <w:t xml:space="preserve">nh </w:t>
      </w:r>
      <w:r w:rsidRPr="009E4333">
        <w:rPr>
          <w:iCs/>
          <w:color w:val="000000"/>
          <w:spacing w:val="0"/>
          <w:lang w:val="vi-VN"/>
        </w:rPr>
        <w:t xml:space="preserve">(2008), </w:t>
      </w:r>
      <w:r w:rsidRPr="009E4333">
        <w:rPr>
          <w:color w:val="000000"/>
          <w:spacing w:val="0"/>
          <w:lang w:val="vi-VN"/>
        </w:rPr>
        <w:t>“</w:t>
      </w:r>
      <w:hyperlink r:id="rId32" w:history="1">
        <w:r w:rsidRPr="009E4333">
          <w:rPr>
            <w:rStyle w:val="Hyperlink"/>
            <w:i/>
            <w:color w:val="000000"/>
            <w:spacing w:val="0"/>
            <w:u w:val="none"/>
            <w:lang w:val="vi-VN"/>
          </w:rPr>
          <w:t>Đánh giá tác dụng điều trị hội chứng thắt lưng hông bằng phương pháp thủy châm</w:t>
        </w:r>
      </w:hyperlink>
      <w:r w:rsidRPr="009E4333">
        <w:rPr>
          <w:color w:val="000000"/>
          <w:spacing w:val="0"/>
          <w:lang w:val="vi-VN"/>
        </w:rPr>
        <w:t>”, Luận văn chuyên khoa cấp II, trường ĐHY Hà Nội</w:t>
      </w:r>
      <w:bookmarkEnd w:id="511"/>
      <w:r w:rsidRPr="009E4333">
        <w:rPr>
          <w:color w:val="000000"/>
          <w:spacing w:val="0"/>
          <w:lang w:val="vi-VN"/>
        </w:rPr>
        <w:t>.</w:t>
      </w:r>
      <w:bookmarkStart w:id="513" w:name="_Ref465422519"/>
      <w:bookmarkEnd w:id="512"/>
    </w:p>
    <w:p w:rsidR="000C23F4" w:rsidRPr="009E4333" w:rsidRDefault="000C23F4" w:rsidP="00A02EDA">
      <w:pPr>
        <w:pStyle w:val="BodyText3"/>
        <w:numPr>
          <w:ilvl w:val="0"/>
          <w:numId w:val="14"/>
        </w:numPr>
        <w:spacing w:before="0"/>
        <w:ind w:left="546" w:hanging="546"/>
        <w:rPr>
          <w:spacing w:val="0"/>
          <w:lang w:val="vi-VN" w:eastAsia="zh-CN"/>
        </w:rPr>
      </w:pPr>
      <w:bookmarkStart w:id="514" w:name="_Ref491624315"/>
      <w:r w:rsidRPr="009E4333">
        <w:rPr>
          <w:b/>
          <w:bCs/>
          <w:color w:val="000000"/>
          <w:spacing w:val="0"/>
          <w:lang w:val="vi-VN"/>
        </w:rPr>
        <w:lastRenderedPageBreak/>
        <w:t>L</w:t>
      </w:r>
      <w:r w:rsidRPr="009E4333">
        <w:rPr>
          <w:rFonts w:cs="Arial"/>
          <w:b/>
          <w:bCs/>
          <w:color w:val="000000"/>
          <w:spacing w:val="0"/>
          <w:lang w:val="vi-VN"/>
        </w:rPr>
        <w:t>ư</w:t>
      </w:r>
      <w:r w:rsidRPr="009E4333">
        <w:rPr>
          <w:rFonts w:cs=".VnTime"/>
          <w:b/>
          <w:bCs/>
          <w:color w:val="000000"/>
          <w:spacing w:val="0"/>
          <w:lang w:val="vi-VN"/>
        </w:rPr>
        <w:t>u Th</w:t>
      </w:r>
      <w:r w:rsidRPr="009E4333">
        <w:rPr>
          <w:rFonts w:cs="Arial"/>
          <w:b/>
          <w:bCs/>
          <w:color w:val="000000"/>
          <w:spacing w:val="0"/>
          <w:lang w:val="vi-VN"/>
        </w:rPr>
        <w:t>ị</w:t>
      </w:r>
      <w:r w:rsidRPr="009E4333">
        <w:rPr>
          <w:rFonts w:cs=".VnTime"/>
          <w:b/>
          <w:bCs/>
          <w:color w:val="000000"/>
          <w:spacing w:val="0"/>
          <w:lang w:val="vi-VN"/>
        </w:rPr>
        <w:t xml:space="preserve"> Hi</w:t>
      </w:r>
      <w:r w:rsidRPr="009E4333">
        <w:rPr>
          <w:rFonts w:cs="Arial"/>
          <w:b/>
          <w:bCs/>
          <w:color w:val="000000"/>
          <w:spacing w:val="0"/>
          <w:lang w:val="vi-VN"/>
        </w:rPr>
        <w:t>ệ</w:t>
      </w:r>
      <w:r w:rsidRPr="009E4333">
        <w:rPr>
          <w:rFonts w:cs=".VnTime"/>
          <w:b/>
          <w:bCs/>
          <w:color w:val="000000"/>
          <w:spacing w:val="0"/>
          <w:lang w:val="vi-VN"/>
        </w:rPr>
        <w:t>p</w:t>
      </w:r>
      <w:r w:rsidRPr="009E4333">
        <w:rPr>
          <w:color w:val="000000"/>
          <w:spacing w:val="0"/>
          <w:lang w:val="vi-VN"/>
        </w:rPr>
        <w:t xml:space="preserve"> (2001), </w:t>
      </w:r>
      <w:r w:rsidRPr="009E4333">
        <w:rPr>
          <w:i/>
          <w:color w:val="000000"/>
          <w:spacing w:val="0"/>
          <w:lang w:val="vi-VN"/>
        </w:rPr>
        <w:t>“Nghiên cứu tác dụng giảm đau thoái hóa cột sống thắt lưng bằng một công thức huyệt”</w:t>
      </w:r>
      <w:r w:rsidR="006217EE" w:rsidRPr="009E4333">
        <w:rPr>
          <w:color w:val="000000"/>
          <w:spacing w:val="0"/>
          <w:lang w:val="vi-VN"/>
        </w:rPr>
        <w:t xml:space="preserve">, </w:t>
      </w:r>
      <w:r w:rsidRPr="009E4333">
        <w:rPr>
          <w:iCs/>
          <w:color w:val="000000"/>
          <w:spacing w:val="0"/>
          <w:lang w:val="vi-VN"/>
        </w:rPr>
        <w:t>Tạp chí Y học thực hành</w:t>
      </w:r>
      <w:r w:rsidRPr="009E4333">
        <w:rPr>
          <w:color w:val="000000"/>
          <w:spacing w:val="0"/>
          <w:lang w:val="vi-VN"/>
        </w:rPr>
        <w:t>, thành phố Hồ Chí Minh số 4/2001.</w:t>
      </w:r>
      <w:bookmarkEnd w:id="513"/>
      <w:bookmarkEnd w:id="514"/>
    </w:p>
    <w:p w:rsidR="00D2772B" w:rsidRPr="009E4333" w:rsidRDefault="00D2772B" w:rsidP="00A02EDA">
      <w:pPr>
        <w:pStyle w:val="BodyText3"/>
        <w:numPr>
          <w:ilvl w:val="0"/>
          <w:numId w:val="14"/>
        </w:numPr>
        <w:spacing w:before="0"/>
        <w:ind w:left="546" w:hanging="546"/>
        <w:rPr>
          <w:i/>
          <w:spacing w:val="0"/>
          <w:lang w:val="vi-VN" w:eastAsia="zh-CN"/>
        </w:rPr>
      </w:pPr>
      <w:bookmarkStart w:id="515" w:name="_Ref492913794"/>
      <w:r w:rsidRPr="009E4333">
        <w:rPr>
          <w:b/>
          <w:bCs/>
          <w:color w:val="000000"/>
          <w:spacing w:val="0"/>
          <w:lang w:val="vi-VN"/>
        </w:rPr>
        <w:t xml:space="preserve">Nguyễn Xuân Hoàng </w:t>
      </w:r>
      <w:r w:rsidRPr="009E4333">
        <w:rPr>
          <w:bCs/>
          <w:color w:val="000000"/>
          <w:spacing w:val="0"/>
          <w:lang w:val="vi-VN"/>
        </w:rPr>
        <w:t xml:space="preserve">(2011), </w:t>
      </w:r>
      <w:r w:rsidRPr="009E4333">
        <w:rPr>
          <w:bCs/>
          <w:i/>
          <w:color w:val="000000"/>
          <w:spacing w:val="0"/>
          <w:lang w:val="vi-VN"/>
        </w:rPr>
        <w:t xml:space="preserve">“Đánh giá tác dụng của xoa bóp bấm huyệt kết hợp với tập luyện trong điều trị đau thắt lưng do thoái hoá cột sống thắt lưng”, </w:t>
      </w:r>
      <w:r w:rsidRPr="009E4333">
        <w:rPr>
          <w:bCs/>
          <w:color w:val="000000"/>
          <w:spacing w:val="0"/>
          <w:lang w:val="vi-VN"/>
        </w:rPr>
        <w:t>Luận văn thạc sỹ Y họ</w:t>
      </w:r>
      <w:r w:rsidR="006217EE" w:rsidRPr="009E4333">
        <w:rPr>
          <w:bCs/>
          <w:color w:val="000000"/>
          <w:spacing w:val="0"/>
          <w:lang w:val="vi-VN"/>
        </w:rPr>
        <w:t>c,</w:t>
      </w:r>
      <w:r w:rsidR="000207BC" w:rsidRPr="009E4333">
        <w:rPr>
          <w:bCs/>
          <w:color w:val="000000"/>
          <w:spacing w:val="0"/>
          <w:lang w:val="vi-VN"/>
        </w:rPr>
        <w:t xml:space="preserve"> </w:t>
      </w:r>
      <w:r w:rsidRPr="009E4333">
        <w:rPr>
          <w:bCs/>
          <w:color w:val="000000"/>
          <w:spacing w:val="0"/>
          <w:lang w:val="vi-VN"/>
        </w:rPr>
        <w:t>HVYDHCT Việt Nam.</w:t>
      </w:r>
      <w:bookmarkEnd w:id="515"/>
    </w:p>
    <w:p w:rsidR="000C23F4" w:rsidRPr="009E4333" w:rsidRDefault="000C23F4" w:rsidP="00A02EDA">
      <w:pPr>
        <w:pStyle w:val="BodyText3"/>
        <w:numPr>
          <w:ilvl w:val="0"/>
          <w:numId w:val="14"/>
        </w:numPr>
        <w:spacing w:before="0"/>
        <w:ind w:left="546" w:hanging="546"/>
        <w:rPr>
          <w:spacing w:val="0"/>
          <w:lang w:val="vi-VN"/>
        </w:rPr>
      </w:pPr>
      <w:bookmarkStart w:id="516" w:name="_Ref488871549"/>
      <w:r w:rsidRPr="009E4333">
        <w:rPr>
          <w:b/>
          <w:spacing w:val="0"/>
          <w:lang w:val="vi-VN"/>
        </w:rPr>
        <w:t>Nguyễn Diên Hồng</w:t>
      </w:r>
      <w:r w:rsidRPr="009E4333">
        <w:rPr>
          <w:spacing w:val="0"/>
          <w:lang w:val="vi-VN"/>
        </w:rPr>
        <w:t xml:space="preserve"> (2003), “</w:t>
      </w:r>
      <w:hyperlink r:id="rId33" w:history="1">
        <w:r w:rsidRPr="009E4333">
          <w:rPr>
            <w:rStyle w:val="Hyperlink"/>
            <w:i/>
            <w:color w:val="000000"/>
            <w:spacing w:val="0"/>
            <w:u w:val="none"/>
            <w:lang w:val="vi-VN"/>
          </w:rPr>
          <w:t>Nghiên cứu cắt cơn đói ma tuý (Nhóm Opiat) bằng phương pháp điện châm</w:t>
        </w:r>
      </w:hyperlink>
      <w:r w:rsidRPr="009E4333">
        <w:rPr>
          <w:spacing w:val="0"/>
          <w:lang w:val="vi-VN"/>
        </w:rPr>
        <w:t>”, luận án Tiến sỹ y học, trường ĐHY Hà Nội</w:t>
      </w:r>
      <w:r w:rsidR="002A5EDE" w:rsidRPr="002A5EDE">
        <w:rPr>
          <w:spacing w:val="0"/>
          <w:lang w:val="vi-VN"/>
        </w:rPr>
        <w:t>,</w:t>
      </w:r>
      <w:r w:rsidRPr="009E4333">
        <w:rPr>
          <w:spacing w:val="0"/>
          <w:lang w:val="vi-VN"/>
        </w:rPr>
        <w:t xml:space="preserve"> </w:t>
      </w:r>
      <w:r w:rsidR="002A5EDE" w:rsidRPr="002A5EDE">
        <w:rPr>
          <w:spacing w:val="0"/>
          <w:lang w:val="vi-VN"/>
        </w:rPr>
        <w:t>t</w:t>
      </w:r>
      <w:r w:rsidRPr="009E4333">
        <w:rPr>
          <w:spacing w:val="0"/>
          <w:lang w:val="vi-VN"/>
        </w:rPr>
        <w:t>r</w:t>
      </w:r>
      <w:r w:rsidR="002A5EDE" w:rsidRPr="002A5EDE">
        <w:rPr>
          <w:spacing w:val="0"/>
          <w:lang w:val="vi-VN"/>
        </w:rPr>
        <w:t>.</w:t>
      </w:r>
      <w:r w:rsidRPr="009E4333">
        <w:rPr>
          <w:spacing w:val="0"/>
          <w:lang w:val="vi-VN"/>
        </w:rPr>
        <w:t xml:space="preserve">  37-125.</w:t>
      </w:r>
      <w:bookmarkEnd w:id="516"/>
    </w:p>
    <w:p w:rsidR="000C23F4" w:rsidRPr="009E64F2" w:rsidRDefault="000C23F4" w:rsidP="00A02EDA">
      <w:pPr>
        <w:pStyle w:val="BodyText3"/>
        <w:numPr>
          <w:ilvl w:val="0"/>
          <w:numId w:val="14"/>
        </w:numPr>
        <w:spacing w:before="0"/>
        <w:ind w:left="546" w:hanging="546"/>
        <w:rPr>
          <w:lang w:val="vi-VN"/>
        </w:rPr>
      </w:pPr>
      <w:bookmarkStart w:id="517" w:name="_Ref488871231"/>
      <w:r w:rsidRPr="009E64F2">
        <w:rPr>
          <w:b/>
          <w:bCs/>
          <w:lang w:val="vi-VN"/>
        </w:rPr>
        <w:t xml:space="preserve">Khoa cơ xương khớp Bệnh viện Bạch Mai </w:t>
      </w:r>
      <w:r w:rsidRPr="009E64F2">
        <w:rPr>
          <w:lang w:val="vi-VN"/>
        </w:rPr>
        <w:t>(2009)</w:t>
      </w:r>
      <w:r w:rsidRPr="009E64F2">
        <w:rPr>
          <w:b/>
          <w:bCs/>
          <w:lang w:val="vi-VN"/>
        </w:rPr>
        <w:t>, “</w:t>
      </w:r>
      <w:r w:rsidRPr="009E64F2">
        <w:rPr>
          <w:i/>
          <w:iCs/>
          <w:lang w:val="vi-VN"/>
        </w:rPr>
        <w:t>Chẩn đoán và điều trị những bệnh cơ xương khớp thường gặp”,</w:t>
      </w:r>
      <w:r w:rsidRPr="009E64F2">
        <w:rPr>
          <w:lang w:val="vi-VN"/>
        </w:rPr>
        <w:t>Nhà xuất bản Y học Hà Nội,tr 56.</w:t>
      </w:r>
      <w:bookmarkEnd w:id="517"/>
    </w:p>
    <w:p w:rsidR="000C23F4" w:rsidRPr="009E4333" w:rsidRDefault="000C23F4" w:rsidP="00A02EDA">
      <w:pPr>
        <w:pStyle w:val="BodyText3"/>
        <w:numPr>
          <w:ilvl w:val="0"/>
          <w:numId w:val="14"/>
        </w:numPr>
        <w:spacing w:before="0"/>
        <w:ind w:left="546" w:hanging="546"/>
        <w:rPr>
          <w:spacing w:val="0"/>
          <w:lang w:val="vi-VN"/>
        </w:rPr>
      </w:pPr>
      <w:bookmarkStart w:id="518" w:name="_Ref488871237"/>
      <w:r w:rsidRPr="009E4333">
        <w:rPr>
          <w:b/>
          <w:spacing w:val="0"/>
          <w:lang w:val="vi-VN"/>
        </w:rPr>
        <w:t xml:space="preserve">Khoa cơ xương khớp, Bệnh viện Bạch Mai, Vũ Thanh Thủy </w:t>
      </w:r>
      <w:r w:rsidRPr="009E4333">
        <w:rPr>
          <w:spacing w:val="0"/>
          <w:lang w:val="vi-VN"/>
        </w:rPr>
        <w:t xml:space="preserve">(2016), </w:t>
      </w:r>
      <w:r w:rsidRPr="009E4333">
        <w:rPr>
          <w:i/>
          <w:spacing w:val="0"/>
          <w:lang w:val="vi-VN"/>
        </w:rPr>
        <w:t>“Chẩn đoán và điều trị những bệnh cơ xương khớp thường gặp”</w:t>
      </w:r>
      <w:r w:rsidRPr="009E4333">
        <w:rPr>
          <w:spacing w:val="0"/>
          <w:lang w:val="vi-VN"/>
        </w:rPr>
        <w:t>, NXB Y Học, tr. 78-87.</w:t>
      </w:r>
      <w:bookmarkEnd w:id="518"/>
    </w:p>
    <w:p w:rsidR="000C23F4" w:rsidRPr="009E64F2" w:rsidRDefault="000C23F4" w:rsidP="00A02EDA">
      <w:pPr>
        <w:pStyle w:val="ListParagraph"/>
        <w:numPr>
          <w:ilvl w:val="0"/>
          <w:numId w:val="14"/>
        </w:numPr>
        <w:spacing w:after="0" w:line="360" w:lineRule="auto"/>
        <w:ind w:left="546" w:hanging="546"/>
        <w:jc w:val="both"/>
        <w:rPr>
          <w:bCs/>
          <w:lang w:val="vi-VN"/>
        </w:rPr>
      </w:pPr>
      <w:bookmarkStart w:id="519" w:name="_Ref488845077"/>
      <w:r w:rsidRPr="009E64F2">
        <w:rPr>
          <w:b/>
          <w:bCs/>
          <w:lang w:val="vi-VN"/>
        </w:rPr>
        <w:t>Khoa Y học cổ truyền, Trường Đại học Y Hà Nội</w:t>
      </w:r>
      <w:r w:rsidRPr="009E64F2">
        <w:rPr>
          <w:bCs/>
          <w:lang w:val="vi-VN"/>
        </w:rPr>
        <w:t xml:space="preserve"> (2006), “</w:t>
      </w:r>
      <w:r w:rsidRPr="009E64F2">
        <w:rPr>
          <w:bCs/>
          <w:i/>
          <w:lang w:val="vi-VN"/>
        </w:rPr>
        <w:t>Chuyên đề nội khoa Y học cổ truyền”</w:t>
      </w:r>
      <w:r w:rsidRPr="009E64F2">
        <w:rPr>
          <w:bCs/>
          <w:lang w:val="vi-VN"/>
        </w:rPr>
        <w:t>, Nhà xuất bản y học, Hà Nội, tr</w:t>
      </w:r>
      <w:r w:rsidR="002A5EDE" w:rsidRPr="002A5EDE">
        <w:rPr>
          <w:bCs/>
          <w:lang w:val="vi-VN"/>
        </w:rPr>
        <w:t>.</w:t>
      </w:r>
      <w:r w:rsidRPr="009E64F2">
        <w:rPr>
          <w:bCs/>
          <w:lang w:val="vi-VN"/>
        </w:rPr>
        <w:t xml:space="preserve"> 475 – 485.</w:t>
      </w:r>
      <w:bookmarkEnd w:id="519"/>
    </w:p>
    <w:p w:rsidR="000C23F4" w:rsidRPr="009E64F2" w:rsidRDefault="000C23F4" w:rsidP="00A02EDA">
      <w:pPr>
        <w:pStyle w:val="ListParagraph"/>
        <w:numPr>
          <w:ilvl w:val="0"/>
          <w:numId w:val="14"/>
        </w:numPr>
        <w:spacing w:after="0" w:line="360" w:lineRule="auto"/>
        <w:ind w:left="546" w:hanging="546"/>
        <w:jc w:val="both"/>
        <w:rPr>
          <w:bCs/>
          <w:lang w:val="vi-VN"/>
        </w:rPr>
      </w:pPr>
      <w:bookmarkStart w:id="520" w:name="_Ref488845101"/>
      <w:r w:rsidRPr="009E64F2">
        <w:rPr>
          <w:b/>
          <w:bCs/>
          <w:lang w:val="vi-VN"/>
        </w:rPr>
        <w:t>Khoa Y học cổ truyền, Trường Đại học Y Hà Nội</w:t>
      </w:r>
      <w:r w:rsidRPr="009E64F2">
        <w:rPr>
          <w:bCs/>
          <w:lang w:val="vi-VN"/>
        </w:rPr>
        <w:t xml:space="preserve"> (2012), “</w:t>
      </w:r>
      <w:r w:rsidRPr="009E64F2">
        <w:rPr>
          <w:bCs/>
          <w:i/>
          <w:lang w:val="vi-VN"/>
        </w:rPr>
        <w:t xml:space="preserve">Bệnh học nội khoa y học cổ truyền”, </w:t>
      </w:r>
      <w:r w:rsidRPr="009E64F2">
        <w:rPr>
          <w:bCs/>
          <w:lang w:val="vi-VN"/>
        </w:rPr>
        <w:t>Nhà xuất bản Y học, Hà Nội.</w:t>
      </w:r>
      <w:bookmarkEnd w:id="520"/>
    </w:p>
    <w:p w:rsidR="000C23F4" w:rsidRPr="009E64F2" w:rsidRDefault="000C23F4" w:rsidP="00A02EDA">
      <w:pPr>
        <w:pStyle w:val="ListParagraph"/>
        <w:numPr>
          <w:ilvl w:val="0"/>
          <w:numId w:val="14"/>
        </w:numPr>
        <w:spacing w:after="0" w:line="360" w:lineRule="auto"/>
        <w:ind w:left="546" w:hanging="546"/>
        <w:jc w:val="both"/>
        <w:rPr>
          <w:bCs/>
          <w:lang w:val="vi-VN"/>
        </w:rPr>
      </w:pPr>
      <w:bookmarkStart w:id="521" w:name="_Ref488871370"/>
      <w:r w:rsidRPr="009E64F2">
        <w:rPr>
          <w:b/>
          <w:bCs/>
          <w:lang w:val="vi-VN"/>
        </w:rPr>
        <w:t>Khoa Y học cổ truyền, Trường Đại học Y Hà Nội</w:t>
      </w:r>
      <w:r w:rsidRPr="009E64F2">
        <w:rPr>
          <w:bCs/>
          <w:lang w:val="vi-VN"/>
        </w:rPr>
        <w:t xml:space="preserve"> (2005), </w:t>
      </w:r>
      <w:r w:rsidRPr="009E64F2">
        <w:rPr>
          <w:bCs/>
          <w:i/>
          <w:lang w:val="vi-VN"/>
        </w:rPr>
        <w:t xml:space="preserve">Bài giảng Y học cổ truyền </w:t>
      </w:r>
      <w:r w:rsidRPr="009E64F2">
        <w:rPr>
          <w:bCs/>
          <w:lang w:val="vi-VN"/>
        </w:rPr>
        <w:t>tập 2</w:t>
      </w:r>
      <w:r w:rsidRPr="009E64F2">
        <w:rPr>
          <w:b/>
          <w:bCs/>
          <w:lang w:val="vi-VN"/>
        </w:rPr>
        <w:t xml:space="preserve">, </w:t>
      </w:r>
      <w:r w:rsidRPr="009E64F2">
        <w:rPr>
          <w:bCs/>
          <w:lang w:val="vi-VN"/>
        </w:rPr>
        <w:t>Nhà xuất bản y học, Hà Nội, tr</w:t>
      </w:r>
      <w:r w:rsidR="002A5EDE" w:rsidRPr="002A5EDE">
        <w:rPr>
          <w:bCs/>
          <w:lang w:val="vi-VN"/>
        </w:rPr>
        <w:t>.</w:t>
      </w:r>
      <w:r w:rsidRPr="009E64F2">
        <w:rPr>
          <w:bCs/>
          <w:lang w:val="vi-VN"/>
        </w:rPr>
        <w:t xml:space="preserve"> 358 - 363.</w:t>
      </w:r>
      <w:bookmarkEnd w:id="521"/>
    </w:p>
    <w:p w:rsidR="000C23F4" w:rsidRPr="009E64F2" w:rsidRDefault="000C23F4" w:rsidP="00A02EDA">
      <w:pPr>
        <w:pStyle w:val="ListParagraph"/>
        <w:numPr>
          <w:ilvl w:val="0"/>
          <w:numId w:val="14"/>
        </w:numPr>
        <w:spacing w:after="0" w:line="360" w:lineRule="auto"/>
        <w:ind w:left="546" w:hanging="546"/>
        <w:jc w:val="both"/>
        <w:rPr>
          <w:rStyle w:val="google-src-text"/>
          <w:i/>
          <w:shd w:val="clear" w:color="auto" w:fill="E6ECF9"/>
          <w:lang w:val="vi-VN"/>
        </w:rPr>
      </w:pPr>
      <w:bookmarkStart w:id="522" w:name="_Ref488871378"/>
      <w:bookmarkStart w:id="523" w:name="_Ref497897376"/>
      <w:r w:rsidRPr="009E64F2">
        <w:rPr>
          <w:b/>
          <w:bCs/>
          <w:lang w:val="vi-VN"/>
        </w:rPr>
        <w:t>Khoa Y học cổ truyền, Trường Đại học Y Hà Nội</w:t>
      </w:r>
      <w:r w:rsidRPr="009E64F2">
        <w:rPr>
          <w:bCs/>
          <w:lang w:val="vi-VN"/>
        </w:rPr>
        <w:t xml:space="preserve"> (2008), “</w:t>
      </w:r>
      <w:r w:rsidRPr="009E64F2">
        <w:rPr>
          <w:bCs/>
          <w:i/>
          <w:lang w:val="vi-VN"/>
        </w:rPr>
        <w:t>Châm cứu và các phương pháp chữa bệnh không dùng thuốc”</w:t>
      </w:r>
      <w:r w:rsidRPr="009E64F2">
        <w:rPr>
          <w:bCs/>
          <w:lang w:val="vi-VN"/>
        </w:rPr>
        <w:t>, Nhà xuất bản Y học, tr</w:t>
      </w:r>
      <w:r w:rsidR="002A5EDE" w:rsidRPr="002A5EDE">
        <w:rPr>
          <w:bCs/>
          <w:lang w:val="vi-VN"/>
        </w:rPr>
        <w:t>.</w:t>
      </w:r>
      <w:r w:rsidRPr="009E64F2">
        <w:rPr>
          <w:bCs/>
          <w:lang w:val="vi-VN"/>
        </w:rPr>
        <w:t xml:space="preserve"> 192 – 205</w:t>
      </w:r>
      <w:bookmarkEnd w:id="522"/>
      <w:r w:rsidRPr="00AB5340">
        <w:rPr>
          <w:rStyle w:val="google-src-text"/>
          <w:i/>
          <w:shd w:val="clear" w:color="auto" w:fill="E6ECF9"/>
          <w:lang w:val="vi-VN"/>
        </w:rPr>
        <w:t>.</w:t>
      </w:r>
      <w:bookmarkEnd w:id="523"/>
    </w:p>
    <w:p w:rsidR="000C23F4" w:rsidRPr="009E64F2" w:rsidRDefault="000C23F4" w:rsidP="00A02EDA">
      <w:pPr>
        <w:pStyle w:val="BodyText3"/>
        <w:numPr>
          <w:ilvl w:val="0"/>
          <w:numId w:val="14"/>
        </w:numPr>
        <w:spacing w:before="0"/>
        <w:ind w:left="546" w:hanging="546"/>
        <w:rPr>
          <w:lang w:val="vi-VN"/>
        </w:rPr>
      </w:pPr>
      <w:bookmarkStart w:id="524" w:name="_Ref488871390"/>
      <w:r w:rsidRPr="009E64F2">
        <w:rPr>
          <w:b/>
          <w:lang w:val="vi-VN"/>
        </w:rPr>
        <w:t>Nguyễn Nhược Kim (</w:t>
      </w:r>
      <w:r w:rsidRPr="009E64F2">
        <w:rPr>
          <w:lang w:val="vi-VN"/>
        </w:rPr>
        <w:t>2015), “</w:t>
      </w:r>
      <w:r w:rsidRPr="007E2BBD">
        <w:rPr>
          <w:i/>
          <w:lang w:val="vi-VN"/>
        </w:rPr>
        <w:t>Vai trò của Y học cổ truyền và kết hợp Y học hiện đại trong điều trị một số bệnh xương khớp mạn tính</w:t>
      </w:r>
      <w:r w:rsidRPr="009E64F2">
        <w:rPr>
          <w:lang w:val="vi-VN"/>
        </w:rPr>
        <w:t xml:space="preserve">”, Nhà xuất bản Y học, </w:t>
      </w:r>
      <w:r w:rsidR="002A5EDE" w:rsidRPr="002A5EDE">
        <w:rPr>
          <w:lang w:val="vi-VN"/>
        </w:rPr>
        <w:t xml:space="preserve">tr. </w:t>
      </w:r>
      <w:r w:rsidRPr="009E64F2">
        <w:rPr>
          <w:lang w:val="vi-VN"/>
        </w:rPr>
        <w:t>9-20, 59-80, 101-107</w:t>
      </w:r>
      <w:r w:rsidRPr="007E2BBD">
        <w:rPr>
          <w:lang w:val="vi-VN"/>
        </w:rPr>
        <w:t>.</w:t>
      </w:r>
      <w:bookmarkEnd w:id="524"/>
    </w:p>
    <w:p w:rsidR="000C23F4" w:rsidRPr="00AE4BD0" w:rsidRDefault="000C23F4" w:rsidP="00F00E8D">
      <w:pPr>
        <w:pStyle w:val="ListParagraph"/>
        <w:numPr>
          <w:ilvl w:val="0"/>
          <w:numId w:val="14"/>
        </w:numPr>
        <w:spacing w:after="0" w:line="360" w:lineRule="auto"/>
        <w:ind w:left="546" w:hanging="546"/>
        <w:jc w:val="both"/>
        <w:rPr>
          <w:bCs/>
          <w:lang w:val="vi-VN"/>
        </w:rPr>
      </w:pPr>
      <w:bookmarkStart w:id="525" w:name="_Ref488844947"/>
      <w:r w:rsidRPr="009E64F2">
        <w:rPr>
          <w:b/>
          <w:bCs/>
          <w:lang w:val="vi-VN"/>
        </w:rPr>
        <w:lastRenderedPageBreak/>
        <w:t>Nguyễn Thị Ngọc Lan</w:t>
      </w:r>
      <w:r w:rsidRPr="009E64F2">
        <w:rPr>
          <w:bCs/>
          <w:lang w:val="vi-VN"/>
        </w:rPr>
        <w:t xml:space="preserve"> (2012), “</w:t>
      </w:r>
      <w:r w:rsidRPr="009E64F2">
        <w:rPr>
          <w:bCs/>
          <w:i/>
          <w:lang w:val="vi-VN"/>
        </w:rPr>
        <w:t>Bệnh học cơ xương khớp nội khoa”</w:t>
      </w:r>
      <w:r w:rsidRPr="009E64F2">
        <w:rPr>
          <w:bCs/>
          <w:lang w:val="vi-VN"/>
        </w:rPr>
        <w:t>, Nhà xuất bản giáo dục Việt Nam, tr</w:t>
      </w:r>
      <w:r w:rsidR="002A5EDE" w:rsidRPr="002A5EDE">
        <w:rPr>
          <w:bCs/>
          <w:lang w:val="vi-VN"/>
        </w:rPr>
        <w:t>.</w:t>
      </w:r>
      <w:r w:rsidRPr="009E64F2">
        <w:rPr>
          <w:bCs/>
          <w:lang w:val="vi-VN"/>
        </w:rPr>
        <w:t xml:space="preserve"> 24 – 25,</w:t>
      </w:r>
      <w:r w:rsidR="002A5EDE" w:rsidRPr="002A5EDE">
        <w:rPr>
          <w:bCs/>
          <w:lang w:val="vi-VN"/>
        </w:rPr>
        <w:t xml:space="preserve"> </w:t>
      </w:r>
      <w:r w:rsidRPr="009E64F2">
        <w:rPr>
          <w:bCs/>
          <w:lang w:val="vi-VN"/>
        </w:rPr>
        <w:t>152-1</w:t>
      </w:r>
      <w:bookmarkStart w:id="526" w:name="_Ref488870312"/>
      <w:bookmarkEnd w:id="525"/>
      <w:r w:rsidR="0018598B" w:rsidRPr="0018598B">
        <w:rPr>
          <w:bCs/>
          <w:lang w:val="vi-VN"/>
        </w:rPr>
        <w:t>60</w:t>
      </w:r>
      <w:r w:rsidR="00AE4BD0" w:rsidRPr="00AE4BD0">
        <w:rPr>
          <w:bCs/>
          <w:lang w:val="vi-VN"/>
        </w:rPr>
        <w:t>.</w:t>
      </w:r>
    </w:p>
    <w:p w:rsidR="00AE4BD0" w:rsidRPr="00F64EF7" w:rsidRDefault="00AE4BD0" w:rsidP="00F00E8D">
      <w:pPr>
        <w:pStyle w:val="ListParagraph"/>
        <w:numPr>
          <w:ilvl w:val="0"/>
          <w:numId w:val="14"/>
        </w:numPr>
        <w:spacing w:after="0" w:line="360" w:lineRule="auto"/>
        <w:ind w:left="540" w:hanging="540"/>
        <w:rPr>
          <w:lang w:val="vi-VN"/>
        </w:rPr>
      </w:pPr>
      <w:bookmarkStart w:id="527" w:name="_Ref492913815"/>
      <w:r w:rsidRPr="00F64EF7">
        <w:rPr>
          <w:b/>
          <w:lang w:val="vi-VN"/>
        </w:rPr>
        <w:t>Triệu Thị Thuỳ Linh</w:t>
      </w:r>
      <w:r w:rsidRPr="00F64EF7">
        <w:rPr>
          <w:lang w:val="vi-VN"/>
        </w:rPr>
        <w:t xml:space="preserve"> (2015), “</w:t>
      </w:r>
      <w:r w:rsidRPr="00F64EF7">
        <w:rPr>
          <w:i/>
          <w:lang w:val="vi-VN"/>
        </w:rPr>
        <w:t>Đánh giá tác dụng của điện trường châm kết hợp xoa bóp bấm huyệt trên bệnh nhân đau thắt lưng do thoái hoá cột sống</w:t>
      </w:r>
      <w:r w:rsidRPr="00F64EF7">
        <w:rPr>
          <w:lang w:val="vi-VN"/>
        </w:rPr>
        <w:t>”, L</w:t>
      </w:r>
      <w:r>
        <w:rPr>
          <w:lang w:val="vi-VN"/>
        </w:rPr>
        <w:t xml:space="preserve">uận văn </w:t>
      </w:r>
      <w:r w:rsidRPr="00F64EF7">
        <w:rPr>
          <w:lang w:val="vi-VN"/>
        </w:rPr>
        <w:t>bác sỹ nội trú. Trường đại học Y Hà Nội.</w:t>
      </w:r>
      <w:bookmarkEnd w:id="527"/>
    </w:p>
    <w:p w:rsidR="000C23F4" w:rsidRPr="009E4333" w:rsidRDefault="000C23F4" w:rsidP="00F00E8D">
      <w:pPr>
        <w:pStyle w:val="ListParagraph"/>
        <w:numPr>
          <w:ilvl w:val="0"/>
          <w:numId w:val="14"/>
        </w:numPr>
        <w:spacing w:after="0" w:line="360" w:lineRule="auto"/>
        <w:ind w:left="546" w:hanging="546"/>
        <w:jc w:val="both"/>
        <w:rPr>
          <w:bCs/>
          <w:lang w:val="vi-VN"/>
        </w:rPr>
      </w:pPr>
      <w:bookmarkStart w:id="528" w:name="_Ref492735521"/>
      <w:r w:rsidRPr="009E4333">
        <w:rPr>
          <w:b/>
          <w:lang w:val="vi-VN"/>
        </w:rPr>
        <w:t>Hồ Hữu Lương</w:t>
      </w:r>
      <w:r w:rsidRPr="009E4333">
        <w:rPr>
          <w:lang w:val="vi-VN"/>
        </w:rPr>
        <w:t xml:space="preserve"> (2012), </w:t>
      </w:r>
      <w:r w:rsidRPr="009E4333">
        <w:rPr>
          <w:i/>
          <w:lang w:val="vi-VN"/>
        </w:rPr>
        <w:t>Đau thắt lưng và thoát vị đĩa đệm</w:t>
      </w:r>
      <w:r w:rsidRPr="009E4333">
        <w:rPr>
          <w:lang w:val="vi-VN"/>
        </w:rPr>
        <w:t xml:space="preserve">, Nhà xuất bản Y học, Hà Nội, </w:t>
      </w:r>
      <w:r w:rsidR="00C71228" w:rsidRPr="009E4333">
        <w:rPr>
          <w:lang w:val="vi-VN"/>
        </w:rPr>
        <w:t>tr</w:t>
      </w:r>
      <w:r w:rsidR="002A5EDE" w:rsidRPr="002A5EDE">
        <w:rPr>
          <w:lang w:val="vi-VN"/>
        </w:rPr>
        <w:t>.</w:t>
      </w:r>
      <w:r w:rsidR="00C71228" w:rsidRPr="009E4333">
        <w:rPr>
          <w:lang w:val="vi-VN"/>
        </w:rPr>
        <w:t xml:space="preserve"> </w:t>
      </w:r>
      <w:r w:rsidRPr="009E4333">
        <w:rPr>
          <w:lang w:val="vi-VN"/>
        </w:rPr>
        <w:t>51-72,78-88, 103-105.</w:t>
      </w:r>
      <w:bookmarkStart w:id="529" w:name="_Ref465421989"/>
      <w:bookmarkEnd w:id="526"/>
      <w:bookmarkEnd w:id="528"/>
    </w:p>
    <w:p w:rsidR="000C23F4" w:rsidRPr="009E4333" w:rsidRDefault="000C23F4" w:rsidP="00A02EDA">
      <w:pPr>
        <w:pStyle w:val="ListParagraph"/>
        <w:numPr>
          <w:ilvl w:val="0"/>
          <w:numId w:val="14"/>
        </w:numPr>
        <w:spacing w:after="0" w:line="360" w:lineRule="auto"/>
        <w:ind w:left="546" w:hanging="546"/>
        <w:jc w:val="both"/>
        <w:rPr>
          <w:bCs/>
          <w:lang w:val="vi-VN"/>
        </w:rPr>
      </w:pPr>
      <w:bookmarkStart w:id="530" w:name="_Ref491624496"/>
      <w:r w:rsidRPr="009E4333">
        <w:rPr>
          <w:b/>
          <w:bCs/>
          <w:color w:val="000000"/>
          <w:lang w:val="vi-VN"/>
        </w:rPr>
        <w:t>H</w:t>
      </w:r>
      <w:r w:rsidRPr="009E4333">
        <w:rPr>
          <w:rFonts w:cs="Arial"/>
          <w:b/>
          <w:bCs/>
          <w:color w:val="000000"/>
          <w:lang w:val="vi-VN"/>
        </w:rPr>
        <w:t>ồ</w:t>
      </w:r>
      <w:r w:rsidRPr="009E4333">
        <w:rPr>
          <w:rFonts w:cs=".VnTime"/>
          <w:b/>
          <w:bCs/>
          <w:color w:val="000000"/>
          <w:lang w:val="vi-VN"/>
        </w:rPr>
        <w:t xml:space="preserve"> H</w:t>
      </w:r>
      <w:r w:rsidRPr="009E4333">
        <w:rPr>
          <w:rFonts w:cs="Arial"/>
          <w:b/>
          <w:bCs/>
          <w:color w:val="000000"/>
          <w:lang w:val="vi-VN"/>
        </w:rPr>
        <w:t>ữ</w:t>
      </w:r>
      <w:r w:rsidRPr="009E4333">
        <w:rPr>
          <w:rFonts w:cs=".VnTime"/>
          <w:b/>
          <w:bCs/>
          <w:color w:val="000000"/>
          <w:lang w:val="vi-VN"/>
        </w:rPr>
        <w:t>u L</w:t>
      </w:r>
      <w:r w:rsidRPr="009E4333">
        <w:rPr>
          <w:rFonts w:cs="Arial"/>
          <w:b/>
          <w:bCs/>
          <w:color w:val="000000"/>
          <w:lang w:val="vi-VN"/>
        </w:rPr>
        <w:t>ươ</w:t>
      </w:r>
      <w:r w:rsidRPr="009E4333">
        <w:rPr>
          <w:rFonts w:cs=".VnTime"/>
          <w:b/>
          <w:bCs/>
          <w:color w:val="000000"/>
          <w:lang w:val="vi-VN"/>
        </w:rPr>
        <w:t xml:space="preserve">ng </w:t>
      </w:r>
      <w:r w:rsidRPr="009E4333">
        <w:rPr>
          <w:bCs/>
          <w:color w:val="000000"/>
          <w:lang w:val="vi-VN"/>
        </w:rPr>
        <w:t>(2015), “</w:t>
      </w:r>
      <w:r w:rsidRPr="009E4333">
        <w:rPr>
          <w:bCs/>
          <w:i/>
          <w:color w:val="000000"/>
          <w:lang w:val="vi-VN"/>
        </w:rPr>
        <w:t>Thực hành lâm sàng thần kinh học”,</w:t>
      </w:r>
      <w:r w:rsidR="008A0D59" w:rsidRPr="009E4333">
        <w:rPr>
          <w:bCs/>
          <w:i/>
          <w:color w:val="000000"/>
          <w:lang w:val="vi-VN"/>
        </w:rPr>
        <w:t xml:space="preserve"> </w:t>
      </w:r>
      <w:r w:rsidRPr="009E4333">
        <w:rPr>
          <w:color w:val="000000"/>
          <w:lang w:val="vi-VN"/>
        </w:rPr>
        <w:t>Nhà xuất bản Y học, tr</w:t>
      </w:r>
      <w:r w:rsidR="002A5EDE" w:rsidRPr="002A5EDE">
        <w:rPr>
          <w:color w:val="000000"/>
          <w:lang w:val="vi-VN"/>
        </w:rPr>
        <w:t>.</w:t>
      </w:r>
      <w:r w:rsidRPr="009E4333">
        <w:rPr>
          <w:color w:val="000000"/>
          <w:lang w:val="vi-VN"/>
        </w:rPr>
        <w:t xml:space="preserve"> 364 – 390.</w:t>
      </w:r>
      <w:bookmarkEnd w:id="529"/>
      <w:bookmarkEnd w:id="530"/>
    </w:p>
    <w:p w:rsidR="000C23F4" w:rsidRPr="009E4333" w:rsidRDefault="000C23F4" w:rsidP="00A02EDA">
      <w:pPr>
        <w:pStyle w:val="BodyText3"/>
        <w:numPr>
          <w:ilvl w:val="0"/>
          <w:numId w:val="14"/>
        </w:numPr>
        <w:spacing w:before="0"/>
        <w:ind w:left="546" w:hanging="546"/>
        <w:rPr>
          <w:spacing w:val="0"/>
          <w:lang w:val="vi-VN"/>
        </w:rPr>
      </w:pPr>
      <w:bookmarkStart w:id="531" w:name="_Ref390702348"/>
      <w:r w:rsidRPr="009E4333">
        <w:rPr>
          <w:b/>
          <w:bCs/>
          <w:spacing w:val="0"/>
          <w:lang w:val="vi-VN"/>
        </w:rPr>
        <w:t>Đoàn Hải Nam</w:t>
      </w:r>
      <w:r w:rsidRPr="009E4333">
        <w:rPr>
          <w:spacing w:val="0"/>
          <w:lang w:val="vi-VN"/>
        </w:rPr>
        <w:t xml:space="preserve"> (2003), Đánh giá tác dụng của điện châm huyệt Ủy trung và Giáp tích thắt lưng (L1 - L5) trong điều trị chứng yêu thố</w:t>
      </w:r>
      <w:r w:rsidR="000207BC" w:rsidRPr="009E4333">
        <w:rPr>
          <w:spacing w:val="0"/>
          <w:lang w:val="vi-VN"/>
        </w:rPr>
        <w:t xml:space="preserve">ng </w:t>
      </w:r>
      <w:r w:rsidRPr="009E4333">
        <w:rPr>
          <w:spacing w:val="0"/>
          <w:lang w:val="vi-VN"/>
        </w:rPr>
        <w:t>thể hàn thấp, Luận văn thạc sỹ y học,</w:t>
      </w:r>
      <w:r w:rsidR="007E7F7E" w:rsidRPr="007E7F7E">
        <w:rPr>
          <w:spacing w:val="0"/>
          <w:lang w:val="vi-VN"/>
        </w:rPr>
        <w:t xml:space="preserve"> </w:t>
      </w:r>
      <w:r w:rsidRPr="009E4333">
        <w:rPr>
          <w:spacing w:val="0"/>
          <w:lang w:val="vi-VN"/>
        </w:rPr>
        <w:t>Trường Đại học Y Hà Nội.</w:t>
      </w:r>
      <w:bookmarkEnd w:id="531"/>
    </w:p>
    <w:p w:rsidR="000C23F4" w:rsidRPr="009E4333" w:rsidRDefault="000C23F4" w:rsidP="00A02EDA">
      <w:pPr>
        <w:pStyle w:val="BodyText3"/>
        <w:numPr>
          <w:ilvl w:val="0"/>
          <w:numId w:val="14"/>
        </w:numPr>
        <w:spacing w:before="0"/>
        <w:ind w:left="546" w:hanging="546"/>
        <w:rPr>
          <w:spacing w:val="0"/>
          <w:lang w:val="vi-VN"/>
        </w:rPr>
      </w:pPr>
      <w:bookmarkStart w:id="532" w:name="_Ref488871509"/>
      <w:r w:rsidRPr="009E4333">
        <w:rPr>
          <w:b/>
          <w:spacing w:val="0"/>
          <w:lang w:val="vi-VN"/>
        </w:rPr>
        <w:t xml:space="preserve">Nguyễn Xuân Nghiêm và cộng sự </w:t>
      </w:r>
      <w:r w:rsidRPr="009E4333">
        <w:rPr>
          <w:spacing w:val="0"/>
          <w:lang w:val="vi-VN"/>
        </w:rPr>
        <w:t xml:space="preserve">(2002), </w:t>
      </w:r>
      <w:r w:rsidRPr="009E4333">
        <w:rPr>
          <w:i/>
          <w:spacing w:val="0"/>
          <w:lang w:val="vi-VN"/>
        </w:rPr>
        <w:t>“Vật lý trị liệu phục hồi chức năng”</w:t>
      </w:r>
      <w:r w:rsidRPr="009E4333">
        <w:rPr>
          <w:spacing w:val="0"/>
          <w:lang w:val="vi-VN"/>
        </w:rPr>
        <w:t>, NXB Y Học Hà Nội.</w:t>
      </w:r>
      <w:bookmarkStart w:id="533" w:name="_Ref488870294"/>
      <w:bookmarkEnd w:id="532"/>
    </w:p>
    <w:p w:rsidR="00C122FF" w:rsidRPr="009E4333" w:rsidRDefault="00C122FF" w:rsidP="00F00E8D">
      <w:pPr>
        <w:pStyle w:val="ListParagraph"/>
        <w:numPr>
          <w:ilvl w:val="0"/>
          <w:numId w:val="14"/>
        </w:numPr>
        <w:spacing w:after="0" w:line="360" w:lineRule="auto"/>
        <w:ind w:left="540" w:hanging="540"/>
        <w:rPr>
          <w:lang w:val="vi-VN"/>
        </w:rPr>
      </w:pPr>
      <w:bookmarkStart w:id="534" w:name="_Ref492917428"/>
      <w:r w:rsidRPr="009E4333">
        <w:rPr>
          <w:b/>
          <w:lang w:val="vi-VN"/>
        </w:rPr>
        <w:t xml:space="preserve">Lưu Trường Giang </w:t>
      </w:r>
      <w:r w:rsidRPr="009E4333">
        <w:rPr>
          <w:lang w:val="vi-VN"/>
        </w:rPr>
        <w:t>(2002), “</w:t>
      </w:r>
      <w:r w:rsidRPr="009E4333">
        <w:rPr>
          <w:i/>
          <w:lang w:val="vi-VN"/>
        </w:rPr>
        <w:t>Mồi ngải cứu trị bệnh thường gặp</w:t>
      </w:r>
      <w:r w:rsidRPr="009E4333">
        <w:rPr>
          <w:lang w:val="vi-VN"/>
        </w:rPr>
        <w:t>”, Nhà xuất bản văn hoá thông tin</w:t>
      </w:r>
      <w:r w:rsidR="008A0D59" w:rsidRPr="009E4333">
        <w:rPr>
          <w:lang w:val="vi-VN"/>
        </w:rPr>
        <w:t>,</w:t>
      </w:r>
      <w:r w:rsidRPr="009E4333">
        <w:rPr>
          <w:lang w:val="vi-VN"/>
        </w:rPr>
        <w:t xml:space="preserve"> Hà Nội.</w:t>
      </w:r>
      <w:bookmarkEnd w:id="534"/>
    </w:p>
    <w:p w:rsidR="000C23F4" w:rsidRPr="009E4333" w:rsidRDefault="000C23F4" w:rsidP="00F00E8D">
      <w:pPr>
        <w:pStyle w:val="BodyText3"/>
        <w:numPr>
          <w:ilvl w:val="0"/>
          <w:numId w:val="14"/>
        </w:numPr>
        <w:spacing w:before="0"/>
        <w:ind w:left="546" w:hanging="546"/>
        <w:rPr>
          <w:spacing w:val="0"/>
          <w:lang w:val="vi-VN"/>
        </w:rPr>
      </w:pPr>
      <w:bookmarkStart w:id="535" w:name="_Ref492796595"/>
      <w:r w:rsidRPr="009E4333">
        <w:rPr>
          <w:b/>
          <w:spacing w:val="0"/>
          <w:lang w:val="vi-VN"/>
        </w:rPr>
        <w:t>NXB Y học</w:t>
      </w:r>
      <w:r w:rsidRPr="009E4333">
        <w:rPr>
          <w:spacing w:val="0"/>
          <w:lang w:val="vi-VN"/>
        </w:rPr>
        <w:t xml:space="preserve"> (2006) </w:t>
      </w:r>
      <w:r w:rsidRPr="009E4333">
        <w:rPr>
          <w:i/>
          <w:spacing w:val="0"/>
          <w:lang w:val="vi-VN"/>
        </w:rPr>
        <w:t>“Giải phẫu người”</w:t>
      </w:r>
      <w:r w:rsidRPr="009E4333">
        <w:rPr>
          <w:spacing w:val="0"/>
          <w:lang w:val="vi-VN"/>
        </w:rPr>
        <w:t xml:space="preserve">, Bộ môn giải phẫu trường đại học Y Hà Nội, </w:t>
      </w:r>
      <w:r w:rsidR="002A5EDE" w:rsidRPr="002A5EDE">
        <w:rPr>
          <w:spacing w:val="0"/>
          <w:lang w:val="vi-VN"/>
        </w:rPr>
        <w:t xml:space="preserve">tr. </w:t>
      </w:r>
      <w:r w:rsidRPr="009E4333">
        <w:rPr>
          <w:spacing w:val="0"/>
          <w:lang w:val="vi-VN"/>
        </w:rPr>
        <w:t>402-405.</w:t>
      </w:r>
      <w:bookmarkStart w:id="536" w:name="_Ref465421556"/>
      <w:bookmarkStart w:id="537" w:name="_Ref431833543"/>
      <w:bookmarkEnd w:id="533"/>
      <w:bookmarkEnd w:id="535"/>
    </w:p>
    <w:p w:rsidR="000C23F4" w:rsidRPr="009E4333" w:rsidRDefault="000C23F4" w:rsidP="00A02EDA">
      <w:pPr>
        <w:pStyle w:val="BodyText3"/>
        <w:numPr>
          <w:ilvl w:val="0"/>
          <w:numId w:val="14"/>
        </w:numPr>
        <w:spacing w:before="0"/>
        <w:ind w:left="546" w:hanging="546"/>
        <w:rPr>
          <w:spacing w:val="0"/>
          <w:lang w:val="vi-VN"/>
        </w:rPr>
      </w:pPr>
      <w:bookmarkStart w:id="538" w:name="_Ref491624542"/>
      <w:r w:rsidRPr="009E4333">
        <w:rPr>
          <w:b/>
          <w:bCs/>
          <w:color w:val="000000"/>
          <w:spacing w:val="0"/>
          <w:lang w:val="vi-VN" w:eastAsia="zh-CN"/>
        </w:rPr>
        <w:t>Lê Quý Ng</w:t>
      </w:r>
      <w:r w:rsidRPr="009E4333">
        <w:rPr>
          <w:rFonts w:cs="Arial"/>
          <w:b/>
          <w:bCs/>
          <w:color w:val="000000"/>
          <w:spacing w:val="0"/>
          <w:lang w:val="vi-VN" w:eastAsia="zh-CN"/>
        </w:rPr>
        <w:t>ư</w:t>
      </w:r>
      <w:r w:rsidRPr="009E4333">
        <w:rPr>
          <w:rFonts w:cs=".VnTime"/>
          <w:b/>
          <w:bCs/>
          <w:color w:val="000000"/>
          <w:spacing w:val="0"/>
          <w:lang w:val="vi-VN" w:eastAsia="zh-CN"/>
        </w:rPr>
        <w:t xml:space="preserve">u </w:t>
      </w:r>
      <w:r w:rsidRPr="009E4333">
        <w:rPr>
          <w:bCs/>
          <w:color w:val="000000"/>
          <w:spacing w:val="0"/>
          <w:lang w:val="vi-VN" w:eastAsia="zh-CN"/>
        </w:rPr>
        <w:t>(1992)</w:t>
      </w:r>
      <w:r w:rsidRPr="009E4333">
        <w:rPr>
          <w:color w:val="000000"/>
          <w:spacing w:val="0"/>
          <w:lang w:val="vi-VN" w:eastAsia="zh-CN"/>
        </w:rPr>
        <w:t>, “</w:t>
      </w:r>
      <w:r w:rsidRPr="009E4333">
        <w:rPr>
          <w:i/>
          <w:iCs/>
          <w:color w:val="000000"/>
          <w:spacing w:val="0"/>
          <w:lang w:val="vi-VN" w:eastAsia="zh-CN"/>
        </w:rPr>
        <w:t xml:space="preserve">Danh từ huyệt vị châm cứu”, </w:t>
      </w:r>
      <w:r w:rsidRPr="009E4333">
        <w:rPr>
          <w:color w:val="000000"/>
          <w:spacing w:val="0"/>
          <w:lang w:val="vi-VN" w:eastAsia="zh-CN"/>
        </w:rPr>
        <w:t>Hội Y học cổ truyền thành phố Hồ Chí Minh.</w:t>
      </w:r>
      <w:bookmarkEnd w:id="536"/>
      <w:bookmarkEnd w:id="538"/>
    </w:p>
    <w:p w:rsidR="000C23F4" w:rsidRPr="009E4333" w:rsidRDefault="000C23F4" w:rsidP="00A02EDA">
      <w:pPr>
        <w:pStyle w:val="BodyText3"/>
        <w:numPr>
          <w:ilvl w:val="0"/>
          <w:numId w:val="14"/>
        </w:numPr>
        <w:spacing w:before="0"/>
        <w:ind w:left="546" w:hanging="546"/>
        <w:rPr>
          <w:spacing w:val="0"/>
          <w:lang w:val="vi-VN"/>
        </w:rPr>
      </w:pPr>
      <w:bookmarkStart w:id="539" w:name="_Ref491624720"/>
      <w:r w:rsidRPr="009E4333">
        <w:rPr>
          <w:b/>
          <w:color w:val="000000"/>
          <w:spacing w:val="0"/>
          <w:lang w:val="vi-VN"/>
        </w:rPr>
        <w:t>Nguyễn Bá Quang</w:t>
      </w:r>
      <w:r w:rsidRPr="009E4333">
        <w:rPr>
          <w:color w:val="000000"/>
          <w:spacing w:val="0"/>
          <w:lang w:val="vi-VN"/>
        </w:rPr>
        <w:t xml:space="preserve"> (2000), “</w:t>
      </w:r>
      <w:r w:rsidRPr="009E4333">
        <w:rPr>
          <w:i/>
          <w:color w:val="000000"/>
          <w:spacing w:val="0"/>
          <w:lang w:val="vi-VN"/>
        </w:rPr>
        <w:t>Châm tê kết hợp thuốc hỗ trợ trong phẫu thuật bướu tuyến giáp</w:t>
      </w:r>
      <w:r w:rsidRPr="009E4333">
        <w:rPr>
          <w:color w:val="000000"/>
          <w:spacing w:val="0"/>
          <w:lang w:val="vi-VN"/>
        </w:rPr>
        <w:t xml:space="preserve">”, luận án Tiến sĩ y học. </w:t>
      </w:r>
      <w:r w:rsidRPr="009E4333">
        <w:rPr>
          <w:color w:val="000000"/>
          <w:spacing w:val="0"/>
          <w:lang w:val="de-DE"/>
        </w:rPr>
        <w:t>Học viện Quân y. tr 13-85.</w:t>
      </w:r>
      <w:bookmarkEnd w:id="539"/>
    </w:p>
    <w:p w:rsidR="000C23F4" w:rsidRPr="009E4333" w:rsidRDefault="000C23F4" w:rsidP="00A02EDA">
      <w:pPr>
        <w:pStyle w:val="BodyText3"/>
        <w:numPr>
          <w:ilvl w:val="0"/>
          <w:numId w:val="14"/>
        </w:numPr>
        <w:spacing w:before="0"/>
        <w:ind w:left="546" w:hanging="546"/>
        <w:rPr>
          <w:spacing w:val="-4"/>
          <w:lang w:val="vi-VN"/>
        </w:rPr>
      </w:pPr>
      <w:bookmarkStart w:id="540" w:name="_Ref488872003"/>
      <w:r w:rsidRPr="009E4333">
        <w:rPr>
          <w:b/>
          <w:spacing w:val="-4"/>
          <w:lang w:val="vi-VN"/>
        </w:rPr>
        <w:t>Nguyễn Bá Quang</w:t>
      </w:r>
      <w:r w:rsidRPr="009E4333">
        <w:rPr>
          <w:spacing w:val="-4"/>
          <w:lang w:val="vi-VN"/>
        </w:rPr>
        <w:t xml:space="preserve"> (2009), “</w:t>
      </w:r>
      <w:r w:rsidRPr="009E4333">
        <w:rPr>
          <w:i/>
          <w:spacing w:val="-4"/>
          <w:lang w:val="vi-VN"/>
        </w:rPr>
        <w:t>Nghiên cứu tác dụng của điện châm trong điều trị đau thắt lưng thể phong hàn thấp</w:t>
      </w:r>
      <w:r w:rsidRPr="009E4333">
        <w:rPr>
          <w:spacing w:val="-4"/>
          <w:lang w:val="vi-VN"/>
        </w:rPr>
        <w:t>”, Tạp chí y học thực hành,7,</w:t>
      </w:r>
      <w:r w:rsidR="00C71228" w:rsidRPr="009E4333">
        <w:rPr>
          <w:spacing w:val="-4"/>
          <w:lang w:val="vi-VN"/>
        </w:rPr>
        <w:t xml:space="preserve"> tr </w:t>
      </w:r>
      <w:r w:rsidRPr="009E4333">
        <w:rPr>
          <w:spacing w:val="-4"/>
          <w:lang w:val="vi-VN"/>
        </w:rPr>
        <w:t>13-16.</w:t>
      </w:r>
      <w:bookmarkEnd w:id="537"/>
      <w:bookmarkEnd w:id="540"/>
    </w:p>
    <w:p w:rsidR="000C23F4" w:rsidRPr="009E4333" w:rsidRDefault="000C23F4" w:rsidP="00A02EDA">
      <w:pPr>
        <w:pStyle w:val="ListParagraph"/>
        <w:numPr>
          <w:ilvl w:val="0"/>
          <w:numId w:val="14"/>
        </w:numPr>
        <w:spacing w:after="0" w:line="360" w:lineRule="auto"/>
        <w:ind w:left="546" w:hanging="546"/>
        <w:jc w:val="both"/>
        <w:rPr>
          <w:lang w:val="vi-VN"/>
        </w:rPr>
      </w:pPr>
      <w:bookmarkStart w:id="541" w:name="_Ref488870258"/>
      <w:r w:rsidRPr="009E4333">
        <w:rPr>
          <w:b/>
          <w:bCs/>
          <w:color w:val="000000"/>
          <w:lang w:val="vi-VN"/>
        </w:rPr>
        <w:t>Nguyễn Quang Quyền</w:t>
      </w:r>
      <w:r w:rsidRPr="009E4333">
        <w:rPr>
          <w:color w:val="000000"/>
          <w:lang w:val="vi-VN"/>
        </w:rPr>
        <w:t>(2004</w:t>
      </w:r>
      <w:r w:rsidRPr="009E4333">
        <w:rPr>
          <w:bCs/>
          <w:color w:val="000000"/>
          <w:lang w:val="vi-VN"/>
        </w:rPr>
        <w:t>),</w:t>
      </w:r>
      <w:r w:rsidRPr="009E4333">
        <w:rPr>
          <w:b/>
          <w:bCs/>
          <w:color w:val="000000"/>
          <w:lang w:val="vi-VN"/>
        </w:rPr>
        <w:t xml:space="preserve"> “</w:t>
      </w:r>
      <w:r w:rsidRPr="009E4333">
        <w:rPr>
          <w:i/>
          <w:iCs/>
          <w:color w:val="000000"/>
          <w:lang w:val="vi-VN"/>
        </w:rPr>
        <w:t>Atlas giải phẫu người”</w:t>
      </w:r>
      <w:r w:rsidRPr="009E4333">
        <w:rPr>
          <w:b/>
          <w:bCs/>
          <w:color w:val="000000"/>
          <w:lang w:val="vi-VN"/>
        </w:rPr>
        <w:t xml:space="preserve">, </w:t>
      </w:r>
      <w:r w:rsidRPr="009E4333">
        <w:rPr>
          <w:color w:val="000000"/>
          <w:lang w:val="vi-VN"/>
        </w:rPr>
        <w:t>Nhà xuất bản Y học Hà Nội, tr</w:t>
      </w:r>
      <w:r w:rsidR="002A5EDE" w:rsidRPr="002A5EDE">
        <w:rPr>
          <w:color w:val="000000"/>
          <w:lang w:val="vi-VN"/>
        </w:rPr>
        <w:t>.</w:t>
      </w:r>
      <w:r w:rsidRPr="009E4333">
        <w:rPr>
          <w:color w:val="000000"/>
          <w:lang w:val="vi-VN"/>
        </w:rPr>
        <w:t xml:space="preserve"> 160.</w:t>
      </w:r>
      <w:bookmarkEnd w:id="541"/>
    </w:p>
    <w:p w:rsidR="000C23F4" w:rsidRPr="009E4333" w:rsidRDefault="000C23F4" w:rsidP="00A02EDA">
      <w:pPr>
        <w:pStyle w:val="ListParagraph"/>
        <w:numPr>
          <w:ilvl w:val="0"/>
          <w:numId w:val="14"/>
        </w:numPr>
        <w:spacing w:after="0" w:line="360" w:lineRule="auto"/>
        <w:ind w:left="546" w:hanging="546"/>
        <w:contextualSpacing/>
        <w:jc w:val="both"/>
        <w:rPr>
          <w:color w:val="000000"/>
          <w:lang w:val="vi-VN"/>
        </w:rPr>
      </w:pPr>
      <w:bookmarkStart w:id="542" w:name="_Ref488870269"/>
      <w:r w:rsidRPr="009E4333">
        <w:rPr>
          <w:b/>
          <w:bCs/>
          <w:color w:val="000000"/>
          <w:lang w:val="vi-VN"/>
        </w:rPr>
        <w:lastRenderedPageBreak/>
        <w:t>Nguyễn Quang Quyền</w:t>
      </w:r>
      <w:r w:rsidRPr="009E4333">
        <w:rPr>
          <w:color w:val="000000"/>
          <w:lang w:val="vi-VN"/>
        </w:rPr>
        <w:t xml:space="preserve"> (2007), “</w:t>
      </w:r>
      <w:r w:rsidRPr="009E4333">
        <w:rPr>
          <w:i/>
          <w:iCs/>
          <w:color w:val="000000"/>
          <w:lang w:val="vi-VN"/>
        </w:rPr>
        <w:t>Bài giảng giải phẫu học”</w:t>
      </w:r>
      <w:r w:rsidRPr="009E4333">
        <w:rPr>
          <w:color w:val="000000"/>
          <w:lang w:val="vi-VN"/>
        </w:rPr>
        <w:t>, tập II, Nhà xuất bản Y học Hà Nội, tr 22 – 23.</w:t>
      </w:r>
      <w:bookmarkEnd w:id="542"/>
    </w:p>
    <w:p w:rsidR="000C23F4" w:rsidRPr="009E4333" w:rsidRDefault="000C23F4" w:rsidP="00A02EDA">
      <w:pPr>
        <w:pStyle w:val="BodyText3"/>
        <w:numPr>
          <w:ilvl w:val="0"/>
          <w:numId w:val="14"/>
        </w:numPr>
        <w:spacing w:before="0"/>
        <w:ind w:left="546" w:hanging="546"/>
        <w:rPr>
          <w:spacing w:val="0"/>
          <w:lang w:val="vi-VN"/>
        </w:rPr>
      </w:pPr>
      <w:bookmarkStart w:id="543" w:name="_Ref390702327"/>
      <w:r w:rsidRPr="009E4333">
        <w:rPr>
          <w:b/>
          <w:bCs/>
          <w:spacing w:val="0"/>
          <w:lang w:val="vi-VN"/>
        </w:rPr>
        <w:t>Nguyễn Châu Quỳnh</w:t>
      </w:r>
      <w:r w:rsidRPr="009E4333">
        <w:rPr>
          <w:spacing w:val="0"/>
          <w:lang w:val="vi-VN"/>
        </w:rPr>
        <w:t xml:space="preserve"> (1994), Báo cáo hồi cứu điều trị đau lưng tại Khoa Châm cứu dưỡng sinh Viện Y học cổ truyền Việt Nam, </w:t>
      </w:r>
      <w:r w:rsidRPr="009E4333">
        <w:rPr>
          <w:iCs/>
          <w:spacing w:val="0"/>
          <w:lang w:val="vi-VN"/>
        </w:rPr>
        <w:t>Tạp chí Y học Việt Nam</w:t>
      </w:r>
      <w:r w:rsidRPr="009E4333">
        <w:rPr>
          <w:spacing w:val="0"/>
          <w:lang w:val="vi-VN"/>
        </w:rPr>
        <w:t>, số 12, tr 22-28.</w:t>
      </w:r>
      <w:bookmarkEnd w:id="543"/>
    </w:p>
    <w:p w:rsidR="000C23F4" w:rsidRPr="009E4333" w:rsidRDefault="000C23F4" w:rsidP="00A02EDA">
      <w:pPr>
        <w:pStyle w:val="ListParagraph"/>
        <w:numPr>
          <w:ilvl w:val="0"/>
          <w:numId w:val="14"/>
        </w:numPr>
        <w:spacing w:after="0" w:line="360" w:lineRule="auto"/>
        <w:ind w:left="546" w:hanging="546"/>
        <w:jc w:val="both"/>
        <w:rPr>
          <w:bCs/>
          <w:lang w:val="vi-VN"/>
        </w:rPr>
      </w:pPr>
      <w:bookmarkStart w:id="544" w:name="_Ref488844959"/>
      <w:r w:rsidRPr="009E4333">
        <w:rPr>
          <w:b/>
          <w:bCs/>
          <w:lang w:val="vi-VN"/>
        </w:rPr>
        <w:t>Tổng hội y học hội thấp khớp học Việt</w:t>
      </w:r>
      <w:r w:rsidR="00EF510D" w:rsidRPr="00EF510D">
        <w:rPr>
          <w:b/>
          <w:bCs/>
          <w:lang w:val="vi-VN"/>
        </w:rPr>
        <w:t xml:space="preserve"> </w:t>
      </w:r>
      <w:r w:rsidRPr="009E4333">
        <w:rPr>
          <w:b/>
          <w:bCs/>
          <w:lang w:val="vi-VN"/>
        </w:rPr>
        <w:t>Nam</w:t>
      </w:r>
      <w:r w:rsidRPr="009E4333">
        <w:rPr>
          <w:bCs/>
          <w:lang w:val="vi-VN"/>
        </w:rPr>
        <w:t xml:space="preserve"> (2012), “</w:t>
      </w:r>
      <w:r w:rsidRPr="009E4333">
        <w:rPr>
          <w:bCs/>
          <w:i/>
          <w:lang w:val="vi-VN"/>
        </w:rPr>
        <w:t xml:space="preserve">Phác đồ chẩn đoán và điều trị các bệnh cơ xương khớp thường gặp”, </w:t>
      </w:r>
      <w:r w:rsidRPr="009E4333">
        <w:rPr>
          <w:bCs/>
          <w:lang w:val="vi-VN"/>
        </w:rPr>
        <w:t>Tài liệu khuyến cáo khớp học, Hà Nội, tr 205 - 210.</w:t>
      </w:r>
      <w:bookmarkEnd w:id="544"/>
    </w:p>
    <w:p w:rsidR="000C23F4" w:rsidRPr="00715FE6" w:rsidRDefault="000C23F4" w:rsidP="00A02EDA">
      <w:pPr>
        <w:pStyle w:val="BodyText3"/>
        <w:numPr>
          <w:ilvl w:val="0"/>
          <w:numId w:val="14"/>
        </w:numPr>
        <w:spacing w:before="0"/>
        <w:ind w:left="546" w:hanging="546"/>
        <w:rPr>
          <w:spacing w:val="-4"/>
          <w:lang w:val="vi-VN"/>
        </w:rPr>
      </w:pPr>
      <w:bookmarkStart w:id="545" w:name="_Ref488845008"/>
      <w:r w:rsidRPr="00715FE6">
        <w:rPr>
          <w:b/>
          <w:spacing w:val="-4"/>
          <w:lang w:val="vi-VN"/>
        </w:rPr>
        <w:t>Trường Đại học Y Hà Nội</w:t>
      </w:r>
      <w:r w:rsidRPr="00715FE6">
        <w:rPr>
          <w:spacing w:val="-4"/>
          <w:lang w:val="vi-VN"/>
        </w:rPr>
        <w:t xml:space="preserve">, </w:t>
      </w:r>
      <w:r w:rsidRPr="00715FE6">
        <w:rPr>
          <w:b/>
          <w:spacing w:val="-4"/>
          <w:lang w:val="vi-VN"/>
        </w:rPr>
        <w:t>Bộ môn Sinh lý học</w:t>
      </w:r>
      <w:r w:rsidRPr="00715FE6">
        <w:rPr>
          <w:spacing w:val="-4"/>
          <w:lang w:val="vi-VN"/>
        </w:rPr>
        <w:t xml:space="preserve"> (2008), “</w:t>
      </w:r>
      <w:r w:rsidRPr="00715FE6">
        <w:rPr>
          <w:i/>
          <w:spacing w:val="-4"/>
          <w:lang w:val="vi-VN"/>
        </w:rPr>
        <w:t>Sinh lý đau</w:t>
      </w:r>
      <w:r w:rsidRPr="00715FE6">
        <w:rPr>
          <w:spacing w:val="-4"/>
          <w:lang w:val="vi-VN"/>
        </w:rPr>
        <w:t>”,  Chuyên đề sinh lý học, dùng cho đối tượng sau đại học (Hệ nội), tr112-127.</w:t>
      </w:r>
      <w:bookmarkEnd w:id="545"/>
    </w:p>
    <w:p w:rsidR="000C23F4" w:rsidRPr="00715FE6" w:rsidRDefault="000C23F4" w:rsidP="00A02EDA">
      <w:pPr>
        <w:pStyle w:val="BodyText3"/>
        <w:numPr>
          <w:ilvl w:val="0"/>
          <w:numId w:val="14"/>
        </w:numPr>
        <w:spacing w:before="0"/>
        <w:ind w:left="546" w:hanging="546"/>
        <w:rPr>
          <w:spacing w:val="0"/>
          <w:lang w:val="vi-VN"/>
        </w:rPr>
      </w:pPr>
      <w:bookmarkStart w:id="546" w:name="_Ref488871473"/>
      <w:r w:rsidRPr="00715FE6">
        <w:rPr>
          <w:b/>
          <w:spacing w:val="0"/>
          <w:lang w:val="vi-VN"/>
        </w:rPr>
        <w:t>Nghiêm Hữu Thành</w:t>
      </w:r>
      <w:r w:rsidRPr="00715FE6">
        <w:rPr>
          <w:spacing w:val="0"/>
          <w:lang w:val="vi-VN"/>
        </w:rPr>
        <w:t xml:space="preserve"> (20</w:t>
      </w:r>
      <w:r w:rsidR="000C4AE5" w:rsidRPr="00715FE6">
        <w:rPr>
          <w:spacing w:val="0"/>
          <w:lang w:val="vi-VN"/>
        </w:rPr>
        <w:t>10</w:t>
      </w:r>
      <w:r w:rsidRPr="00715FE6">
        <w:rPr>
          <w:spacing w:val="0"/>
          <w:lang w:val="vi-VN"/>
        </w:rPr>
        <w:t>)</w:t>
      </w:r>
      <w:r w:rsidR="00631C39" w:rsidRPr="00715FE6">
        <w:rPr>
          <w:spacing w:val="0"/>
          <w:lang w:val="vi-VN"/>
        </w:rPr>
        <w:t xml:space="preserve">, </w:t>
      </w:r>
      <w:r w:rsidRPr="00715FE6">
        <w:rPr>
          <w:i/>
          <w:spacing w:val="0"/>
          <w:lang w:val="vi-VN"/>
        </w:rPr>
        <w:t>“</w:t>
      </w:r>
      <w:r w:rsidR="000C4AE5" w:rsidRPr="00715FE6">
        <w:rPr>
          <w:bCs/>
          <w:i/>
          <w:spacing w:val="0"/>
          <w:szCs w:val="26"/>
          <w:lang w:val="vi-VN" w:eastAsia="zh-CN"/>
        </w:rPr>
        <w:t>Nghiên cứu cơ sở khoa học của điện châm trong điều trị một số chứng đau</w:t>
      </w:r>
      <w:r w:rsidRPr="00715FE6">
        <w:rPr>
          <w:i/>
          <w:spacing w:val="0"/>
          <w:lang w:val="vi-VN"/>
        </w:rPr>
        <w:t>”,</w:t>
      </w:r>
      <w:r w:rsidR="000207BC" w:rsidRPr="00715FE6">
        <w:rPr>
          <w:i/>
          <w:spacing w:val="0"/>
          <w:lang w:val="vi-VN"/>
        </w:rPr>
        <w:t xml:space="preserve"> </w:t>
      </w:r>
      <w:r w:rsidR="000C4AE5" w:rsidRPr="00715FE6">
        <w:rPr>
          <w:bCs/>
          <w:spacing w:val="0"/>
          <w:szCs w:val="26"/>
          <w:lang w:val="vi-VN" w:eastAsia="zh-CN"/>
        </w:rPr>
        <w:t>Đề tài khoa học cấp Nhà nước mã số KC10-30/06.10</w:t>
      </w:r>
      <w:r w:rsidR="000C4AE5" w:rsidRPr="00715FE6">
        <w:rPr>
          <w:spacing w:val="0"/>
          <w:lang w:val="vi-VN"/>
        </w:rPr>
        <w:t>, tr. 120- 14</w:t>
      </w:r>
      <w:r w:rsidRPr="00715FE6">
        <w:rPr>
          <w:spacing w:val="0"/>
          <w:lang w:val="vi-VN"/>
        </w:rPr>
        <w:t>0.</w:t>
      </w:r>
      <w:bookmarkStart w:id="547" w:name="_Ref465422557"/>
      <w:bookmarkEnd w:id="546"/>
    </w:p>
    <w:p w:rsidR="000C23F4" w:rsidRPr="00715FE6" w:rsidRDefault="000C23F4" w:rsidP="00A02EDA">
      <w:pPr>
        <w:pStyle w:val="BodyText3"/>
        <w:numPr>
          <w:ilvl w:val="0"/>
          <w:numId w:val="14"/>
        </w:numPr>
        <w:spacing w:before="0"/>
        <w:ind w:left="546" w:hanging="546"/>
        <w:rPr>
          <w:spacing w:val="0"/>
          <w:lang w:val="vi-VN"/>
        </w:rPr>
      </w:pPr>
      <w:bookmarkStart w:id="548" w:name="_Ref492736751"/>
      <w:r w:rsidRPr="00715FE6">
        <w:rPr>
          <w:b/>
          <w:bCs/>
          <w:color w:val="000000"/>
          <w:spacing w:val="0"/>
          <w:lang w:val="vi-VN" w:eastAsia="zh-CN"/>
        </w:rPr>
        <w:t>Nghiêm H</w:t>
      </w:r>
      <w:r w:rsidRPr="00715FE6">
        <w:rPr>
          <w:rFonts w:cs="Arial"/>
          <w:b/>
          <w:bCs/>
          <w:color w:val="000000"/>
          <w:spacing w:val="0"/>
          <w:lang w:val="vi-VN" w:eastAsia="zh-CN"/>
        </w:rPr>
        <w:t>ữ</w:t>
      </w:r>
      <w:r w:rsidRPr="00715FE6">
        <w:rPr>
          <w:rFonts w:cs=".VnTime"/>
          <w:b/>
          <w:bCs/>
          <w:color w:val="000000"/>
          <w:spacing w:val="0"/>
          <w:lang w:val="vi-VN" w:eastAsia="zh-CN"/>
        </w:rPr>
        <w:t xml:space="preserve">u Thành </w:t>
      </w:r>
      <w:r w:rsidRPr="00715FE6">
        <w:rPr>
          <w:bCs/>
          <w:color w:val="000000"/>
          <w:spacing w:val="0"/>
          <w:lang w:val="vi-VN" w:eastAsia="zh-CN"/>
        </w:rPr>
        <w:t>(2010)</w:t>
      </w:r>
      <w:r w:rsidRPr="00715FE6">
        <w:rPr>
          <w:b/>
          <w:bCs/>
          <w:color w:val="000000"/>
          <w:spacing w:val="0"/>
          <w:lang w:val="vi-VN" w:eastAsia="zh-CN"/>
        </w:rPr>
        <w:t>,</w:t>
      </w:r>
      <w:r w:rsidRPr="00715FE6">
        <w:rPr>
          <w:i/>
          <w:color w:val="000000"/>
          <w:spacing w:val="0"/>
          <w:lang w:val="vi-VN" w:eastAsia="zh-CN"/>
        </w:rPr>
        <w:t xml:space="preserve"> “Những cơ sở khoa học của điện châm</w:t>
      </w:r>
      <w:r w:rsidR="000207BC" w:rsidRPr="00715FE6">
        <w:rPr>
          <w:i/>
          <w:color w:val="000000"/>
          <w:spacing w:val="0"/>
          <w:lang w:val="vi-VN" w:eastAsia="zh-CN"/>
        </w:rPr>
        <w:t xml:space="preserve"> </w:t>
      </w:r>
      <w:r w:rsidRPr="00715FE6">
        <w:rPr>
          <w:i/>
          <w:color w:val="000000"/>
          <w:spacing w:val="0"/>
          <w:lang w:val="vi-VN" w:eastAsia="zh-CN"/>
        </w:rPr>
        <w:t>-</w:t>
      </w:r>
      <w:r w:rsidR="000207BC" w:rsidRPr="00715FE6">
        <w:rPr>
          <w:i/>
          <w:color w:val="000000"/>
          <w:spacing w:val="0"/>
          <w:lang w:val="vi-VN" w:eastAsia="zh-CN"/>
        </w:rPr>
        <w:t xml:space="preserve"> </w:t>
      </w:r>
      <w:r w:rsidRPr="00715FE6">
        <w:rPr>
          <w:i/>
          <w:color w:val="000000"/>
          <w:spacing w:val="0"/>
          <w:lang w:val="vi-VN" w:eastAsia="zh-CN"/>
        </w:rPr>
        <w:t>bấm huyệt</w:t>
      </w:r>
      <w:r w:rsidR="000207BC" w:rsidRPr="00715FE6">
        <w:rPr>
          <w:i/>
          <w:color w:val="000000"/>
          <w:spacing w:val="0"/>
          <w:lang w:val="vi-VN" w:eastAsia="zh-CN"/>
        </w:rPr>
        <w:t xml:space="preserve"> </w:t>
      </w:r>
      <w:r w:rsidRPr="00715FE6">
        <w:rPr>
          <w:i/>
          <w:color w:val="000000"/>
          <w:spacing w:val="0"/>
          <w:lang w:val="vi-VN" w:eastAsia="zh-CN"/>
        </w:rPr>
        <w:t>-</w:t>
      </w:r>
      <w:r w:rsidR="000207BC" w:rsidRPr="00715FE6">
        <w:rPr>
          <w:i/>
          <w:color w:val="000000"/>
          <w:spacing w:val="0"/>
          <w:lang w:val="vi-VN" w:eastAsia="zh-CN"/>
        </w:rPr>
        <w:t xml:space="preserve"> </w:t>
      </w:r>
      <w:r w:rsidRPr="00715FE6">
        <w:rPr>
          <w:i/>
          <w:color w:val="000000"/>
          <w:spacing w:val="0"/>
          <w:lang w:val="vi-VN" w:eastAsia="zh-CN"/>
        </w:rPr>
        <w:t xml:space="preserve">tắm thuốc trong điều trị đau cột sống cổ và cột sống thắt lưng”, </w:t>
      </w:r>
      <w:r w:rsidRPr="00715FE6">
        <w:rPr>
          <w:color w:val="000000"/>
          <w:spacing w:val="0"/>
          <w:lang w:val="vi-VN" w:eastAsia="zh-CN"/>
        </w:rPr>
        <w:t>Hội thảo Điều trị đau cột sống cổ và cột sống thắt lưng, những tiến bộ của khoa học hiện đại và châm cứu, tr.6-17.</w:t>
      </w:r>
      <w:bookmarkEnd w:id="547"/>
      <w:bookmarkEnd w:id="548"/>
    </w:p>
    <w:p w:rsidR="000C23F4" w:rsidRPr="00715FE6" w:rsidRDefault="000C23F4" w:rsidP="00A02EDA">
      <w:pPr>
        <w:pStyle w:val="BodyText3"/>
        <w:numPr>
          <w:ilvl w:val="0"/>
          <w:numId w:val="14"/>
        </w:numPr>
        <w:spacing w:before="0"/>
        <w:ind w:left="546" w:hanging="546"/>
        <w:rPr>
          <w:spacing w:val="0"/>
          <w:lang w:val="vi-VN"/>
        </w:rPr>
      </w:pPr>
      <w:bookmarkStart w:id="549" w:name="_Ref488871560"/>
      <w:r w:rsidRPr="00715FE6">
        <w:rPr>
          <w:b/>
          <w:bCs/>
          <w:spacing w:val="0"/>
          <w:lang w:val="vi-VN"/>
        </w:rPr>
        <w:t xml:space="preserve">Nguyễn Tài Thu </w:t>
      </w:r>
      <w:r w:rsidRPr="00715FE6">
        <w:rPr>
          <w:spacing w:val="0"/>
          <w:lang w:val="vi-VN"/>
        </w:rPr>
        <w:t xml:space="preserve">(2013), “ </w:t>
      </w:r>
      <w:r w:rsidRPr="00715FE6">
        <w:rPr>
          <w:i/>
          <w:iCs/>
          <w:spacing w:val="0"/>
          <w:lang w:val="vi-VN"/>
        </w:rPr>
        <w:t xml:space="preserve">Tân châm </w:t>
      </w:r>
      <w:r w:rsidRPr="00715FE6">
        <w:rPr>
          <w:iCs/>
          <w:spacing w:val="0"/>
          <w:lang w:val="vi-VN"/>
        </w:rPr>
        <w:t>”</w:t>
      </w:r>
      <w:r w:rsidRPr="00715FE6">
        <w:rPr>
          <w:spacing w:val="0"/>
          <w:lang w:val="vi-VN"/>
        </w:rPr>
        <w:t>, NXB Thế Giới, tr 197-204.</w:t>
      </w:r>
      <w:bookmarkEnd w:id="549"/>
    </w:p>
    <w:p w:rsidR="000C23F4" w:rsidRPr="00715FE6" w:rsidRDefault="000C23F4" w:rsidP="00A02EDA">
      <w:pPr>
        <w:pStyle w:val="ListParagraph"/>
        <w:numPr>
          <w:ilvl w:val="0"/>
          <w:numId w:val="14"/>
        </w:numPr>
        <w:spacing w:after="0" w:line="360" w:lineRule="auto"/>
        <w:ind w:left="546" w:hanging="546"/>
        <w:jc w:val="both"/>
        <w:rPr>
          <w:bCs/>
          <w:lang w:val="vi-VN"/>
        </w:rPr>
      </w:pPr>
      <w:bookmarkStart w:id="550" w:name="_Ref488871402"/>
      <w:r w:rsidRPr="00715FE6">
        <w:rPr>
          <w:b/>
          <w:bCs/>
          <w:lang w:val="vi-VN"/>
        </w:rPr>
        <w:t>Nguyễn Tài Thu, Trần Thuý</w:t>
      </w:r>
      <w:r w:rsidRPr="00715FE6">
        <w:rPr>
          <w:bCs/>
          <w:lang w:val="vi-VN"/>
        </w:rPr>
        <w:t xml:space="preserve"> (1997), “</w:t>
      </w:r>
      <w:r w:rsidRPr="00715FE6">
        <w:rPr>
          <w:bCs/>
          <w:i/>
          <w:lang w:val="vi-VN"/>
        </w:rPr>
        <w:t>Châm cứu sau Đại học”</w:t>
      </w:r>
      <w:r w:rsidRPr="00715FE6">
        <w:rPr>
          <w:bCs/>
          <w:lang w:val="vi-VN"/>
        </w:rPr>
        <w:t>, Nhà xuất bản Y học, tr 246 – 248,</w:t>
      </w:r>
      <w:r w:rsidRPr="00715FE6">
        <w:rPr>
          <w:lang w:val="vi-VN"/>
        </w:rPr>
        <w:t>145-348.</w:t>
      </w:r>
      <w:bookmarkEnd w:id="550"/>
    </w:p>
    <w:p w:rsidR="000C23F4" w:rsidRPr="00715FE6" w:rsidRDefault="000C23F4" w:rsidP="00A02EDA">
      <w:pPr>
        <w:pStyle w:val="BodyText3"/>
        <w:numPr>
          <w:ilvl w:val="0"/>
          <w:numId w:val="14"/>
        </w:numPr>
        <w:spacing w:before="0"/>
        <w:ind w:left="546" w:hanging="546"/>
        <w:rPr>
          <w:spacing w:val="0"/>
          <w:lang w:val="vi-VN"/>
        </w:rPr>
      </w:pPr>
      <w:bookmarkStart w:id="551" w:name="_Ref488871670"/>
      <w:r w:rsidRPr="00715FE6">
        <w:rPr>
          <w:b/>
          <w:spacing w:val="0"/>
          <w:lang w:val="vi-VN"/>
        </w:rPr>
        <w:t>Lâm Tinh, Tuy Văn Phát</w:t>
      </w:r>
      <w:r w:rsidRPr="00715FE6">
        <w:rPr>
          <w:spacing w:val="0"/>
          <w:lang w:val="vi-VN"/>
        </w:rPr>
        <w:t xml:space="preserve"> (2003), “</w:t>
      </w:r>
      <w:r w:rsidRPr="00715FE6">
        <w:rPr>
          <w:i/>
          <w:spacing w:val="0"/>
          <w:lang w:val="vi-VN"/>
        </w:rPr>
        <w:t xml:space="preserve">Xoa bóp bấm huyệt và tăng cường sức khỏe”. </w:t>
      </w:r>
      <w:r w:rsidRPr="00715FE6">
        <w:rPr>
          <w:spacing w:val="0"/>
          <w:lang w:val="vi-VN"/>
        </w:rPr>
        <w:t>(Hà Kim Sinh dịch), Nhà xuất bản Thể dục thể thao, 375.</w:t>
      </w:r>
      <w:bookmarkEnd w:id="551"/>
    </w:p>
    <w:p w:rsidR="000C23F4" w:rsidRPr="00715FE6" w:rsidRDefault="000C23F4" w:rsidP="00A02EDA">
      <w:pPr>
        <w:pStyle w:val="BodyText3"/>
        <w:numPr>
          <w:ilvl w:val="0"/>
          <w:numId w:val="14"/>
        </w:numPr>
        <w:spacing w:before="0"/>
        <w:ind w:left="546" w:hanging="546"/>
        <w:rPr>
          <w:spacing w:val="0"/>
          <w:lang w:val="vi-VN"/>
        </w:rPr>
      </w:pPr>
      <w:bookmarkStart w:id="552" w:name="_Ref488871635"/>
      <w:r w:rsidRPr="00715FE6">
        <w:rPr>
          <w:b/>
          <w:spacing w:val="0"/>
          <w:lang w:val="vi-VN"/>
        </w:rPr>
        <w:t>Lê Hữu Trác</w:t>
      </w:r>
      <w:r w:rsidRPr="00715FE6">
        <w:rPr>
          <w:spacing w:val="0"/>
          <w:lang w:val="vi-VN"/>
        </w:rPr>
        <w:t xml:space="preserve"> (2008), </w:t>
      </w:r>
      <w:r w:rsidRPr="00715FE6">
        <w:rPr>
          <w:i/>
          <w:spacing w:val="0"/>
          <w:lang w:val="vi-VN"/>
        </w:rPr>
        <w:t>Hải Thượng Y tông tâm lĩnh</w:t>
      </w:r>
      <w:r w:rsidRPr="00715FE6">
        <w:rPr>
          <w:spacing w:val="0"/>
          <w:lang w:val="vi-VN"/>
        </w:rPr>
        <w:t>, Hội Y học Dân tộc Thành phố Hồ Chí Minh, 1,2,3,4,5,6.</w:t>
      </w:r>
      <w:bookmarkEnd w:id="552"/>
    </w:p>
    <w:p w:rsidR="000C23F4" w:rsidRPr="00715FE6" w:rsidRDefault="000C23F4" w:rsidP="00A02EDA">
      <w:pPr>
        <w:pStyle w:val="BodyText3"/>
        <w:numPr>
          <w:ilvl w:val="0"/>
          <w:numId w:val="14"/>
        </w:numPr>
        <w:spacing w:before="0"/>
        <w:ind w:left="546" w:hanging="546"/>
        <w:rPr>
          <w:spacing w:val="0"/>
          <w:lang w:val="vi-VN"/>
        </w:rPr>
      </w:pPr>
      <w:bookmarkStart w:id="553" w:name="_Ref488871678"/>
      <w:r w:rsidRPr="00715FE6">
        <w:rPr>
          <w:b/>
          <w:spacing w:val="0"/>
          <w:lang w:val="vi-VN"/>
        </w:rPr>
        <w:t>Chu Quốc Trường</w:t>
      </w:r>
      <w:r w:rsidRPr="00715FE6">
        <w:rPr>
          <w:spacing w:val="0"/>
          <w:lang w:val="vi-VN"/>
        </w:rPr>
        <w:t xml:space="preserve"> (1990), “</w:t>
      </w:r>
      <w:r w:rsidRPr="00715FE6">
        <w:rPr>
          <w:i/>
          <w:spacing w:val="0"/>
          <w:lang w:val="vi-VN"/>
        </w:rPr>
        <w:t>Bấm huyệt chữa bệnh”.</w:t>
      </w:r>
      <w:r w:rsidRPr="00715FE6">
        <w:rPr>
          <w:spacing w:val="0"/>
          <w:lang w:val="vi-VN"/>
        </w:rPr>
        <w:t xml:space="preserve"> Nhà xuất bản Quân đội nhân dân, </w:t>
      </w:r>
      <w:r w:rsidR="002A5EDE" w:rsidRPr="002A5EDE">
        <w:rPr>
          <w:spacing w:val="0"/>
          <w:lang w:val="vi-VN"/>
        </w:rPr>
        <w:t xml:space="preserve">tr. </w:t>
      </w:r>
      <w:r w:rsidRPr="00715FE6">
        <w:rPr>
          <w:spacing w:val="0"/>
          <w:lang w:val="vi-VN"/>
        </w:rPr>
        <w:t>45-87.</w:t>
      </w:r>
      <w:bookmarkEnd w:id="553"/>
    </w:p>
    <w:p w:rsidR="000C23F4" w:rsidRPr="00715FE6" w:rsidRDefault="000C23F4" w:rsidP="00A02EDA">
      <w:pPr>
        <w:pStyle w:val="BodyText3"/>
        <w:numPr>
          <w:ilvl w:val="0"/>
          <w:numId w:val="14"/>
        </w:numPr>
        <w:spacing w:before="0"/>
        <w:ind w:left="546" w:hanging="546"/>
        <w:rPr>
          <w:spacing w:val="0"/>
          <w:lang w:val="vi-VN"/>
        </w:rPr>
      </w:pPr>
      <w:bookmarkStart w:id="554" w:name="_Ref488871757"/>
      <w:r w:rsidRPr="00715FE6">
        <w:rPr>
          <w:b/>
          <w:spacing w:val="0"/>
          <w:lang w:val="vi-VN"/>
        </w:rPr>
        <w:lastRenderedPageBreak/>
        <w:t>Chu Quốc Trường</w:t>
      </w:r>
      <w:r w:rsidRPr="00715FE6">
        <w:rPr>
          <w:spacing w:val="0"/>
          <w:lang w:val="vi-VN"/>
        </w:rPr>
        <w:t xml:space="preserve"> (1996), “</w:t>
      </w:r>
      <w:r w:rsidRPr="00715FE6">
        <w:rPr>
          <w:i/>
          <w:spacing w:val="0"/>
          <w:lang w:val="vi-VN"/>
        </w:rPr>
        <w:t>Nghiên cứu lâm sàng thiểu năng tuần hoàn não mạn tính giai đoạn đầu theo y học cổ truyền và điều trị bằng phương pháp bấm huyệt</w:t>
      </w:r>
      <w:r w:rsidRPr="00715FE6">
        <w:rPr>
          <w:spacing w:val="0"/>
          <w:lang w:val="vi-VN"/>
        </w:rPr>
        <w:t>”. Luận án PTS khoa học Y dược, Học viện Quân Y.</w:t>
      </w:r>
      <w:bookmarkStart w:id="555" w:name="_Ref488871976"/>
      <w:bookmarkEnd w:id="554"/>
    </w:p>
    <w:p w:rsidR="000C23F4" w:rsidRPr="00715FE6" w:rsidRDefault="000C23F4" w:rsidP="00A02EDA">
      <w:pPr>
        <w:pStyle w:val="BodyText3"/>
        <w:numPr>
          <w:ilvl w:val="0"/>
          <w:numId w:val="14"/>
        </w:numPr>
        <w:spacing w:before="0"/>
        <w:ind w:left="546" w:hanging="546"/>
        <w:rPr>
          <w:spacing w:val="0"/>
          <w:lang w:val="vi-VN"/>
        </w:rPr>
      </w:pPr>
      <w:bookmarkStart w:id="556" w:name="_Ref492733048"/>
      <w:r w:rsidRPr="00715FE6">
        <w:rPr>
          <w:b/>
          <w:bCs/>
          <w:spacing w:val="0"/>
          <w:lang w:val="vi-VN"/>
        </w:rPr>
        <w:t>Tarasenko Lidiya</w:t>
      </w:r>
      <w:r w:rsidRPr="00715FE6">
        <w:rPr>
          <w:spacing w:val="0"/>
          <w:lang w:val="vi-VN"/>
        </w:rPr>
        <w:t xml:space="preserve"> (2003), Nghiên cứu điều trị hội chứng Đau thắt lưng hông do thoái hóa cột sống L1 - S1 bằng điện mãng châm, Luận văn thạc sỹ, trường Đại học Y Hà Nội.</w:t>
      </w:r>
      <w:bookmarkStart w:id="557" w:name="_Ref465421921"/>
      <w:bookmarkEnd w:id="555"/>
      <w:bookmarkEnd w:id="556"/>
    </w:p>
    <w:p w:rsidR="000C23F4" w:rsidRPr="00715FE6" w:rsidRDefault="000C23F4" w:rsidP="00A02EDA">
      <w:pPr>
        <w:pStyle w:val="BodyText3"/>
        <w:numPr>
          <w:ilvl w:val="0"/>
          <w:numId w:val="14"/>
        </w:numPr>
        <w:spacing w:before="0"/>
        <w:ind w:left="546" w:hanging="546"/>
        <w:rPr>
          <w:spacing w:val="6"/>
          <w:lang w:val="vi-VN"/>
        </w:rPr>
      </w:pPr>
      <w:bookmarkStart w:id="558" w:name="_Ref491624648"/>
      <w:r w:rsidRPr="00715FE6">
        <w:rPr>
          <w:b/>
          <w:color w:val="000000"/>
          <w:spacing w:val="6"/>
          <w:lang w:val="vi-VN"/>
        </w:rPr>
        <w:t>Tr</w:t>
      </w:r>
      <w:r w:rsidRPr="00715FE6">
        <w:rPr>
          <w:rFonts w:cs="Arial"/>
          <w:b/>
          <w:color w:val="000000"/>
          <w:spacing w:val="6"/>
          <w:lang w:val="vi-VN"/>
        </w:rPr>
        <w:t>ườ</w:t>
      </w:r>
      <w:r w:rsidRPr="00715FE6">
        <w:rPr>
          <w:rFonts w:cs=".VnTime"/>
          <w:b/>
          <w:color w:val="000000"/>
          <w:spacing w:val="6"/>
          <w:lang w:val="vi-VN"/>
        </w:rPr>
        <w:t xml:space="preserve">ng </w:t>
      </w:r>
      <w:r w:rsidRPr="00715FE6">
        <w:rPr>
          <w:rFonts w:cs="Arial"/>
          <w:b/>
          <w:color w:val="000000"/>
          <w:spacing w:val="6"/>
          <w:lang w:val="vi-VN"/>
        </w:rPr>
        <w:t>Đạ</w:t>
      </w:r>
      <w:r w:rsidRPr="00715FE6">
        <w:rPr>
          <w:rFonts w:cs=".VnTime"/>
          <w:b/>
          <w:color w:val="000000"/>
          <w:spacing w:val="6"/>
          <w:lang w:val="vi-VN"/>
        </w:rPr>
        <w:t>i h</w:t>
      </w:r>
      <w:r w:rsidRPr="00715FE6">
        <w:rPr>
          <w:rFonts w:cs="Arial"/>
          <w:b/>
          <w:color w:val="000000"/>
          <w:spacing w:val="6"/>
          <w:lang w:val="vi-VN"/>
        </w:rPr>
        <w:t>ọ</w:t>
      </w:r>
      <w:r w:rsidRPr="00715FE6">
        <w:rPr>
          <w:rFonts w:cs=".VnTime"/>
          <w:b/>
          <w:color w:val="000000"/>
          <w:spacing w:val="6"/>
          <w:lang w:val="vi-VN"/>
        </w:rPr>
        <w:t>c Y Hà n</w:t>
      </w:r>
      <w:r w:rsidRPr="00715FE6">
        <w:rPr>
          <w:rFonts w:cs="Arial"/>
          <w:b/>
          <w:color w:val="000000"/>
          <w:spacing w:val="6"/>
          <w:lang w:val="vi-VN"/>
        </w:rPr>
        <w:t>ộ</w:t>
      </w:r>
      <w:r w:rsidRPr="00715FE6">
        <w:rPr>
          <w:rFonts w:cs=".VnTime"/>
          <w:b/>
          <w:color w:val="000000"/>
          <w:spacing w:val="6"/>
          <w:lang w:val="vi-VN"/>
        </w:rPr>
        <w:t>i , Châm c</w:t>
      </w:r>
      <w:r w:rsidRPr="00715FE6">
        <w:rPr>
          <w:rFonts w:cs="Arial"/>
          <w:b/>
          <w:color w:val="000000"/>
          <w:spacing w:val="6"/>
          <w:lang w:val="vi-VN"/>
        </w:rPr>
        <w:t>ứ</w:t>
      </w:r>
      <w:r w:rsidRPr="00715FE6">
        <w:rPr>
          <w:rFonts w:cs=".VnTime"/>
          <w:b/>
          <w:color w:val="000000"/>
          <w:spacing w:val="6"/>
          <w:lang w:val="vi-VN"/>
        </w:rPr>
        <w:t>u h</w:t>
      </w:r>
      <w:r w:rsidRPr="00715FE6">
        <w:rPr>
          <w:rFonts w:cs="Arial"/>
          <w:b/>
          <w:color w:val="000000"/>
          <w:spacing w:val="6"/>
          <w:lang w:val="vi-VN"/>
        </w:rPr>
        <w:t>ọ</w:t>
      </w:r>
      <w:r w:rsidRPr="00715FE6">
        <w:rPr>
          <w:rFonts w:cs=".VnTime"/>
          <w:b/>
          <w:color w:val="000000"/>
          <w:spacing w:val="6"/>
          <w:lang w:val="vi-VN"/>
        </w:rPr>
        <w:t xml:space="preserve">c </w:t>
      </w:r>
      <w:r w:rsidRPr="00715FE6">
        <w:rPr>
          <w:color w:val="000000"/>
          <w:spacing w:val="6"/>
          <w:lang w:val="vi-VN"/>
        </w:rPr>
        <w:t>(2005),  NXB Y học, tr 180-190.</w:t>
      </w:r>
      <w:bookmarkEnd w:id="557"/>
      <w:bookmarkEnd w:id="558"/>
    </w:p>
    <w:p w:rsidR="000C23F4" w:rsidRPr="00715FE6" w:rsidRDefault="000C23F4" w:rsidP="00A02EDA">
      <w:pPr>
        <w:pStyle w:val="BodyText3"/>
        <w:numPr>
          <w:ilvl w:val="0"/>
          <w:numId w:val="14"/>
        </w:numPr>
        <w:spacing w:before="0"/>
        <w:ind w:left="546" w:hanging="546"/>
        <w:rPr>
          <w:spacing w:val="6"/>
          <w:lang w:val="vi-VN"/>
        </w:rPr>
      </w:pPr>
      <w:bookmarkStart w:id="559" w:name="_Ref489027383"/>
      <w:r w:rsidRPr="00715FE6">
        <w:rPr>
          <w:b/>
          <w:spacing w:val="6"/>
          <w:lang w:val="vi-VN"/>
        </w:rPr>
        <w:t>Trường Đại học Y Hà Nội</w:t>
      </w:r>
      <w:r w:rsidRPr="00715FE6">
        <w:rPr>
          <w:spacing w:val="6"/>
          <w:lang w:val="vi-VN"/>
        </w:rPr>
        <w:t xml:space="preserve">, </w:t>
      </w:r>
      <w:r w:rsidRPr="00715FE6">
        <w:rPr>
          <w:b/>
          <w:spacing w:val="6"/>
          <w:lang w:val="vi-VN"/>
        </w:rPr>
        <w:t>Bộ môn Sinh lý học</w:t>
      </w:r>
      <w:r w:rsidRPr="00715FE6">
        <w:rPr>
          <w:spacing w:val="6"/>
          <w:lang w:val="vi-VN"/>
        </w:rPr>
        <w:t xml:space="preserve"> (2008), “</w:t>
      </w:r>
      <w:r w:rsidRPr="00715FE6">
        <w:rPr>
          <w:i/>
          <w:spacing w:val="6"/>
          <w:lang w:val="vi-VN"/>
        </w:rPr>
        <w:t>Sinh lý đau</w:t>
      </w:r>
      <w:r w:rsidRPr="00715FE6">
        <w:rPr>
          <w:spacing w:val="6"/>
          <w:lang w:val="vi-VN"/>
        </w:rPr>
        <w:t>”,  Chuyên đề sinh lý học, dùng cho đối tượng sau đại học (Hệ nội), tr</w:t>
      </w:r>
      <w:r w:rsidR="002A5EDE" w:rsidRPr="002A5EDE">
        <w:rPr>
          <w:spacing w:val="6"/>
          <w:lang w:val="vi-VN"/>
        </w:rPr>
        <w:t xml:space="preserve">. </w:t>
      </w:r>
      <w:r w:rsidRPr="00715FE6">
        <w:rPr>
          <w:spacing w:val="6"/>
          <w:lang w:val="vi-VN"/>
        </w:rPr>
        <w:t>112-127.</w:t>
      </w:r>
      <w:bookmarkEnd w:id="559"/>
    </w:p>
    <w:p w:rsidR="00B00DE8" w:rsidRPr="009E64F2" w:rsidRDefault="00B00DE8" w:rsidP="00B00DE8">
      <w:pPr>
        <w:pStyle w:val="BodyText3"/>
        <w:spacing w:before="0"/>
        <w:ind w:left="0" w:firstLine="0"/>
        <w:rPr>
          <w:lang w:val="vi-VN"/>
        </w:rPr>
      </w:pPr>
      <w:r>
        <w:rPr>
          <w:b/>
        </w:rPr>
        <w:t>TIẾNG ANH</w:t>
      </w:r>
    </w:p>
    <w:p w:rsidR="000C23F4" w:rsidRPr="00AB5340" w:rsidRDefault="000C23F4" w:rsidP="00715FE6">
      <w:pPr>
        <w:pStyle w:val="BodyText3"/>
        <w:numPr>
          <w:ilvl w:val="0"/>
          <w:numId w:val="14"/>
        </w:numPr>
        <w:spacing w:before="0"/>
        <w:ind w:left="546" w:hanging="546"/>
        <w:rPr>
          <w:lang w:val="vi-VN"/>
        </w:rPr>
      </w:pPr>
      <w:bookmarkStart w:id="560" w:name="_Ref489027543"/>
      <w:r w:rsidRPr="00BC1099">
        <w:rPr>
          <w:b/>
          <w:bCs/>
          <w:lang w:val="vi-VN"/>
        </w:rPr>
        <w:t>Faibank J.G., Davies J.B. (</w:t>
      </w:r>
      <w:r w:rsidRPr="00BC1099">
        <w:rPr>
          <w:bCs/>
          <w:lang w:val="vi-VN"/>
        </w:rPr>
        <w:t xml:space="preserve">2000), </w:t>
      </w:r>
      <w:r w:rsidRPr="00BC1099">
        <w:rPr>
          <w:bCs/>
          <w:i/>
          <w:lang w:val="vi-VN"/>
        </w:rPr>
        <w:t xml:space="preserve">The Oswestry </w:t>
      </w:r>
      <w:r w:rsidRPr="00BC1099">
        <w:rPr>
          <w:i/>
          <w:lang w:val="vi-VN"/>
        </w:rPr>
        <w:t xml:space="preserve">low back pain disability questionaire. </w:t>
      </w:r>
      <w:r w:rsidRPr="00BC1099">
        <w:rPr>
          <w:lang w:val="vi-VN"/>
        </w:rPr>
        <w:t>Physiotherapy N</w:t>
      </w:r>
      <w:r w:rsidRPr="00BC1099">
        <w:rPr>
          <w:vertAlign w:val="superscript"/>
          <w:lang w:val="vi-VN"/>
        </w:rPr>
        <w:t>O</w:t>
      </w:r>
      <w:r w:rsidRPr="00BC1099">
        <w:rPr>
          <w:lang w:val="vi-VN"/>
        </w:rPr>
        <w:t xml:space="preserve"> 66, p.71- 273.</w:t>
      </w:r>
      <w:bookmarkStart w:id="561" w:name="_Ref488870603"/>
      <w:bookmarkEnd w:id="560"/>
    </w:p>
    <w:p w:rsidR="000C23F4" w:rsidRPr="00AB5340" w:rsidRDefault="000C23F4" w:rsidP="00715FE6">
      <w:pPr>
        <w:pStyle w:val="BodyText3"/>
        <w:numPr>
          <w:ilvl w:val="0"/>
          <w:numId w:val="14"/>
        </w:numPr>
        <w:spacing w:before="0"/>
        <w:ind w:left="546" w:hanging="546"/>
        <w:rPr>
          <w:lang w:val="vi-VN"/>
        </w:rPr>
      </w:pPr>
      <w:bookmarkStart w:id="562" w:name="_Ref492733543"/>
      <w:r w:rsidRPr="00AB5340">
        <w:rPr>
          <w:b/>
          <w:bCs/>
        </w:rPr>
        <w:t>José Biller</w:t>
      </w:r>
      <w:r w:rsidRPr="00AB5340">
        <w:rPr>
          <w:bCs/>
        </w:rPr>
        <w:t xml:space="preserve"> (2012), </w:t>
      </w:r>
      <w:r w:rsidRPr="00AB5340">
        <w:rPr>
          <w:bCs/>
          <w:i/>
        </w:rPr>
        <w:t xml:space="preserve">Practical Neurology, </w:t>
      </w:r>
      <w:r w:rsidRPr="00AB5340">
        <w:rPr>
          <w:bCs/>
        </w:rPr>
        <w:t>Wolters Kluwer health, pp 232.</w:t>
      </w:r>
      <w:bookmarkEnd w:id="561"/>
      <w:bookmarkEnd w:id="562"/>
    </w:p>
    <w:p w:rsidR="000C23F4" w:rsidRPr="00AB5340" w:rsidRDefault="000C23F4" w:rsidP="00715FE6">
      <w:pPr>
        <w:pStyle w:val="BodyText3"/>
        <w:numPr>
          <w:ilvl w:val="0"/>
          <w:numId w:val="14"/>
        </w:numPr>
        <w:spacing w:before="0"/>
        <w:ind w:left="546" w:hanging="546"/>
        <w:rPr>
          <w:lang w:val="vi-VN"/>
        </w:rPr>
      </w:pPr>
      <w:bookmarkStart w:id="563" w:name="_Ref431833585"/>
      <w:bookmarkStart w:id="564" w:name="_Ref488872070"/>
      <w:bookmarkStart w:id="565" w:name="_Ref492734102"/>
      <w:r w:rsidRPr="00AB5340">
        <w:rPr>
          <w:b/>
          <w:bCs/>
        </w:rPr>
        <w:t>Louise Chang M.D</w:t>
      </w:r>
      <w:r w:rsidRPr="009E64F2">
        <w:t xml:space="preserve"> (2007), </w:t>
      </w:r>
      <w:r w:rsidRPr="00AB5340">
        <w:rPr>
          <w:i/>
        </w:rPr>
        <w:t>Study: Acupuncture Eases Low Back Pain,</w:t>
      </w:r>
      <w:r w:rsidRPr="00AB5340">
        <w:rPr>
          <w:iCs/>
        </w:rPr>
        <w:t>Web MD Health News;</w:t>
      </w:r>
      <w:r w:rsidRPr="009E64F2">
        <w:t xml:space="preserve"> pp. 410 – 13.</w:t>
      </w:r>
      <w:bookmarkStart w:id="566" w:name="_Ref488871775"/>
      <w:bookmarkEnd w:id="563"/>
      <w:bookmarkEnd w:id="564"/>
      <w:bookmarkEnd w:id="565"/>
    </w:p>
    <w:p w:rsidR="000C23F4" w:rsidRPr="00AB5340" w:rsidRDefault="000C23F4" w:rsidP="00715FE6">
      <w:pPr>
        <w:pStyle w:val="BodyText3"/>
        <w:numPr>
          <w:ilvl w:val="0"/>
          <w:numId w:val="14"/>
        </w:numPr>
        <w:spacing w:before="0"/>
        <w:ind w:left="546" w:hanging="546"/>
        <w:rPr>
          <w:lang w:val="vi-VN"/>
        </w:rPr>
      </w:pPr>
      <w:bookmarkStart w:id="567" w:name="_Ref431833597"/>
      <w:bookmarkStart w:id="568" w:name="_Ref492734117"/>
      <w:bookmarkEnd w:id="566"/>
      <w:r w:rsidRPr="00AB5340">
        <w:rPr>
          <w:b/>
          <w:bCs/>
        </w:rPr>
        <w:t>Michael Haake, PhD, MD</w:t>
      </w:r>
      <w:r w:rsidRPr="009E64F2">
        <w:t xml:space="preserve">(2007), </w:t>
      </w:r>
      <w:r w:rsidRPr="00AB5340">
        <w:rPr>
          <w:i/>
        </w:rPr>
        <w:t>German Acupuncture Trial (GERAC) for chronic Low Back Pain</w:t>
      </w:r>
      <w:r w:rsidRPr="00423108">
        <w:t xml:space="preserve">, </w:t>
      </w:r>
      <w:r w:rsidRPr="00AB5340">
        <w:rPr>
          <w:iCs/>
        </w:rPr>
        <w:t>Arch Interm Med</w:t>
      </w:r>
      <w:r w:rsidRPr="00423108">
        <w:t>; 167(17): 1982 – 1989.</w:t>
      </w:r>
      <w:bookmarkStart w:id="569" w:name="_Ref431833604"/>
      <w:bookmarkStart w:id="570" w:name="_Ref431833582"/>
      <w:bookmarkEnd w:id="567"/>
      <w:bookmarkEnd w:id="568"/>
    </w:p>
    <w:p w:rsidR="000C23F4" w:rsidRPr="00AB5340" w:rsidRDefault="000C23F4" w:rsidP="00715FE6">
      <w:pPr>
        <w:pStyle w:val="BodyText3"/>
        <w:numPr>
          <w:ilvl w:val="0"/>
          <w:numId w:val="14"/>
        </w:numPr>
        <w:spacing w:before="0"/>
        <w:ind w:left="546" w:hanging="546"/>
        <w:rPr>
          <w:lang w:val="vi-VN"/>
        </w:rPr>
      </w:pPr>
      <w:bookmarkStart w:id="571" w:name="_Ref492734128"/>
      <w:r w:rsidRPr="00AB5340">
        <w:rPr>
          <w:b/>
          <w:bCs/>
        </w:rPr>
        <w:t>Thomas G. Lowe, M.D.</w:t>
      </w:r>
      <w:r w:rsidRPr="00AB5340">
        <w:rPr>
          <w:bCs/>
        </w:rPr>
        <w:t xml:space="preserve"> (2008), </w:t>
      </w:r>
      <w:r w:rsidRPr="00AB5340">
        <w:rPr>
          <w:i/>
        </w:rPr>
        <w:t>Degenerative Disc Disease and Low Back Pain</w:t>
      </w:r>
      <w:r w:rsidRPr="00423108">
        <w:t xml:space="preserve">, </w:t>
      </w:r>
      <w:r w:rsidRPr="00AB5340">
        <w:rPr>
          <w:iCs/>
        </w:rPr>
        <w:t>Euro pean Spine Tournal; Vol</w:t>
      </w:r>
      <w:r w:rsidRPr="00423108">
        <w:t>. 17, pp. 36 – 39.</w:t>
      </w:r>
      <w:bookmarkEnd w:id="569"/>
      <w:bookmarkEnd w:id="571"/>
    </w:p>
    <w:p w:rsidR="000C23F4" w:rsidRPr="00AB5340" w:rsidRDefault="000C23F4" w:rsidP="00715FE6">
      <w:pPr>
        <w:pStyle w:val="BodyText3"/>
        <w:numPr>
          <w:ilvl w:val="0"/>
          <w:numId w:val="14"/>
        </w:numPr>
        <w:spacing w:before="0"/>
        <w:ind w:left="546" w:hanging="546"/>
        <w:rPr>
          <w:lang w:val="vi-VN"/>
        </w:rPr>
      </w:pPr>
      <w:r w:rsidRPr="00AB5340">
        <w:rPr>
          <w:b/>
        </w:rPr>
        <w:t>Wedenberg K, Moen B, Norling A</w:t>
      </w:r>
      <w:r w:rsidRPr="00423108">
        <w:t xml:space="preserve"> (2000), A prospective randomized study comparing acupuncture with physiotherapy for low back and pelvic pain in pregnancy, </w:t>
      </w:r>
      <w:r w:rsidRPr="00AB5340">
        <w:rPr>
          <w:iCs/>
        </w:rPr>
        <w:t>Acta Obstet Gynecol Scand</w:t>
      </w:r>
      <w:r w:rsidRPr="00423108">
        <w:t>; 79(5); 331 – 5.</w:t>
      </w:r>
      <w:bookmarkStart w:id="572" w:name="_Ref488871928"/>
      <w:bookmarkEnd w:id="570"/>
    </w:p>
    <w:p w:rsidR="000C23F4" w:rsidRPr="00B00DE8" w:rsidRDefault="000C23F4" w:rsidP="00715FE6">
      <w:pPr>
        <w:pStyle w:val="BodyText3"/>
        <w:numPr>
          <w:ilvl w:val="0"/>
          <w:numId w:val="14"/>
        </w:numPr>
        <w:spacing w:before="0"/>
        <w:ind w:left="546" w:hanging="546"/>
        <w:rPr>
          <w:lang w:val="vi-VN"/>
        </w:rPr>
      </w:pPr>
      <w:bookmarkStart w:id="573" w:name="_Ref431833577"/>
      <w:bookmarkStart w:id="574" w:name="_Ref488872045"/>
      <w:bookmarkStart w:id="575" w:name="_Ref492734063"/>
      <w:bookmarkEnd w:id="572"/>
      <w:r w:rsidRPr="00AE4298">
        <w:rPr>
          <w:b/>
          <w:lang w:val="vi-VN"/>
        </w:rPr>
        <w:t>Zhang Y, Wang S</w:t>
      </w:r>
      <w:r w:rsidRPr="00AE4298">
        <w:rPr>
          <w:lang w:val="vi-VN"/>
        </w:rPr>
        <w:t xml:space="preserve"> (1994), 56 cases of disturbance in small articulation of the lumbarvertebral treated by puncturing the effective points-A new system of acupuncture,J Tradi Chin Med, Jun; 14(2), pp. 115 – 120.</w:t>
      </w:r>
      <w:bookmarkEnd w:id="573"/>
      <w:bookmarkEnd w:id="574"/>
      <w:bookmarkEnd w:id="575"/>
    </w:p>
    <w:p w:rsidR="00B00DE8" w:rsidRPr="00B00DE8" w:rsidRDefault="00B00DE8" w:rsidP="00715FE6">
      <w:pPr>
        <w:pStyle w:val="BodyText3"/>
        <w:spacing w:before="0"/>
        <w:ind w:left="0" w:firstLine="0"/>
        <w:rPr>
          <w:lang w:val="vi-VN"/>
        </w:rPr>
      </w:pPr>
      <w:r>
        <w:rPr>
          <w:b/>
        </w:rPr>
        <w:lastRenderedPageBreak/>
        <w:t>TIẾNG TRUNG</w:t>
      </w:r>
    </w:p>
    <w:p w:rsidR="000C23F4" w:rsidRPr="00A75F99" w:rsidRDefault="000C23F4" w:rsidP="00715FE6">
      <w:pPr>
        <w:pStyle w:val="BodyText3"/>
        <w:numPr>
          <w:ilvl w:val="0"/>
          <w:numId w:val="14"/>
        </w:numPr>
        <w:spacing w:before="0"/>
        <w:ind w:left="546" w:hanging="546"/>
        <w:rPr>
          <w:b/>
          <w:lang w:val="vi-VN" w:eastAsia="zh-CN"/>
        </w:rPr>
      </w:pPr>
      <w:bookmarkStart w:id="576" w:name="_Ref492669210"/>
      <w:r w:rsidRPr="00715FE6">
        <w:rPr>
          <w:b/>
          <w:sz w:val="26"/>
          <w:lang w:val="vi-VN" w:eastAsia="zh-CN"/>
        </w:rPr>
        <w:t>陈静</w:t>
      </w:r>
      <w:r w:rsidRPr="00715FE6">
        <w:rPr>
          <w:sz w:val="26"/>
          <w:lang w:val="vi-VN" w:eastAsia="zh-CN"/>
        </w:rPr>
        <w:t>（</w:t>
      </w:r>
      <w:r w:rsidRPr="00715FE6">
        <w:rPr>
          <w:sz w:val="26"/>
          <w:lang w:val="vi-VN" w:eastAsia="zh-CN"/>
        </w:rPr>
        <w:t>2016</w:t>
      </w:r>
      <w:r w:rsidRPr="00715FE6">
        <w:rPr>
          <w:sz w:val="26"/>
          <w:lang w:val="vi-VN" w:eastAsia="zh-CN"/>
        </w:rPr>
        <w:t>），</w:t>
      </w:r>
      <w:bookmarkStart w:id="577" w:name="bookmark0"/>
      <w:r w:rsidRPr="00715FE6">
        <w:rPr>
          <w:sz w:val="26"/>
          <w:lang w:val="vi-VN" w:eastAsia="zh-CN"/>
        </w:rPr>
        <w:t>推拿手法联合艾灸治疗腰椎间盘突出症临床</w:t>
      </w:r>
      <w:bookmarkEnd w:id="577"/>
      <w:r w:rsidRPr="00715FE6">
        <w:rPr>
          <w:sz w:val="26"/>
          <w:lang w:val="vi-VN" w:eastAsia="zh-CN"/>
        </w:rPr>
        <w:t>100</w:t>
      </w:r>
      <w:r w:rsidRPr="00715FE6">
        <w:rPr>
          <w:sz w:val="26"/>
          <w:lang w:val="vi-VN" w:eastAsia="zh-CN"/>
        </w:rPr>
        <w:t>例，广州市第十二人民医院，针灸临床杂志第</w:t>
      </w:r>
      <w:r w:rsidRPr="00715FE6">
        <w:rPr>
          <w:sz w:val="26"/>
          <w:lang w:val="vi-VN" w:eastAsia="zh-CN"/>
        </w:rPr>
        <w:t>3</w:t>
      </w:r>
      <w:r w:rsidRPr="00715FE6">
        <w:rPr>
          <w:sz w:val="26"/>
          <w:lang w:val="vi-VN" w:eastAsia="zh-CN"/>
        </w:rPr>
        <w:t>卷第</w:t>
      </w:r>
      <w:r w:rsidRPr="00715FE6">
        <w:rPr>
          <w:sz w:val="26"/>
          <w:lang w:val="vi-VN" w:eastAsia="zh-CN"/>
        </w:rPr>
        <w:t>1</w:t>
      </w:r>
      <w:r w:rsidRPr="00715FE6">
        <w:rPr>
          <w:sz w:val="26"/>
          <w:lang w:val="vi-VN" w:eastAsia="zh-CN"/>
        </w:rPr>
        <w:t>期</w:t>
      </w:r>
      <w:r w:rsidRPr="00AE4298">
        <w:rPr>
          <w:lang w:val="vi-VN" w:eastAsia="zh-CN"/>
        </w:rPr>
        <w:t>，</w:t>
      </w:r>
      <w:r w:rsidRPr="00AE4298">
        <w:rPr>
          <w:lang w:val="vi-VN" w:eastAsia="zh-CN"/>
        </w:rPr>
        <w:t>21-23.</w:t>
      </w:r>
      <w:bookmarkEnd w:id="576"/>
    </w:p>
    <w:p w:rsidR="000C23F4" w:rsidRPr="00A75F99" w:rsidRDefault="000C23F4" w:rsidP="00715FE6">
      <w:pPr>
        <w:pStyle w:val="BodyText3"/>
        <w:numPr>
          <w:ilvl w:val="0"/>
          <w:numId w:val="14"/>
        </w:numPr>
        <w:spacing w:before="0"/>
        <w:ind w:left="546" w:hanging="546"/>
        <w:rPr>
          <w:lang w:val="vi-VN" w:eastAsia="zh-CN"/>
        </w:rPr>
      </w:pPr>
      <w:bookmarkStart w:id="578" w:name="_Ref492669228"/>
      <w:r w:rsidRPr="00307533">
        <w:rPr>
          <w:rFonts w:hint="eastAsia"/>
          <w:b/>
          <w:sz w:val="22"/>
          <w:lang w:val="vi-VN" w:eastAsia="zh-CN"/>
        </w:rPr>
        <w:t>刘长征</w:t>
      </w:r>
      <w:r w:rsidRPr="00307533">
        <w:rPr>
          <w:rFonts w:hint="eastAsia"/>
          <w:sz w:val="22"/>
          <w:lang w:val="vi-VN" w:eastAsia="zh-CN"/>
        </w:rPr>
        <w:t>（</w:t>
      </w:r>
      <w:r w:rsidRPr="00307533">
        <w:rPr>
          <w:rFonts w:hint="eastAsia"/>
          <w:sz w:val="26"/>
          <w:lang w:val="vi-VN" w:eastAsia="zh-CN"/>
        </w:rPr>
        <w:t>2010</w:t>
      </w:r>
      <w:r w:rsidRPr="00307533">
        <w:rPr>
          <w:rFonts w:hint="eastAsia"/>
          <w:sz w:val="22"/>
          <w:lang w:val="vi-VN" w:eastAsia="zh-CN"/>
        </w:rPr>
        <w:t>），</w:t>
      </w:r>
      <w:bookmarkStart w:id="579" w:name="bookmark1"/>
      <w:r w:rsidRPr="00307533">
        <w:rPr>
          <w:rFonts w:hint="eastAsia"/>
          <w:sz w:val="22"/>
          <w:lang w:val="vi-VN" w:eastAsia="zh-CN"/>
        </w:rPr>
        <w:t>推拿配合艾灸治疗慢性肌劳损随机对照临床研</w:t>
      </w:r>
      <w:bookmarkEnd w:id="579"/>
      <w:r w:rsidRPr="00307533">
        <w:rPr>
          <w:rFonts w:hint="eastAsia"/>
          <w:sz w:val="22"/>
          <w:lang w:val="vi-VN" w:eastAsia="zh-CN"/>
        </w:rPr>
        <w:t>90</w:t>
      </w:r>
      <w:r w:rsidRPr="00307533">
        <w:rPr>
          <w:rFonts w:hint="eastAsia"/>
          <w:sz w:val="22"/>
          <w:lang w:val="vi-VN" w:eastAsia="zh-CN"/>
        </w:rPr>
        <w:t>例，</w:t>
      </w:r>
      <w:r w:rsidRPr="00307533">
        <w:rPr>
          <w:sz w:val="22"/>
          <w:lang w:val="vi-VN" w:eastAsia="zh-CN"/>
        </w:rPr>
        <w:t>宜春学院学报</w:t>
      </w:r>
      <w:r w:rsidRPr="00307533">
        <w:rPr>
          <w:sz w:val="22"/>
          <w:lang w:val="vi-VN" w:eastAsia="zh-CN"/>
        </w:rPr>
        <w:t>.8</w:t>
      </w:r>
      <w:r w:rsidRPr="00307533">
        <w:rPr>
          <w:rFonts w:hint="eastAsia"/>
          <w:sz w:val="22"/>
          <w:lang w:val="vi-VN" w:eastAsia="zh-CN"/>
        </w:rPr>
        <w:t>月第</w:t>
      </w:r>
      <w:r w:rsidRPr="00307533">
        <w:rPr>
          <w:rFonts w:hint="eastAsia"/>
          <w:sz w:val="22"/>
          <w:lang w:val="vi-VN" w:eastAsia="zh-CN"/>
        </w:rPr>
        <w:t>32</w:t>
      </w:r>
      <w:r w:rsidRPr="00307533">
        <w:rPr>
          <w:rFonts w:hint="eastAsia"/>
          <w:sz w:val="22"/>
          <w:lang w:val="vi-VN" w:eastAsia="zh-CN"/>
        </w:rPr>
        <w:t>卷第</w:t>
      </w:r>
      <w:r w:rsidRPr="00307533">
        <w:rPr>
          <w:rFonts w:hint="eastAsia"/>
          <w:sz w:val="22"/>
          <w:lang w:val="vi-VN" w:eastAsia="zh-CN"/>
        </w:rPr>
        <w:t>8</w:t>
      </w:r>
      <w:r w:rsidRPr="00307533">
        <w:rPr>
          <w:rFonts w:hint="eastAsia"/>
          <w:sz w:val="22"/>
          <w:lang w:val="vi-VN" w:eastAsia="zh-CN"/>
        </w:rPr>
        <w:t>期</w:t>
      </w:r>
      <w:r w:rsidRPr="00307533">
        <w:rPr>
          <w:rFonts w:hint="eastAsia"/>
          <w:sz w:val="24"/>
          <w:lang w:val="vi-VN" w:eastAsia="zh-CN"/>
        </w:rPr>
        <w:t>，</w:t>
      </w:r>
      <w:r w:rsidRPr="00AE4298">
        <w:rPr>
          <w:rFonts w:hint="eastAsia"/>
          <w:lang w:val="vi-VN" w:eastAsia="zh-CN"/>
        </w:rPr>
        <w:t>61-63.</w:t>
      </w:r>
      <w:bookmarkEnd w:id="578"/>
    </w:p>
    <w:p w:rsidR="000C23F4" w:rsidRPr="00A75F99" w:rsidRDefault="000C23F4" w:rsidP="00715FE6">
      <w:pPr>
        <w:pStyle w:val="ListParagraph"/>
        <w:numPr>
          <w:ilvl w:val="0"/>
          <w:numId w:val="14"/>
        </w:numPr>
        <w:spacing w:after="0" w:line="360" w:lineRule="auto"/>
        <w:ind w:left="546" w:hanging="546"/>
        <w:rPr>
          <w:rFonts w:eastAsia="Arial Unicode MS"/>
          <w:noProof/>
          <w:spacing w:val="-8"/>
          <w:u w:color="000000"/>
          <w:lang w:val="vi-VN" w:eastAsia="zh-CN"/>
        </w:rPr>
      </w:pPr>
      <w:bookmarkStart w:id="580" w:name="_Ref492669244"/>
      <w:bookmarkStart w:id="581" w:name="_Ref492913883"/>
      <w:r w:rsidRPr="00307533">
        <w:rPr>
          <w:rFonts w:eastAsia="Arial Unicode MS" w:hint="eastAsia"/>
          <w:b/>
          <w:noProof/>
          <w:spacing w:val="-8"/>
          <w:sz w:val="22"/>
          <w:u w:color="000000"/>
          <w:lang w:val="vi-VN" w:eastAsia="zh-CN"/>
        </w:rPr>
        <w:t>赵静，蒋文慧</w:t>
      </w:r>
      <w:r w:rsidRPr="00307533">
        <w:rPr>
          <w:rFonts w:eastAsia="Arial Unicode MS" w:hint="eastAsia"/>
          <w:noProof/>
          <w:spacing w:val="-8"/>
          <w:sz w:val="22"/>
          <w:u w:color="000000"/>
          <w:lang w:val="vi-VN" w:eastAsia="zh-CN"/>
        </w:rPr>
        <w:t>（</w:t>
      </w:r>
      <w:r w:rsidRPr="00307533">
        <w:rPr>
          <w:rFonts w:eastAsia="Arial Unicode MS"/>
          <w:noProof/>
          <w:spacing w:val="-8"/>
          <w:sz w:val="26"/>
          <w:u w:color="000000"/>
          <w:lang w:val="vi-VN" w:eastAsia="zh-CN"/>
        </w:rPr>
        <w:t>2013</w:t>
      </w:r>
      <w:r w:rsidRPr="00307533">
        <w:rPr>
          <w:rFonts w:eastAsia="Arial Unicode MS" w:hint="eastAsia"/>
          <w:noProof/>
          <w:spacing w:val="-8"/>
          <w:sz w:val="22"/>
          <w:u w:color="000000"/>
          <w:lang w:val="vi-VN" w:eastAsia="zh-CN"/>
        </w:rPr>
        <w:t>），艾灸配合推拿治疗腰椎间盘突出症</w:t>
      </w:r>
      <w:r w:rsidRPr="00307533">
        <w:rPr>
          <w:rFonts w:eastAsia="Arial Unicode MS"/>
          <w:noProof/>
          <w:spacing w:val="-8"/>
          <w:sz w:val="22"/>
          <w:u w:color="000000"/>
          <w:lang w:val="vi-VN" w:eastAsia="zh-CN"/>
        </w:rPr>
        <w:t>120</w:t>
      </w:r>
      <w:r w:rsidRPr="00307533">
        <w:rPr>
          <w:rFonts w:eastAsia="Arial Unicode MS" w:hint="eastAsia"/>
          <w:noProof/>
          <w:spacing w:val="-8"/>
          <w:sz w:val="22"/>
          <w:u w:color="000000"/>
          <w:lang w:val="vi-VN" w:eastAsia="zh-CN"/>
        </w:rPr>
        <w:t>例，西安交通大学医学院，陜医中医第</w:t>
      </w:r>
      <w:r w:rsidRPr="00307533">
        <w:rPr>
          <w:rFonts w:eastAsia="Arial Unicode MS"/>
          <w:noProof/>
          <w:spacing w:val="-8"/>
          <w:sz w:val="22"/>
          <w:u w:color="000000"/>
          <w:lang w:val="vi-VN" w:eastAsia="zh-CN"/>
        </w:rPr>
        <w:t>34</w:t>
      </w:r>
      <w:r w:rsidRPr="00307533">
        <w:rPr>
          <w:rFonts w:eastAsia="Arial Unicode MS" w:hint="eastAsia"/>
          <w:noProof/>
          <w:spacing w:val="-8"/>
          <w:sz w:val="22"/>
          <w:u w:color="000000"/>
          <w:lang w:val="vi-VN" w:eastAsia="zh-CN"/>
        </w:rPr>
        <w:t>卷第</w:t>
      </w:r>
      <w:r w:rsidRPr="00307533">
        <w:rPr>
          <w:rFonts w:eastAsia="Arial Unicode MS"/>
          <w:noProof/>
          <w:spacing w:val="-8"/>
          <w:sz w:val="22"/>
          <w:u w:color="000000"/>
          <w:lang w:val="vi-VN" w:eastAsia="zh-CN"/>
        </w:rPr>
        <w:t>10</w:t>
      </w:r>
      <w:r w:rsidRPr="00307533">
        <w:rPr>
          <w:rFonts w:eastAsia="Arial Unicode MS" w:hint="eastAsia"/>
          <w:noProof/>
          <w:spacing w:val="-8"/>
          <w:sz w:val="22"/>
          <w:u w:color="000000"/>
          <w:lang w:val="vi-VN" w:eastAsia="zh-CN"/>
        </w:rPr>
        <w:t>期</w:t>
      </w:r>
      <w:r w:rsidRPr="00307533">
        <w:rPr>
          <w:rFonts w:eastAsia="Arial Unicode MS" w:hint="eastAsia"/>
          <w:noProof/>
          <w:spacing w:val="-8"/>
          <w:sz w:val="24"/>
          <w:u w:color="000000"/>
          <w:lang w:val="vi-VN" w:eastAsia="zh-CN"/>
        </w:rPr>
        <w:t>，</w:t>
      </w:r>
      <w:r w:rsidRPr="00AE4298">
        <w:rPr>
          <w:rFonts w:eastAsia="Arial Unicode MS"/>
          <w:noProof/>
          <w:spacing w:val="-8"/>
          <w:u w:color="000000"/>
          <w:lang w:val="vi-VN" w:eastAsia="zh-CN"/>
        </w:rPr>
        <w:t>1397-1398</w:t>
      </w:r>
      <w:r w:rsidRPr="00AE4298">
        <w:rPr>
          <w:rFonts w:eastAsia="Arial Unicode MS" w:hint="eastAsia"/>
          <w:noProof/>
          <w:spacing w:val="-8"/>
          <w:u w:color="000000"/>
          <w:lang w:val="vi-VN" w:eastAsia="zh-CN"/>
        </w:rPr>
        <w:t>.</w:t>
      </w:r>
      <w:bookmarkEnd w:id="580"/>
      <w:bookmarkEnd w:id="581"/>
    </w:p>
    <w:p w:rsidR="00A75F99" w:rsidRPr="009B759B" w:rsidRDefault="00A75F99" w:rsidP="00544BB2">
      <w:pPr>
        <w:pStyle w:val="ListParagraph"/>
        <w:spacing w:after="0" w:line="360" w:lineRule="auto"/>
        <w:ind w:left="546"/>
        <w:jc w:val="both"/>
        <w:rPr>
          <w:szCs w:val="32"/>
          <w:lang w:val="vi-VN" w:eastAsia="zh-CN"/>
        </w:rPr>
      </w:pPr>
    </w:p>
    <w:p w:rsidR="00A84239" w:rsidRPr="00487B3A" w:rsidRDefault="007969DA" w:rsidP="00157413">
      <w:pPr>
        <w:rPr>
          <w:b/>
          <w:sz w:val="36"/>
          <w:lang w:val="vi-VN"/>
        </w:rPr>
      </w:pPr>
      <w:bookmarkStart w:id="582" w:name="_Toc420605146"/>
      <w:r>
        <w:rPr>
          <w:b/>
          <w:sz w:val="36"/>
          <w:lang w:val="vi-VN" w:eastAsia="zh-CN"/>
        </w:rPr>
        <w:br w:type="page"/>
      </w:r>
      <w:r w:rsidR="00A84239" w:rsidRPr="00487B3A">
        <w:rPr>
          <w:b/>
          <w:sz w:val="36"/>
          <w:lang w:val="vi-VN"/>
        </w:rPr>
        <w:lastRenderedPageBreak/>
        <w:t>PHỤ LỤC 1</w:t>
      </w:r>
    </w:p>
    <w:p w:rsidR="00A84239" w:rsidRPr="00C34DA6" w:rsidRDefault="00A84239" w:rsidP="00A84239">
      <w:pPr>
        <w:jc w:val="center"/>
        <w:rPr>
          <w:b/>
          <w:sz w:val="36"/>
          <w:lang w:val="vi-VN"/>
        </w:rPr>
      </w:pPr>
      <w:r w:rsidRPr="00D60A9C">
        <w:rPr>
          <w:b/>
          <w:sz w:val="36"/>
          <w:lang w:val="vi-VN"/>
        </w:rPr>
        <w:t>BỆNH ÁN NGHIÊN CỨU</w:t>
      </w:r>
    </w:p>
    <w:p w:rsidR="00A84239" w:rsidRDefault="00A84239" w:rsidP="00192E4D">
      <w:pPr>
        <w:spacing w:after="0" w:line="360" w:lineRule="auto"/>
        <w:jc w:val="center"/>
        <w:rPr>
          <w:rFonts w:eastAsia="SimSun"/>
          <w:b/>
          <w:spacing w:val="-8"/>
          <w:sz w:val="32"/>
          <w:szCs w:val="24"/>
          <w:lang w:val="vi-VN" w:eastAsia="zh-CN"/>
        </w:rPr>
      </w:pPr>
      <w:bookmarkStart w:id="583" w:name="_Toc492980063"/>
      <w:bookmarkStart w:id="584" w:name="_Toc493841245"/>
      <w:bookmarkStart w:id="585" w:name="_Toc494276041"/>
      <w:bookmarkStart w:id="586" w:name="_Toc494352179"/>
      <w:bookmarkStart w:id="587" w:name="_Toc495218121"/>
      <w:bookmarkStart w:id="588" w:name="_Toc497065100"/>
      <w:r w:rsidRPr="00192E4D">
        <w:rPr>
          <w:rFonts w:eastAsia="SimSun"/>
          <w:b/>
          <w:spacing w:val="-8"/>
          <w:sz w:val="32"/>
          <w:szCs w:val="24"/>
          <w:lang w:val="vi-VN" w:eastAsia="zh-CN"/>
        </w:rPr>
        <w:t xml:space="preserve">ĐỀ TÀI: Đánh giá tác dụng điều trị của </w:t>
      </w:r>
      <w:r w:rsidR="00426E84" w:rsidRPr="00192E4D">
        <w:rPr>
          <w:rFonts w:eastAsia="SimSun"/>
          <w:b/>
          <w:spacing w:val="-8"/>
          <w:sz w:val="32"/>
          <w:szCs w:val="24"/>
          <w:lang w:val="vi-VN" w:eastAsia="zh-CN"/>
        </w:rPr>
        <w:t>“</w:t>
      </w:r>
      <w:r w:rsidRPr="00192E4D">
        <w:rPr>
          <w:rFonts w:eastAsia="SimSun"/>
          <w:b/>
          <w:spacing w:val="-8"/>
          <w:sz w:val="32"/>
          <w:szCs w:val="24"/>
          <w:lang w:val="vi-VN" w:eastAsia="zh-CN"/>
        </w:rPr>
        <w:t xml:space="preserve">Đai hộp </w:t>
      </w:r>
      <w:r w:rsidR="006217EE" w:rsidRPr="00192E4D">
        <w:rPr>
          <w:rFonts w:eastAsia="SimSun"/>
          <w:b/>
          <w:spacing w:val="-8"/>
          <w:sz w:val="32"/>
          <w:szCs w:val="24"/>
          <w:lang w:val="vi-VN" w:eastAsia="zh-CN"/>
        </w:rPr>
        <w:t>N</w:t>
      </w:r>
      <w:r w:rsidRPr="00192E4D">
        <w:rPr>
          <w:rFonts w:eastAsia="SimSun"/>
          <w:b/>
          <w:spacing w:val="-8"/>
          <w:sz w:val="32"/>
          <w:szCs w:val="24"/>
          <w:lang w:val="vi-VN" w:eastAsia="zh-CN"/>
        </w:rPr>
        <w:t>gải cứu Việt</w:t>
      </w:r>
      <w:r w:rsidR="00426E84" w:rsidRPr="00192E4D">
        <w:rPr>
          <w:rFonts w:eastAsia="SimSun"/>
          <w:b/>
          <w:spacing w:val="-8"/>
          <w:sz w:val="32"/>
          <w:szCs w:val="24"/>
          <w:lang w:val="vi-VN" w:eastAsia="zh-CN"/>
        </w:rPr>
        <w:t>”</w:t>
      </w:r>
      <w:r w:rsidRPr="00192E4D">
        <w:rPr>
          <w:rFonts w:eastAsia="SimSun"/>
          <w:b/>
          <w:spacing w:val="-8"/>
          <w:sz w:val="32"/>
          <w:szCs w:val="24"/>
          <w:lang w:val="vi-VN" w:eastAsia="zh-CN"/>
        </w:rPr>
        <w:t xml:space="preserve"> kết hợp xoa bóp bấm huyệt trên bệnh nhân đau cột sống thắt lưng.</w:t>
      </w:r>
      <w:bookmarkEnd w:id="583"/>
      <w:bookmarkEnd w:id="584"/>
      <w:bookmarkEnd w:id="585"/>
      <w:bookmarkEnd w:id="586"/>
      <w:bookmarkEnd w:id="587"/>
      <w:bookmarkEnd w:id="588"/>
    </w:p>
    <w:p w:rsidR="00192E4D" w:rsidRPr="00192E4D" w:rsidRDefault="00192E4D" w:rsidP="00192E4D">
      <w:pPr>
        <w:spacing w:after="0" w:line="360" w:lineRule="auto"/>
        <w:jc w:val="center"/>
        <w:rPr>
          <w:rFonts w:eastAsia="SimSun"/>
          <w:b/>
          <w:spacing w:val="-8"/>
          <w:sz w:val="32"/>
          <w:szCs w:val="24"/>
          <w:lang w:val="vi-VN" w:eastAsia="zh-CN"/>
        </w:rPr>
      </w:pPr>
    </w:p>
    <w:bookmarkEnd w:id="582"/>
    <w:p w:rsidR="00A84239" w:rsidRPr="00C34DA6" w:rsidRDefault="00A84239" w:rsidP="00A84239">
      <w:pPr>
        <w:spacing w:after="0" w:line="312" w:lineRule="auto"/>
        <w:jc w:val="both"/>
        <w:rPr>
          <w:rFonts w:eastAsia="SimSun"/>
          <w:b/>
          <w:lang w:val="vi-VN" w:eastAsia="zh-CN"/>
        </w:rPr>
      </w:pPr>
      <w:r w:rsidRPr="00C34DA6">
        <w:rPr>
          <w:rFonts w:eastAsia="SimSun"/>
          <w:b/>
          <w:lang w:val="vi-VN" w:eastAsia="zh-CN"/>
        </w:rPr>
        <w:t>I. HÀNH CHÍNH</w:t>
      </w:r>
    </w:p>
    <w:p w:rsidR="00A84239" w:rsidRPr="00C34DA6" w:rsidRDefault="00A84239" w:rsidP="00A84239">
      <w:pPr>
        <w:spacing w:before="60" w:after="60" w:line="312" w:lineRule="auto"/>
        <w:contextualSpacing/>
        <w:jc w:val="both"/>
        <w:rPr>
          <w:i/>
          <w:szCs w:val="24"/>
          <w:lang w:val="vi-VN" w:eastAsia="en-IN"/>
        </w:rPr>
      </w:pPr>
      <w:r w:rsidRPr="00C34DA6">
        <w:rPr>
          <w:i/>
          <w:szCs w:val="24"/>
          <w:lang w:val="vi-VN" w:eastAsia="en-IN"/>
        </w:rPr>
        <w:t xml:space="preserve">1. Họ và tên bệnh nhân:       </w:t>
      </w:r>
      <w:r w:rsidRPr="00C34DA6">
        <w:rPr>
          <w:i/>
          <w:szCs w:val="24"/>
          <w:lang w:val="vi-VN" w:eastAsia="en-IN"/>
        </w:rPr>
        <w:tab/>
      </w:r>
      <w:r w:rsidRPr="00C34DA6">
        <w:rPr>
          <w:i/>
          <w:szCs w:val="24"/>
          <w:lang w:val="vi-VN" w:eastAsia="en-IN"/>
        </w:rPr>
        <w:tab/>
      </w:r>
      <w:r w:rsidRPr="00C34DA6">
        <w:rPr>
          <w:i/>
          <w:szCs w:val="24"/>
          <w:lang w:val="vi-VN" w:eastAsia="en-IN"/>
        </w:rPr>
        <w:tab/>
      </w:r>
      <w:r w:rsidRPr="00C34DA6">
        <w:rPr>
          <w:i/>
          <w:szCs w:val="24"/>
          <w:lang w:val="vi-VN" w:eastAsia="en-IN"/>
        </w:rPr>
        <w:tab/>
        <w:t xml:space="preserve"> 2. Tuổi:</w:t>
      </w:r>
    </w:p>
    <w:p w:rsidR="00A84239" w:rsidRPr="00C34DA6" w:rsidRDefault="00A84239" w:rsidP="00A84239">
      <w:pPr>
        <w:spacing w:before="60" w:after="60" w:line="312" w:lineRule="auto"/>
        <w:contextualSpacing/>
        <w:jc w:val="both"/>
        <w:rPr>
          <w:i/>
          <w:szCs w:val="24"/>
          <w:lang w:val="vi-VN" w:eastAsia="en-IN"/>
        </w:rPr>
      </w:pPr>
      <w:r w:rsidRPr="00C34DA6">
        <w:rPr>
          <w:i/>
          <w:szCs w:val="24"/>
          <w:lang w:val="vi-VN" w:eastAsia="en-IN"/>
        </w:rPr>
        <w:t>3. Giới :</w:t>
      </w:r>
      <w:r w:rsidRPr="00C34DA6">
        <w:rPr>
          <w:i/>
          <w:szCs w:val="24"/>
          <w:lang w:val="vi-VN" w:eastAsia="en-IN"/>
        </w:rPr>
        <w:tab/>
      </w:r>
      <w:r w:rsidRPr="00C34DA6">
        <w:rPr>
          <w:i/>
          <w:szCs w:val="24"/>
          <w:lang w:val="vi-VN" w:eastAsia="en-IN"/>
        </w:rPr>
        <w:tab/>
      </w:r>
      <w:r w:rsidRPr="00C34DA6">
        <w:rPr>
          <w:i/>
          <w:szCs w:val="24"/>
          <w:lang w:val="vi-VN" w:eastAsia="en-IN"/>
        </w:rPr>
        <w:tab/>
      </w:r>
      <w:r w:rsidRPr="00C34DA6">
        <w:rPr>
          <w:i/>
          <w:szCs w:val="24"/>
          <w:lang w:val="vi-VN" w:eastAsia="en-IN"/>
        </w:rPr>
        <w:tab/>
      </w:r>
      <w:r w:rsidRPr="00C34DA6">
        <w:rPr>
          <w:i/>
          <w:szCs w:val="24"/>
          <w:lang w:val="vi-VN" w:eastAsia="en-IN"/>
        </w:rPr>
        <w:tab/>
      </w:r>
      <w:r w:rsidRPr="00C34DA6">
        <w:rPr>
          <w:i/>
          <w:szCs w:val="24"/>
          <w:lang w:val="vi-VN" w:eastAsia="en-IN"/>
        </w:rPr>
        <w:tab/>
      </w:r>
      <w:r w:rsidRPr="00C34DA6">
        <w:rPr>
          <w:i/>
          <w:szCs w:val="24"/>
          <w:lang w:val="vi-VN" w:eastAsia="en-IN"/>
        </w:rPr>
        <w:tab/>
        <w:t xml:space="preserve">4. Dân tộc : </w:t>
      </w:r>
      <w:r w:rsidRPr="00C34DA6">
        <w:rPr>
          <w:i/>
          <w:szCs w:val="24"/>
          <w:lang w:val="vi-VN" w:eastAsia="en-IN"/>
        </w:rPr>
        <w:tab/>
      </w:r>
    </w:p>
    <w:p w:rsidR="00A84239" w:rsidRPr="00C34DA6" w:rsidRDefault="00A84239" w:rsidP="00A84239">
      <w:pPr>
        <w:spacing w:before="60" w:after="60" w:line="312" w:lineRule="auto"/>
        <w:contextualSpacing/>
        <w:jc w:val="both"/>
        <w:rPr>
          <w:i/>
          <w:szCs w:val="24"/>
          <w:lang w:val="vi-VN" w:eastAsia="en-IN"/>
        </w:rPr>
      </w:pPr>
      <w:r w:rsidRPr="00C34DA6">
        <w:rPr>
          <w:i/>
          <w:szCs w:val="24"/>
          <w:lang w:val="vi-VN" w:eastAsia="en-IN"/>
        </w:rPr>
        <w:t xml:space="preserve">5. Nghề nghiệp: </w:t>
      </w:r>
      <w:r w:rsidRPr="00C34DA6">
        <w:rPr>
          <w:i/>
          <w:szCs w:val="24"/>
          <w:lang w:val="vi-VN" w:eastAsia="en-IN"/>
        </w:rPr>
        <w:tab/>
        <w:t>- Lao động trí óc</w:t>
      </w:r>
    </w:p>
    <w:p w:rsidR="00A84239" w:rsidRPr="0016721C" w:rsidRDefault="00A84239" w:rsidP="00A84239">
      <w:pPr>
        <w:spacing w:before="60" w:after="60" w:line="312" w:lineRule="auto"/>
        <w:contextualSpacing/>
        <w:jc w:val="both"/>
        <w:rPr>
          <w:i/>
          <w:szCs w:val="24"/>
          <w:lang w:val="en-IN" w:eastAsia="en-IN"/>
        </w:rPr>
      </w:pPr>
      <w:r w:rsidRPr="00C34DA6">
        <w:rPr>
          <w:i/>
          <w:szCs w:val="24"/>
          <w:lang w:val="vi-VN" w:eastAsia="en-IN"/>
        </w:rPr>
        <w:tab/>
      </w:r>
      <w:r w:rsidRPr="00C34DA6">
        <w:rPr>
          <w:i/>
          <w:szCs w:val="24"/>
          <w:lang w:val="vi-VN" w:eastAsia="en-IN"/>
        </w:rPr>
        <w:tab/>
      </w:r>
      <w:r w:rsidRPr="00C34DA6">
        <w:rPr>
          <w:i/>
          <w:szCs w:val="24"/>
          <w:lang w:val="vi-VN" w:eastAsia="en-IN"/>
        </w:rPr>
        <w:tab/>
      </w:r>
      <w:r w:rsidRPr="0016721C">
        <w:rPr>
          <w:i/>
          <w:szCs w:val="24"/>
          <w:lang w:val="en-IN" w:eastAsia="en-IN"/>
        </w:rPr>
        <w:t>- Lao động chân tay               trong ….năm</w:t>
      </w:r>
    </w:p>
    <w:p w:rsidR="00A84239" w:rsidRPr="0016721C" w:rsidRDefault="00A84239" w:rsidP="00A84239">
      <w:pPr>
        <w:spacing w:before="60" w:after="60" w:line="312" w:lineRule="auto"/>
        <w:contextualSpacing/>
        <w:jc w:val="both"/>
        <w:rPr>
          <w:i/>
          <w:szCs w:val="24"/>
          <w:lang w:val="en-IN" w:eastAsia="en-IN"/>
        </w:rPr>
      </w:pPr>
      <w:r>
        <w:rPr>
          <w:i/>
          <w:szCs w:val="24"/>
          <w:lang w:val="en-IN" w:eastAsia="en-IN"/>
        </w:rPr>
        <w:t>6</w:t>
      </w:r>
      <w:r w:rsidRPr="0016721C">
        <w:rPr>
          <w:i/>
          <w:szCs w:val="24"/>
          <w:lang w:val="en-IN" w:eastAsia="en-IN"/>
        </w:rPr>
        <w:t>. Địa chỉ:………………………………………………………………</w:t>
      </w:r>
    </w:p>
    <w:p w:rsidR="00A84239" w:rsidRPr="0016721C" w:rsidRDefault="00A84239" w:rsidP="00A84239">
      <w:pPr>
        <w:spacing w:before="60" w:after="60" w:line="312" w:lineRule="auto"/>
        <w:contextualSpacing/>
        <w:jc w:val="both"/>
        <w:rPr>
          <w:i/>
          <w:szCs w:val="24"/>
          <w:lang w:val="en-IN" w:eastAsia="en-IN"/>
        </w:rPr>
      </w:pPr>
      <w:r>
        <w:rPr>
          <w:i/>
          <w:szCs w:val="24"/>
          <w:lang w:val="en-IN" w:eastAsia="en-IN"/>
        </w:rPr>
        <w:t>7</w:t>
      </w:r>
      <w:r w:rsidRPr="0016721C">
        <w:rPr>
          <w:i/>
          <w:szCs w:val="24"/>
          <w:lang w:val="en-IN" w:eastAsia="en-IN"/>
        </w:rPr>
        <w:t xml:space="preserve">. </w:t>
      </w:r>
      <w:r>
        <w:rPr>
          <w:i/>
          <w:szCs w:val="24"/>
          <w:lang w:val="en-IN" w:eastAsia="en-IN"/>
        </w:rPr>
        <w:t>Ngày v</w:t>
      </w:r>
      <w:r w:rsidRPr="0016721C">
        <w:rPr>
          <w:i/>
          <w:szCs w:val="24"/>
          <w:lang w:val="en-IN" w:eastAsia="en-IN"/>
        </w:rPr>
        <w:t>ào viện …………………………</w:t>
      </w:r>
      <w:r>
        <w:rPr>
          <w:i/>
          <w:szCs w:val="24"/>
          <w:lang w:val="en-IN" w:eastAsia="en-IN"/>
        </w:rPr>
        <w:t>8</w:t>
      </w:r>
      <w:r w:rsidRPr="0016721C">
        <w:rPr>
          <w:i/>
          <w:szCs w:val="24"/>
          <w:lang w:val="en-IN" w:eastAsia="en-IN"/>
        </w:rPr>
        <w:t xml:space="preserve">. </w:t>
      </w:r>
      <w:r>
        <w:rPr>
          <w:i/>
          <w:szCs w:val="24"/>
          <w:lang w:val="en-IN" w:eastAsia="en-IN"/>
        </w:rPr>
        <w:t xml:space="preserve">Ngày </w:t>
      </w:r>
      <w:r w:rsidRPr="0016721C">
        <w:rPr>
          <w:i/>
          <w:szCs w:val="24"/>
          <w:lang w:val="en-IN" w:eastAsia="en-IN"/>
        </w:rPr>
        <w:t>Ra viện………………………</w:t>
      </w:r>
    </w:p>
    <w:p w:rsidR="00A84239" w:rsidRPr="0016721C" w:rsidRDefault="00A84239" w:rsidP="00A84239">
      <w:pPr>
        <w:spacing w:before="60" w:after="60" w:line="312" w:lineRule="auto"/>
        <w:contextualSpacing/>
        <w:jc w:val="both"/>
        <w:rPr>
          <w:i/>
          <w:szCs w:val="24"/>
          <w:lang w:val="en-IN" w:eastAsia="en-IN"/>
        </w:rPr>
      </w:pPr>
      <w:r>
        <w:rPr>
          <w:i/>
          <w:szCs w:val="24"/>
          <w:lang w:val="en-IN" w:eastAsia="en-IN"/>
        </w:rPr>
        <w:t>9. Địa chỉ lạc:……………………………10. Số điện thoại………………………</w:t>
      </w:r>
    </w:p>
    <w:p w:rsidR="00A84239" w:rsidRPr="0016721C" w:rsidRDefault="00A84239" w:rsidP="00A84239">
      <w:pPr>
        <w:spacing w:after="0" w:line="312" w:lineRule="auto"/>
        <w:jc w:val="both"/>
        <w:rPr>
          <w:rFonts w:eastAsia="SimSun"/>
          <w:b/>
          <w:lang w:eastAsia="zh-CN"/>
        </w:rPr>
      </w:pPr>
      <w:r w:rsidRPr="0016721C">
        <w:rPr>
          <w:rFonts w:eastAsia="SimSun"/>
          <w:b/>
          <w:lang w:eastAsia="zh-CN"/>
        </w:rPr>
        <w:t xml:space="preserve">II. </w:t>
      </w:r>
      <w:r>
        <w:rPr>
          <w:rFonts w:eastAsia="SimSun"/>
          <w:b/>
          <w:lang w:eastAsia="zh-CN"/>
        </w:rPr>
        <w:t>LÝ DO VÀO VIỆN</w:t>
      </w:r>
      <w:r w:rsidRPr="0016721C">
        <w:rPr>
          <w:rFonts w:eastAsia="SimSun"/>
          <w:b/>
          <w:lang w:eastAsia="zh-CN"/>
        </w:rPr>
        <w:t>:</w:t>
      </w:r>
    </w:p>
    <w:p w:rsidR="00A84239" w:rsidRPr="0016721C" w:rsidRDefault="00A84239" w:rsidP="00A84239">
      <w:pPr>
        <w:tabs>
          <w:tab w:val="left" w:pos="5370"/>
        </w:tabs>
        <w:spacing w:after="0" w:line="312" w:lineRule="auto"/>
        <w:jc w:val="both"/>
        <w:rPr>
          <w:rFonts w:eastAsia="SimSun"/>
          <w:b/>
          <w:lang w:eastAsia="zh-CN"/>
        </w:rPr>
      </w:pPr>
      <w:r w:rsidRPr="0016721C">
        <w:rPr>
          <w:rFonts w:eastAsia="SimSun"/>
          <w:b/>
          <w:lang w:eastAsia="zh-CN"/>
        </w:rPr>
        <w:t xml:space="preserve">III. </w:t>
      </w:r>
      <w:r>
        <w:rPr>
          <w:rFonts w:eastAsia="SimSun"/>
          <w:b/>
          <w:lang w:eastAsia="zh-CN"/>
        </w:rPr>
        <w:t>TIỀN SỬ</w:t>
      </w:r>
      <w:r w:rsidRPr="0016721C">
        <w:rPr>
          <w:rFonts w:eastAsia="SimSun"/>
          <w:b/>
          <w:lang w:eastAsia="zh-CN"/>
        </w:rPr>
        <w:t>:</w:t>
      </w:r>
      <w:r w:rsidRPr="0016721C">
        <w:rPr>
          <w:rFonts w:eastAsia="SimSun"/>
          <w:b/>
          <w:lang w:eastAsia="zh-CN"/>
        </w:rPr>
        <w:tab/>
      </w:r>
    </w:p>
    <w:p w:rsidR="00A84239" w:rsidRPr="0016721C" w:rsidRDefault="00A84239" w:rsidP="00A84239">
      <w:pPr>
        <w:tabs>
          <w:tab w:val="center" w:pos="7080"/>
        </w:tabs>
        <w:spacing w:after="0" w:line="312" w:lineRule="auto"/>
        <w:jc w:val="both"/>
        <w:rPr>
          <w:rFonts w:eastAsia="SimSun"/>
          <w:lang w:eastAsia="zh-CN"/>
        </w:rPr>
      </w:pPr>
      <w:r w:rsidRPr="0016721C">
        <w:rPr>
          <w:rFonts w:eastAsia="SimSun"/>
          <w:b/>
          <w:lang w:eastAsia="zh-CN"/>
        </w:rPr>
        <w:t xml:space="preserve">IV. </w:t>
      </w:r>
      <w:r>
        <w:rPr>
          <w:rFonts w:eastAsia="SimSun"/>
          <w:b/>
          <w:lang w:eastAsia="zh-CN"/>
        </w:rPr>
        <w:t>BỆNH SỬ</w:t>
      </w:r>
      <w:r w:rsidRPr="0016721C">
        <w:rPr>
          <w:rFonts w:eastAsia="SimSun"/>
          <w:lang w:eastAsia="zh-CN"/>
        </w:rPr>
        <w:t>:</w:t>
      </w:r>
    </w:p>
    <w:p w:rsidR="00A84239" w:rsidRPr="0016721C" w:rsidRDefault="00A84239" w:rsidP="00A84239">
      <w:pPr>
        <w:spacing w:before="60" w:after="60" w:line="312" w:lineRule="auto"/>
        <w:contextualSpacing/>
        <w:jc w:val="both"/>
        <w:rPr>
          <w:i/>
          <w:szCs w:val="24"/>
          <w:lang w:val="en-IN" w:eastAsia="en-IN"/>
        </w:rPr>
      </w:pPr>
      <w:r w:rsidRPr="0016721C">
        <w:rPr>
          <w:i/>
          <w:szCs w:val="24"/>
          <w:lang w:val="en-IN" w:eastAsia="en-IN"/>
        </w:rPr>
        <w:t>1. Thời gian bị bệnh trước khi vào viện (của lần đau này) là ngày …tháng….</w:t>
      </w:r>
    </w:p>
    <w:p w:rsidR="00A84239" w:rsidRDefault="00A84239" w:rsidP="00A84239">
      <w:pPr>
        <w:spacing w:before="60" w:after="60" w:line="312" w:lineRule="auto"/>
        <w:contextualSpacing/>
        <w:jc w:val="both"/>
        <w:rPr>
          <w:i/>
          <w:szCs w:val="24"/>
          <w:lang w:val="en-IN" w:eastAsia="en-IN"/>
        </w:rPr>
      </w:pPr>
      <w:r w:rsidRPr="0016721C">
        <w:rPr>
          <w:i/>
          <w:szCs w:val="24"/>
          <w:lang w:val="en-IN" w:eastAsia="en-IN"/>
        </w:rPr>
        <w:t>2. Triệu chứng hiện tại:</w:t>
      </w:r>
    </w:p>
    <w:p w:rsidR="00A84239" w:rsidRPr="00D60A9C" w:rsidRDefault="00A84239" w:rsidP="00A84239">
      <w:pPr>
        <w:spacing w:before="60" w:after="60" w:line="312" w:lineRule="auto"/>
        <w:contextualSpacing/>
        <w:jc w:val="both"/>
        <w:rPr>
          <w:b/>
          <w:szCs w:val="24"/>
          <w:lang w:val="en-IN" w:eastAsia="en-IN"/>
        </w:rPr>
      </w:pPr>
      <w:r w:rsidRPr="00D60A9C">
        <w:rPr>
          <w:b/>
          <w:szCs w:val="24"/>
          <w:lang w:val="en-IN" w:eastAsia="en-IN"/>
        </w:rPr>
        <w:t xml:space="preserve">V. </w:t>
      </w:r>
      <w:r>
        <w:rPr>
          <w:b/>
          <w:szCs w:val="24"/>
          <w:lang w:val="en-IN" w:eastAsia="en-IN"/>
        </w:rPr>
        <w:t>KHÁM LÂM SÀNG</w:t>
      </w:r>
    </w:p>
    <w:p w:rsidR="00A84239" w:rsidRPr="0016721C" w:rsidRDefault="00A84239" w:rsidP="00A84239">
      <w:pPr>
        <w:tabs>
          <w:tab w:val="center" w:pos="7080"/>
        </w:tabs>
        <w:spacing w:after="0" w:line="312" w:lineRule="auto"/>
        <w:jc w:val="both"/>
        <w:rPr>
          <w:rFonts w:eastAsia="SimSun"/>
          <w:b/>
          <w:lang w:eastAsia="zh-CN"/>
        </w:rPr>
      </w:pPr>
      <w:r w:rsidRPr="0016721C">
        <w:rPr>
          <w:rFonts w:eastAsia="SimSun"/>
          <w:b/>
          <w:lang w:eastAsia="zh-CN"/>
        </w:rPr>
        <w:t>A. Theo YHHĐ</w:t>
      </w:r>
    </w:p>
    <w:p w:rsidR="00A84239" w:rsidRPr="0016721C" w:rsidRDefault="00A84239" w:rsidP="00A84239">
      <w:pPr>
        <w:tabs>
          <w:tab w:val="center" w:pos="7080"/>
        </w:tabs>
        <w:spacing w:after="0" w:line="312" w:lineRule="auto"/>
        <w:jc w:val="both"/>
        <w:rPr>
          <w:rFonts w:eastAsia="SimSun"/>
          <w:b/>
          <w:lang w:eastAsia="zh-CN"/>
        </w:rPr>
      </w:pPr>
      <w:r w:rsidRPr="0016721C">
        <w:rPr>
          <w:rFonts w:eastAsia="SimSun"/>
          <w:b/>
          <w:lang w:eastAsia="zh-CN"/>
        </w:rPr>
        <w:t>1. Toàn thân:</w:t>
      </w:r>
    </w:p>
    <w:p w:rsidR="00A84239" w:rsidRPr="00395720" w:rsidRDefault="00A84239" w:rsidP="00A84239">
      <w:pPr>
        <w:spacing w:after="0" w:line="360" w:lineRule="auto"/>
        <w:jc w:val="both"/>
        <w:rPr>
          <w:sz w:val="26"/>
          <w:szCs w:val="26"/>
        </w:rPr>
      </w:pPr>
      <w:r w:rsidRPr="00395720">
        <w:rPr>
          <w:sz w:val="26"/>
          <w:szCs w:val="26"/>
        </w:rPr>
        <w:t>- Thể trạng:</w:t>
      </w:r>
    </w:p>
    <w:p w:rsidR="00A84239" w:rsidRPr="00395720" w:rsidRDefault="00A84239" w:rsidP="00A84239">
      <w:pPr>
        <w:spacing w:after="0" w:line="360" w:lineRule="auto"/>
        <w:jc w:val="both"/>
        <w:rPr>
          <w:sz w:val="26"/>
          <w:szCs w:val="26"/>
        </w:rPr>
      </w:pPr>
      <w:r w:rsidRPr="00395720">
        <w:rPr>
          <w:sz w:val="26"/>
          <w:szCs w:val="26"/>
        </w:rPr>
        <w:t>- Da, niêm mạc, tuyến giáp</w:t>
      </w:r>
      <w:r w:rsidRPr="00395720">
        <w:rPr>
          <w:sz w:val="26"/>
          <w:szCs w:val="26"/>
        </w:rPr>
        <w:tab/>
        <w:t>, hạch ngoại biên:</w:t>
      </w:r>
    </w:p>
    <w:p w:rsidR="00A84239" w:rsidRPr="0016721C" w:rsidRDefault="00A84239" w:rsidP="00A84239">
      <w:pPr>
        <w:tabs>
          <w:tab w:val="center" w:pos="0"/>
        </w:tabs>
        <w:spacing w:after="0" w:line="312" w:lineRule="auto"/>
        <w:jc w:val="both"/>
        <w:rPr>
          <w:rFonts w:eastAsia="SimSun"/>
          <w:lang w:eastAsia="zh-CN"/>
        </w:rPr>
      </w:pPr>
      <w:r>
        <w:rPr>
          <w:rFonts w:eastAsia="SimSun"/>
          <w:lang w:eastAsia="zh-CN"/>
        </w:rPr>
        <w:t xml:space="preserve">- </w:t>
      </w:r>
      <w:r w:rsidRPr="0016721C">
        <w:rPr>
          <w:rFonts w:eastAsia="SimSun"/>
          <w:lang w:eastAsia="zh-CN"/>
        </w:rPr>
        <w:t>Chiều cao</w:t>
      </w:r>
      <w:r>
        <w:rPr>
          <w:rFonts w:eastAsia="SimSun"/>
          <w:lang w:eastAsia="zh-CN"/>
        </w:rPr>
        <w:t>:</w:t>
      </w:r>
      <w:r w:rsidRPr="0016721C">
        <w:rPr>
          <w:rFonts w:eastAsia="SimSun"/>
          <w:lang w:eastAsia="zh-CN"/>
        </w:rPr>
        <w:t xml:space="preserve">……m. </w:t>
      </w:r>
      <w:r w:rsidRPr="0016721C">
        <w:rPr>
          <w:rFonts w:eastAsia="SimSun"/>
          <w:lang w:eastAsia="zh-CN"/>
        </w:rPr>
        <w:tab/>
      </w:r>
      <w:r w:rsidRPr="0016721C">
        <w:rPr>
          <w:rFonts w:eastAsia="SimSun"/>
          <w:lang w:eastAsia="zh-CN"/>
        </w:rPr>
        <w:tab/>
        <w:t>Mạ</w:t>
      </w:r>
      <w:r>
        <w:rPr>
          <w:rFonts w:eastAsia="SimSun"/>
          <w:lang w:eastAsia="zh-CN"/>
        </w:rPr>
        <w:t>ch:………l</w:t>
      </w:r>
      <w:r w:rsidRPr="0016721C">
        <w:rPr>
          <w:rFonts w:eastAsia="SimSun"/>
          <w:lang w:eastAsia="zh-CN"/>
        </w:rPr>
        <w:t xml:space="preserve">/phút  </w:t>
      </w:r>
      <w:r w:rsidRPr="0016721C">
        <w:rPr>
          <w:rFonts w:eastAsia="SimSun"/>
          <w:lang w:eastAsia="zh-CN"/>
        </w:rPr>
        <w:tab/>
        <w:t xml:space="preserve"> Cân nặng</w:t>
      </w:r>
      <w:r>
        <w:rPr>
          <w:rFonts w:eastAsia="SimSun"/>
          <w:lang w:eastAsia="zh-CN"/>
        </w:rPr>
        <w:t>:</w:t>
      </w:r>
      <w:r w:rsidRPr="0016721C">
        <w:rPr>
          <w:rFonts w:eastAsia="SimSun"/>
          <w:lang w:eastAsia="zh-CN"/>
        </w:rPr>
        <w:t xml:space="preserve">…….kg. </w:t>
      </w:r>
    </w:p>
    <w:p w:rsidR="00A84239" w:rsidRPr="0016721C" w:rsidRDefault="00A84239" w:rsidP="00A84239">
      <w:pPr>
        <w:tabs>
          <w:tab w:val="center" w:pos="0"/>
        </w:tabs>
        <w:spacing w:after="0" w:line="312" w:lineRule="auto"/>
        <w:jc w:val="both"/>
        <w:rPr>
          <w:rFonts w:eastAsia="SimSun"/>
          <w:lang w:eastAsia="zh-CN"/>
        </w:rPr>
      </w:pPr>
      <w:r>
        <w:rPr>
          <w:rFonts w:eastAsia="SimSun"/>
          <w:lang w:eastAsia="zh-CN"/>
        </w:rPr>
        <w:t xml:space="preserve">- </w:t>
      </w:r>
      <w:r w:rsidRPr="0016721C">
        <w:rPr>
          <w:rFonts w:eastAsia="SimSun"/>
          <w:lang w:eastAsia="zh-CN"/>
        </w:rPr>
        <w:t>Nhiệt độ</w:t>
      </w:r>
      <w:r>
        <w:rPr>
          <w:rFonts w:eastAsia="SimSun"/>
          <w:lang w:eastAsia="zh-CN"/>
        </w:rPr>
        <w:t>:</w:t>
      </w:r>
      <w:r w:rsidRPr="0016721C">
        <w:rPr>
          <w:rFonts w:eastAsia="SimSun"/>
          <w:lang w:eastAsia="zh-CN"/>
        </w:rPr>
        <w:t xml:space="preserve"> ……..</w:t>
      </w:r>
      <w:r w:rsidRPr="0016721C">
        <w:rPr>
          <w:rFonts w:eastAsia="SimSun"/>
          <w:vertAlign w:val="superscript"/>
          <w:lang w:eastAsia="zh-CN"/>
        </w:rPr>
        <w:t>o</w:t>
      </w:r>
      <w:r w:rsidRPr="0016721C">
        <w:rPr>
          <w:rFonts w:eastAsia="SimSun"/>
          <w:lang w:eastAsia="zh-CN"/>
        </w:rPr>
        <w:t xml:space="preserve">C </w:t>
      </w:r>
      <w:r w:rsidRPr="0016721C">
        <w:rPr>
          <w:rFonts w:eastAsia="SimSun"/>
          <w:lang w:eastAsia="zh-CN"/>
        </w:rPr>
        <w:tab/>
      </w:r>
      <w:r w:rsidRPr="0016721C">
        <w:rPr>
          <w:rFonts w:eastAsia="SimSun"/>
          <w:lang w:eastAsia="zh-CN"/>
        </w:rPr>
        <w:tab/>
        <w:t>Huyết áp</w:t>
      </w:r>
      <w:r>
        <w:rPr>
          <w:rFonts w:eastAsia="SimSun"/>
          <w:lang w:eastAsia="zh-CN"/>
        </w:rPr>
        <w:t>:…….</w:t>
      </w:r>
      <w:r w:rsidRPr="0016721C">
        <w:rPr>
          <w:rFonts w:eastAsia="SimSun"/>
          <w:lang w:eastAsia="zh-CN"/>
        </w:rPr>
        <w:t xml:space="preserve">  mmHg.</w:t>
      </w:r>
    </w:p>
    <w:p w:rsidR="00A84239" w:rsidRDefault="00A84239" w:rsidP="00A84239">
      <w:pPr>
        <w:tabs>
          <w:tab w:val="center" w:pos="7080"/>
        </w:tabs>
        <w:spacing w:after="0" w:line="312" w:lineRule="auto"/>
        <w:jc w:val="both"/>
        <w:rPr>
          <w:rFonts w:eastAsia="SimSun"/>
          <w:b/>
          <w:lang w:eastAsia="zh-CN"/>
        </w:rPr>
      </w:pPr>
      <w:r w:rsidRPr="0016721C">
        <w:rPr>
          <w:rFonts w:eastAsia="SimSun"/>
          <w:b/>
          <w:lang w:eastAsia="zh-CN"/>
        </w:rPr>
        <w:t>2</w:t>
      </w:r>
      <w:r>
        <w:rPr>
          <w:rFonts w:eastAsia="SimSun"/>
          <w:b/>
          <w:lang w:eastAsia="zh-CN"/>
        </w:rPr>
        <w:t>.  Khám cơ xương khớp:</w:t>
      </w:r>
    </w:p>
    <w:p w:rsidR="00A84239" w:rsidRDefault="00A84239" w:rsidP="00A84239">
      <w:pPr>
        <w:tabs>
          <w:tab w:val="center" w:pos="7080"/>
        </w:tabs>
        <w:spacing w:after="0" w:line="312" w:lineRule="auto"/>
        <w:jc w:val="both"/>
        <w:rPr>
          <w:rFonts w:eastAsia="SimSun"/>
          <w:lang w:eastAsia="zh-CN"/>
        </w:rPr>
      </w:pPr>
      <w:r>
        <w:rPr>
          <w:rFonts w:eastAsia="SimSun"/>
          <w:lang w:eastAsia="zh-CN"/>
        </w:rPr>
        <w:t xml:space="preserve">   Co cứng cơ cạnh sống   1.không </w:t>
      </w:r>
      <w:r w:rsidRPr="0016721C">
        <w:rPr>
          <w:rFonts w:eastAsia="SimSun"/>
          <w:lang w:eastAsia="zh-CN"/>
        </w:rPr>
        <w:sym w:font="Symbol" w:char="F0A0"/>
      </w:r>
      <w:r>
        <w:rPr>
          <w:rFonts w:eastAsia="SimSun"/>
          <w:lang w:eastAsia="zh-CN"/>
        </w:rPr>
        <w:t xml:space="preserve">   2. Có </w:t>
      </w:r>
      <w:r w:rsidRPr="0016721C">
        <w:rPr>
          <w:rFonts w:eastAsia="SimSun"/>
          <w:lang w:eastAsia="zh-CN"/>
        </w:rPr>
        <w:sym w:font="Symbol" w:char="F0A0"/>
      </w:r>
    </w:p>
    <w:p w:rsidR="00A84239" w:rsidRDefault="00A84239" w:rsidP="00A84239">
      <w:pPr>
        <w:tabs>
          <w:tab w:val="center" w:pos="7080"/>
        </w:tabs>
        <w:spacing w:after="0" w:line="312" w:lineRule="auto"/>
        <w:jc w:val="both"/>
        <w:rPr>
          <w:rFonts w:eastAsia="SimSun"/>
          <w:lang w:eastAsia="zh-CN"/>
        </w:rPr>
      </w:pPr>
      <w:r>
        <w:rPr>
          <w:rFonts w:eastAsia="SimSun"/>
          <w:lang w:eastAsia="zh-CN"/>
        </w:rPr>
        <w:t>Wallex 1.( + )   2. ( - )</w:t>
      </w:r>
    </w:p>
    <w:p w:rsidR="00A84239" w:rsidRDefault="00A84239" w:rsidP="00A84239">
      <w:pPr>
        <w:tabs>
          <w:tab w:val="center" w:pos="7080"/>
        </w:tabs>
        <w:spacing w:after="0" w:line="312" w:lineRule="auto"/>
        <w:jc w:val="both"/>
        <w:rPr>
          <w:rFonts w:eastAsia="SimSun"/>
          <w:lang w:eastAsia="zh-CN"/>
        </w:rPr>
      </w:pPr>
      <w:r>
        <w:rPr>
          <w:rFonts w:eastAsia="SimSun"/>
          <w:lang w:eastAsia="zh-CN"/>
        </w:rPr>
        <w:t xml:space="preserve"> Bấm chuông  1. (+)  2. (-)</w:t>
      </w:r>
    </w:p>
    <w:p w:rsidR="00A84239" w:rsidRPr="00D60A9C" w:rsidRDefault="00A84239" w:rsidP="00A84239">
      <w:pPr>
        <w:tabs>
          <w:tab w:val="center" w:pos="7080"/>
        </w:tabs>
        <w:spacing w:after="0" w:line="312" w:lineRule="auto"/>
        <w:jc w:val="both"/>
        <w:rPr>
          <w:rFonts w:eastAsia="SimSun"/>
          <w:lang w:eastAsia="zh-CN"/>
        </w:rPr>
      </w:pPr>
      <w:r>
        <w:rPr>
          <w:rFonts w:eastAsia="SimSun"/>
          <w:lang w:eastAsia="zh-CN"/>
        </w:rPr>
        <w:lastRenderedPageBreak/>
        <w:t>Schober               1                   2              3                    4</w:t>
      </w:r>
    </w:p>
    <w:p w:rsidR="00A84239" w:rsidRPr="0016721C" w:rsidRDefault="00A84239" w:rsidP="004B4ED6">
      <w:pPr>
        <w:tabs>
          <w:tab w:val="center" w:pos="7080"/>
        </w:tabs>
        <w:spacing w:after="0" w:line="336" w:lineRule="auto"/>
        <w:jc w:val="both"/>
        <w:rPr>
          <w:rFonts w:eastAsia="SimSun"/>
          <w:b/>
          <w:lang w:eastAsia="zh-CN"/>
        </w:rPr>
      </w:pPr>
      <w:r>
        <w:rPr>
          <w:rFonts w:eastAsia="SimSun"/>
          <w:b/>
          <w:lang w:eastAsia="zh-CN"/>
        </w:rPr>
        <w:t>3.</w:t>
      </w:r>
      <w:r w:rsidRPr="0016721C">
        <w:rPr>
          <w:rFonts w:eastAsia="SimSun"/>
          <w:b/>
          <w:lang w:eastAsia="zh-CN"/>
        </w:rPr>
        <w:t xml:space="preserve"> Khám các bộ phậ</w:t>
      </w:r>
      <w:r>
        <w:rPr>
          <w:rFonts w:eastAsia="SimSun"/>
          <w:b/>
          <w:lang w:eastAsia="zh-CN"/>
        </w:rPr>
        <w:t xml:space="preserve">n khác:                   </w:t>
      </w:r>
      <w:r w:rsidRPr="0016721C">
        <w:rPr>
          <w:rFonts w:eastAsia="SimSun"/>
          <w:lang w:eastAsia="zh-CN"/>
        </w:rPr>
        <w:t>Bình thườ</w:t>
      </w:r>
      <w:r>
        <w:rPr>
          <w:rFonts w:eastAsia="SimSun"/>
          <w:lang w:eastAsia="zh-CN"/>
        </w:rPr>
        <w:t xml:space="preserve">ng           </w:t>
      </w:r>
      <w:r w:rsidRPr="0016721C">
        <w:rPr>
          <w:rFonts w:eastAsia="SimSun"/>
          <w:lang w:eastAsia="zh-CN"/>
        </w:rPr>
        <w:t>Bệnh lý</w:t>
      </w:r>
    </w:p>
    <w:p w:rsidR="00A84239" w:rsidRPr="0016721C" w:rsidRDefault="00A84239" w:rsidP="004B4ED6">
      <w:pPr>
        <w:tabs>
          <w:tab w:val="center" w:pos="5245"/>
        </w:tabs>
        <w:spacing w:after="0" w:line="336" w:lineRule="auto"/>
        <w:ind w:firstLine="357"/>
        <w:jc w:val="both"/>
        <w:rPr>
          <w:rFonts w:eastAsia="SimSun"/>
          <w:lang w:eastAsia="zh-CN"/>
        </w:rPr>
      </w:pPr>
      <w:r w:rsidRPr="0016721C">
        <w:rPr>
          <w:rFonts w:eastAsia="SimSun"/>
          <w:lang w:eastAsia="zh-CN"/>
        </w:rPr>
        <w:t xml:space="preserve">Tim mạch                          </w:t>
      </w:r>
      <w:r w:rsidRPr="0016721C">
        <w:rPr>
          <w:rFonts w:eastAsia="SimSun"/>
          <w:lang w:eastAsia="zh-CN"/>
        </w:rPr>
        <w:sym w:font="Symbol" w:char="F0A0"/>
      </w:r>
      <w:r w:rsidRPr="0016721C">
        <w:rPr>
          <w:rFonts w:eastAsia="SimSun"/>
          <w:lang w:eastAsia="zh-CN"/>
        </w:rPr>
        <w:tab/>
      </w:r>
      <w:r>
        <w:rPr>
          <w:rFonts w:eastAsia="SimSun"/>
          <w:lang w:eastAsia="zh-CN"/>
        </w:rPr>
        <w:tab/>
      </w:r>
      <w:r>
        <w:rPr>
          <w:rFonts w:eastAsia="SimSun"/>
          <w:lang w:eastAsia="zh-CN"/>
        </w:rPr>
        <w:tab/>
      </w:r>
      <w:r>
        <w:rPr>
          <w:rFonts w:eastAsia="SimSun"/>
          <w:lang w:eastAsia="zh-CN"/>
        </w:rPr>
        <w:tab/>
      </w:r>
      <w:r w:rsidRPr="0016721C">
        <w:rPr>
          <w:rFonts w:eastAsia="SimSun"/>
          <w:lang w:eastAsia="zh-CN"/>
        </w:rPr>
        <w:sym w:font="Symbol" w:char="F0A0"/>
      </w:r>
    </w:p>
    <w:p w:rsidR="00A84239" w:rsidRPr="0016721C" w:rsidRDefault="00A84239" w:rsidP="004B4ED6">
      <w:pPr>
        <w:tabs>
          <w:tab w:val="left" w:pos="5298"/>
          <w:tab w:val="center" w:pos="7080"/>
        </w:tabs>
        <w:spacing w:after="0" w:line="336" w:lineRule="auto"/>
        <w:ind w:firstLine="357"/>
        <w:jc w:val="both"/>
        <w:rPr>
          <w:rFonts w:eastAsia="SimSun"/>
          <w:lang w:eastAsia="zh-CN"/>
        </w:rPr>
      </w:pPr>
      <w:r w:rsidRPr="0016721C">
        <w:rPr>
          <w:rFonts w:eastAsia="SimSun"/>
          <w:lang w:eastAsia="zh-CN"/>
        </w:rPr>
        <w:t xml:space="preserve">Hô hấp                               </w:t>
      </w:r>
      <w:r w:rsidRPr="0016721C">
        <w:rPr>
          <w:rFonts w:eastAsia="SimSun"/>
          <w:lang w:eastAsia="zh-CN"/>
        </w:rPr>
        <w:sym w:font="Symbol" w:char="F0A0"/>
      </w:r>
      <w:r w:rsidRPr="0016721C">
        <w:rPr>
          <w:rFonts w:eastAsia="SimSun"/>
          <w:lang w:eastAsia="zh-CN"/>
        </w:rPr>
        <w:tab/>
      </w:r>
      <w:r>
        <w:rPr>
          <w:rFonts w:eastAsia="SimSun"/>
          <w:lang w:eastAsia="zh-CN"/>
        </w:rPr>
        <w:tab/>
      </w:r>
      <w:r>
        <w:rPr>
          <w:rFonts w:eastAsia="SimSun"/>
          <w:lang w:eastAsia="zh-CN"/>
        </w:rPr>
        <w:tab/>
      </w:r>
      <w:r w:rsidRPr="0016721C">
        <w:rPr>
          <w:rFonts w:eastAsia="SimSun"/>
          <w:lang w:eastAsia="zh-CN"/>
        </w:rPr>
        <w:sym w:font="Symbol" w:char="F0A0"/>
      </w:r>
    </w:p>
    <w:p w:rsidR="00A84239" w:rsidRPr="0016721C" w:rsidRDefault="00A84239" w:rsidP="004B4ED6">
      <w:pPr>
        <w:tabs>
          <w:tab w:val="left" w:pos="7080"/>
        </w:tabs>
        <w:spacing w:after="0" w:line="336" w:lineRule="auto"/>
        <w:ind w:firstLine="357"/>
        <w:jc w:val="both"/>
        <w:rPr>
          <w:rFonts w:eastAsia="SimSun"/>
          <w:lang w:eastAsia="zh-CN"/>
        </w:rPr>
      </w:pPr>
      <w:r w:rsidRPr="0016721C">
        <w:rPr>
          <w:rFonts w:eastAsia="SimSun"/>
          <w:lang w:eastAsia="zh-CN"/>
        </w:rPr>
        <w:t xml:space="preserve">Tiêu hóa                             </w:t>
      </w:r>
      <w:r w:rsidRPr="0016721C">
        <w:rPr>
          <w:rFonts w:eastAsia="SimSun"/>
          <w:lang w:eastAsia="zh-CN"/>
        </w:rPr>
        <w:sym w:font="Symbol" w:char="F0A0"/>
      </w:r>
      <w:r w:rsidRPr="0016721C">
        <w:rPr>
          <w:rFonts w:eastAsia="SimSun"/>
          <w:lang w:eastAsia="zh-CN"/>
        </w:rPr>
        <w:tab/>
      </w:r>
      <w:r>
        <w:rPr>
          <w:rFonts w:eastAsia="SimSun"/>
          <w:lang w:eastAsia="zh-CN"/>
        </w:rPr>
        <w:tab/>
      </w:r>
      <w:r w:rsidRPr="0016721C">
        <w:rPr>
          <w:rFonts w:eastAsia="SimSun"/>
          <w:lang w:eastAsia="zh-CN"/>
        </w:rPr>
        <w:sym w:font="Symbol" w:char="F0A0"/>
      </w:r>
    </w:p>
    <w:p w:rsidR="00A84239" w:rsidRPr="0016721C" w:rsidRDefault="00A84239" w:rsidP="004B4ED6">
      <w:pPr>
        <w:tabs>
          <w:tab w:val="center" w:pos="7080"/>
        </w:tabs>
        <w:spacing w:after="0" w:line="336" w:lineRule="auto"/>
        <w:ind w:firstLine="357"/>
        <w:jc w:val="both"/>
        <w:rPr>
          <w:rFonts w:eastAsia="SimSun"/>
          <w:lang w:eastAsia="zh-CN"/>
        </w:rPr>
      </w:pPr>
      <w:r w:rsidRPr="0016721C">
        <w:rPr>
          <w:rFonts w:eastAsia="SimSun"/>
          <w:lang w:eastAsia="zh-CN"/>
        </w:rPr>
        <w:t xml:space="preserve">Thận tiết niệu                     </w:t>
      </w:r>
      <w:r w:rsidRPr="0016721C">
        <w:rPr>
          <w:rFonts w:eastAsia="SimSun"/>
          <w:lang w:eastAsia="zh-CN"/>
        </w:rPr>
        <w:sym w:font="Symbol" w:char="F0A0"/>
      </w:r>
      <w:r w:rsidRPr="0016721C">
        <w:rPr>
          <w:rFonts w:eastAsia="SimSun"/>
          <w:lang w:eastAsia="zh-CN"/>
        </w:rPr>
        <w:tab/>
      </w:r>
      <w:r>
        <w:rPr>
          <w:rFonts w:eastAsia="SimSun"/>
          <w:lang w:eastAsia="zh-CN"/>
        </w:rPr>
        <w:tab/>
      </w:r>
      <w:r w:rsidRPr="0016721C">
        <w:rPr>
          <w:rFonts w:eastAsia="SimSun"/>
          <w:lang w:eastAsia="zh-CN"/>
        </w:rPr>
        <w:sym w:font="Symbol" w:char="F0A0"/>
      </w:r>
    </w:p>
    <w:p w:rsidR="00A84239" w:rsidRPr="0016721C" w:rsidRDefault="00A84239" w:rsidP="004B4ED6">
      <w:pPr>
        <w:tabs>
          <w:tab w:val="center" w:pos="7080"/>
        </w:tabs>
        <w:spacing w:after="0" w:line="336" w:lineRule="auto"/>
        <w:ind w:firstLine="357"/>
        <w:jc w:val="both"/>
        <w:rPr>
          <w:rFonts w:eastAsia="SimSun"/>
          <w:lang w:eastAsia="zh-CN"/>
        </w:rPr>
      </w:pPr>
      <w:r w:rsidRPr="0016721C">
        <w:rPr>
          <w:rFonts w:eastAsia="SimSun"/>
          <w:lang w:eastAsia="zh-CN"/>
        </w:rPr>
        <w:t xml:space="preserve">Thần kinh                           </w:t>
      </w:r>
      <w:r w:rsidRPr="0016721C">
        <w:rPr>
          <w:rFonts w:eastAsia="SimSun"/>
          <w:lang w:eastAsia="zh-CN"/>
        </w:rPr>
        <w:sym w:font="Symbol" w:char="F0A0"/>
      </w:r>
      <w:r w:rsidRPr="0016721C">
        <w:rPr>
          <w:rFonts w:eastAsia="SimSun"/>
          <w:lang w:eastAsia="zh-CN"/>
        </w:rPr>
        <w:tab/>
      </w:r>
      <w:r>
        <w:rPr>
          <w:rFonts w:eastAsia="SimSun"/>
          <w:lang w:eastAsia="zh-CN"/>
        </w:rPr>
        <w:tab/>
      </w:r>
      <w:r w:rsidRPr="0016721C">
        <w:rPr>
          <w:rFonts w:eastAsia="SimSun"/>
          <w:lang w:eastAsia="zh-CN"/>
        </w:rPr>
        <w:sym w:font="Symbol" w:char="F0A0"/>
      </w:r>
    </w:p>
    <w:p w:rsidR="00A84239" w:rsidRPr="0016721C" w:rsidRDefault="00A84239" w:rsidP="004B4ED6">
      <w:pPr>
        <w:spacing w:after="0" w:line="336" w:lineRule="auto"/>
        <w:contextualSpacing/>
        <w:rPr>
          <w:rFonts w:eastAsia="SimSun"/>
          <w:b/>
          <w:lang w:eastAsia="zh-CN"/>
        </w:rPr>
      </w:pPr>
      <w:r w:rsidRPr="0016721C">
        <w:rPr>
          <w:rFonts w:eastAsia="SimSun"/>
          <w:b/>
          <w:lang w:eastAsia="zh-CN"/>
        </w:rPr>
        <w:t>B.THEO Y HỌC CỔ TRUYỀN</w:t>
      </w:r>
    </w:p>
    <w:p w:rsidR="00A84239" w:rsidRPr="0016721C" w:rsidRDefault="00A84239" w:rsidP="004B4ED6">
      <w:pPr>
        <w:spacing w:after="0" w:line="336" w:lineRule="auto"/>
        <w:ind w:firstLine="720"/>
        <w:contextualSpacing/>
        <w:jc w:val="both"/>
        <w:rPr>
          <w:rFonts w:eastAsia="SimSun"/>
          <w:b/>
          <w:i/>
          <w:lang w:eastAsia="zh-CN"/>
        </w:rPr>
      </w:pPr>
      <w:r w:rsidRPr="0016721C">
        <w:rPr>
          <w:rFonts w:eastAsia="SimSun"/>
          <w:b/>
          <w:i/>
          <w:lang w:eastAsia="zh-CN"/>
        </w:rPr>
        <w:t>TỨ CHẨN</w:t>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1. Thần: Tỉnh táo </w:t>
      </w:r>
      <w:r w:rsidRPr="0016721C">
        <w:rPr>
          <w:rFonts w:eastAsia="SimSun"/>
          <w:lang w:eastAsia="zh-CN"/>
        </w:rPr>
        <w:sym w:font="Symbol" w:char="F0A0"/>
      </w:r>
      <w:r w:rsidRPr="0016721C">
        <w:rPr>
          <w:rFonts w:eastAsia="SimSun"/>
          <w:lang w:eastAsia="zh-CN"/>
        </w:rPr>
        <w:tab/>
        <w:t xml:space="preserve">Mệt mỏi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2. Sắc: Tươi nhuận </w:t>
      </w:r>
      <w:r w:rsidRPr="0016721C">
        <w:rPr>
          <w:rFonts w:eastAsia="SimSun"/>
          <w:lang w:eastAsia="zh-CN"/>
        </w:rPr>
        <w:sym w:font="Symbol" w:char="F0A0"/>
      </w:r>
      <w:r w:rsidRPr="0016721C">
        <w:rPr>
          <w:rFonts w:eastAsia="SimSun"/>
          <w:lang w:eastAsia="zh-CN"/>
        </w:rPr>
        <w:tab/>
        <w:t xml:space="preserve">Xanh </w:t>
      </w:r>
      <w:r w:rsidRPr="0016721C">
        <w:rPr>
          <w:rFonts w:eastAsia="SimSun"/>
          <w:lang w:eastAsia="zh-CN"/>
        </w:rPr>
        <w:sym w:font="Symbol" w:char="F0A0"/>
      </w:r>
      <w:r w:rsidRPr="0016721C">
        <w:rPr>
          <w:rFonts w:eastAsia="SimSun"/>
          <w:lang w:eastAsia="zh-CN"/>
        </w:rPr>
        <w:tab/>
        <w:t xml:space="preserve">Đen </w:t>
      </w:r>
      <w:r w:rsidRPr="0016721C">
        <w:rPr>
          <w:rFonts w:eastAsia="SimSun"/>
          <w:lang w:eastAsia="zh-CN"/>
        </w:rPr>
        <w:sym w:font="Symbol" w:char="F0A0"/>
      </w:r>
      <w:r w:rsidRPr="0016721C">
        <w:rPr>
          <w:rFonts w:eastAsia="SimSun"/>
          <w:lang w:eastAsia="zh-CN"/>
        </w:rPr>
        <w:tab/>
      </w:r>
      <w:r w:rsidRPr="0016721C">
        <w:rPr>
          <w:rFonts w:eastAsia="SimSun"/>
          <w:lang w:eastAsia="zh-CN"/>
        </w:rPr>
        <w:tab/>
        <w:t xml:space="preserve">Vàng </w:t>
      </w:r>
      <w:r w:rsidRPr="0016721C">
        <w:rPr>
          <w:rFonts w:eastAsia="SimSun"/>
          <w:lang w:eastAsia="zh-CN"/>
        </w:rPr>
        <w:sym w:font="Symbol" w:char="F0A0"/>
      </w:r>
      <w:r w:rsidRPr="0016721C">
        <w:rPr>
          <w:rFonts w:eastAsia="SimSun"/>
          <w:lang w:eastAsia="zh-CN"/>
        </w:rPr>
        <w:tab/>
        <w:t xml:space="preserve">Đỏ </w:t>
      </w:r>
      <w:r w:rsidRPr="0016721C">
        <w:rPr>
          <w:rFonts w:eastAsia="SimSun"/>
          <w:lang w:eastAsia="zh-CN"/>
        </w:rPr>
        <w:sym w:font="Symbol" w:char="F0A0"/>
      </w:r>
      <w:r w:rsidRPr="0016721C">
        <w:rPr>
          <w:rFonts w:eastAsia="SimSun"/>
          <w:lang w:eastAsia="zh-CN"/>
        </w:rPr>
        <w:t xml:space="preserve"> Trắng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3. Chất lưỡi: Bình thường </w:t>
      </w:r>
      <w:r w:rsidRPr="0016721C">
        <w:rPr>
          <w:rFonts w:eastAsia="SimSun"/>
          <w:lang w:eastAsia="zh-CN"/>
        </w:rPr>
        <w:sym w:font="Symbol" w:char="F0A0"/>
      </w:r>
      <w:r w:rsidRPr="0016721C">
        <w:rPr>
          <w:rFonts w:eastAsia="SimSun"/>
          <w:lang w:eastAsia="zh-CN"/>
        </w:rPr>
        <w:t xml:space="preserve">  Nhợt </w:t>
      </w:r>
      <w:r w:rsidRPr="0016721C">
        <w:rPr>
          <w:rFonts w:eastAsia="SimSun"/>
          <w:lang w:eastAsia="zh-CN"/>
        </w:rPr>
        <w:sym w:font="Symbol" w:char="F0A0"/>
      </w:r>
      <w:r w:rsidRPr="0016721C">
        <w:rPr>
          <w:rFonts w:eastAsia="SimSun"/>
          <w:lang w:eastAsia="zh-CN"/>
        </w:rPr>
        <w:tab/>
        <w:t xml:space="preserve">Đỏ </w:t>
      </w:r>
      <w:r w:rsidRPr="0016721C">
        <w:rPr>
          <w:rFonts w:eastAsia="SimSun"/>
          <w:lang w:eastAsia="zh-CN"/>
        </w:rPr>
        <w:sym w:font="Symbol" w:char="F0A0"/>
      </w:r>
      <w:r w:rsidRPr="0016721C">
        <w:rPr>
          <w:rFonts w:eastAsia="SimSun"/>
          <w:lang w:eastAsia="zh-CN"/>
        </w:rPr>
        <w:tab/>
        <w:t xml:space="preserve">Bệu   </w:t>
      </w:r>
      <w:r w:rsidRPr="0016721C">
        <w:rPr>
          <w:rFonts w:eastAsia="SimSun"/>
          <w:lang w:eastAsia="zh-CN"/>
        </w:rPr>
        <w:sym w:font="Symbol" w:char="F0A0"/>
      </w:r>
      <w:r w:rsidRPr="0016721C">
        <w:rPr>
          <w:rFonts w:eastAsia="SimSun"/>
          <w:lang w:eastAsia="zh-CN"/>
        </w:rPr>
        <w:tab/>
        <w:t xml:space="preserve">Dầy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4. Rêu lưỡi: Bình thường </w:t>
      </w:r>
      <w:r w:rsidRPr="0016721C">
        <w:rPr>
          <w:rFonts w:eastAsia="SimSun"/>
          <w:lang w:eastAsia="zh-CN"/>
        </w:rPr>
        <w:sym w:font="Symbol" w:char="F0A0"/>
      </w:r>
      <w:r w:rsidRPr="0016721C">
        <w:rPr>
          <w:rFonts w:eastAsia="SimSun"/>
          <w:lang w:eastAsia="zh-CN"/>
        </w:rPr>
        <w:t xml:space="preserve">  Vàng  </w:t>
      </w:r>
      <w:r w:rsidRPr="0016721C">
        <w:rPr>
          <w:rFonts w:eastAsia="SimSun"/>
          <w:lang w:eastAsia="zh-CN"/>
        </w:rPr>
        <w:sym w:font="Symbol" w:char="F0A0"/>
      </w:r>
      <w:r w:rsidRPr="0016721C">
        <w:rPr>
          <w:rFonts w:eastAsia="SimSun"/>
          <w:lang w:eastAsia="zh-CN"/>
        </w:rPr>
        <w:tab/>
        <w:t xml:space="preserve">Trắng  </w:t>
      </w:r>
      <w:r w:rsidRPr="0016721C">
        <w:rPr>
          <w:rFonts w:eastAsia="SimSun"/>
          <w:lang w:eastAsia="zh-CN"/>
        </w:rPr>
        <w:sym w:font="Symbol" w:char="F0A0"/>
      </w:r>
      <w:r w:rsidRPr="0016721C">
        <w:rPr>
          <w:rFonts w:eastAsia="SimSun"/>
          <w:lang w:eastAsia="zh-CN"/>
        </w:rPr>
        <w:tab/>
        <w:t xml:space="preserve">Khô  </w:t>
      </w:r>
      <w:r w:rsidRPr="0016721C">
        <w:rPr>
          <w:rFonts w:eastAsia="SimSun"/>
          <w:lang w:eastAsia="zh-CN"/>
        </w:rPr>
        <w:sym w:font="Symbol" w:char="F0A0"/>
      </w:r>
      <w:r w:rsidRPr="0016721C">
        <w:rPr>
          <w:rFonts w:eastAsia="SimSun"/>
          <w:lang w:eastAsia="zh-CN"/>
        </w:rPr>
        <w:tab/>
        <w:t xml:space="preserve">Dính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5. Miệng, họng: Bình thường </w:t>
      </w:r>
      <w:r w:rsidRPr="0016721C">
        <w:rPr>
          <w:rFonts w:eastAsia="SimSun"/>
          <w:lang w:eastAsia="zh-CN"/>
        </w:rPr>
        <w:sym w:font="Symbol" w:char="F0A0"/>
      </w:r>
      <w:r w:rsidRPr="0016721C">
        <w:rPr>
          <w:rFonts w:eastAsia="SimSun"/>
          <w:lang w:eastAsia="zh-CN"/>
        </w:rPr>
        <w:tab/>
        <w:t xml:space="preserve">Khô háo khát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6. Ăn uống: Thích mát       </w:t>
      </w:r>
      <w:r w:rsidRPr="0016721C">
        <w:rPr>
          <w:rFonts w:eastAsia="SimSun"/>
          <w:lang w:eastAsia="zh-CN"/>
        </w:rPr>
        <w:sym w:font="Symbol" w:char="F0A0"/>
      </w:r>
      <w:r w:rsidRPr="0016721C">
        <w:rPr>
          <w:rFonts w:eastAsia="SimSun"/>
          <w:lang w:eastAsia="zh-CN"/>
        </w:rPr>
        <w:tab/>
      </w:r>
      <w:r w:rsidRPr="0016721C">
        <w:rPr>
          <w:rFonts w:eastAsia="SimSun"/>
          <w:lang w:eastAsia="zh-CN"/>
        </w:rPr>
        <w:tab/>
        <w:t xml:space="preserve">Thích nóng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7. Đại tiện:  Bình thường   </w:t>
      </w:r>
      <w:r w:rsidRPr="0016721C">
        <w:rPr>
          <w:rFonts w:eastAsia="SimSun"/>
          <w:lang w:eastAsia="zh-CN"/>
        </w:rPr>
        <w:sym w:font="Symbol" w:char="F0A0"/>
      </w:r>
      <w:r w:rsidRPr="0016721C">
        <w:rPr>
          <w:rFonts w:eastAsia="SimSun"/>
          <w:lang w:eastAsia="zh-CN"/>
        </w:rPr>
        <w:tab/>
      </w:r>
      <w:r w:rsidRPr="0016721C">
        <w:rPr>
          <w:rFonts w:eastAsia="SimSun"/>
          <w:lang w:eastAsia="zh-CN"/>
        </w:rPr>
        <w:tab/>
        <w:t xml:space="preserve">Táo                  </w:t>
      </w:r>
      <w:r w:rsidRPr="0016721C">
        <w:rPr>
          <w:rFonts w:eastAsia="SimSun"/>
          <w:lang w:eastAsia="zh-CN"/>
        </w:rPr>
        <w:sym w:font="Symbol" w:char="F0A0"/>
      </w:r>
      <w:r w:rsidRPr="0016721C">
        <w:rPr>
          <w:rFonts w:eastAsia="SimSun"/>
          <w:lang w:eastAsia="zh-CN"/>
        </w:rPr>
        <w:t xml:space="preserve">                  Nát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8. Tiểu tiện: Bình thường   </w:t>
      </w:r>
      <w:r w:rsidRPr="0016721C">
        <w:rPr>
          <w:rFonts w:eastAsia="SimSun"/>
          <w:lang w:eastAsia="zh-CN"/>
        </w:rPr>
        <w:sym w:font="Symbol" w:char="F0A0"/>
      </w:r>
      <w:r w:rsidRPr="0016721C">
        <w:rPr>
          <w:rFonts w:eastAsia="SimSun"/>
          <w:lang w:eastAsia="zh-CN"/>
        </w:rPr>
        <w:tab/>
      </w:r>
      <w:r w:rsidRPr="0016721C">
        <w:rPr>
          <w:rFonts w:eastAsia="SimSun"/>
          <w:lang w:eastAsia="zh-CN"/>
        </w:rPr>
        <w:tab/>
        <w:t xml:space="preserve">Vàng ít   </w:t>
      </w:r>
      <w:r w:rsidRPr="0016721C">
        <w:rPr>
          <w:rFonts w:eastAsia="SimSun"/>
          <w:lang w:eastAsia="zh-CN"/>
        </w:rPr>
        <w:sym w:font="Symbol" w:char="F0A0"/>
      </w:r>
      <w:r w:rsidRPr="0016721C">
        <w:rPr>
          <w:rFonts w:eastAsia="SimSun"/>
          <w:lang w:eastAsia="zh-CN"/>
        </w:rPr>
        <w:tab/>
        <w:t xml:space="preserve">Trong dài </w:t>
      </w:r>
      <w:r w:rsidRPr="0016721C">
        <w:rPr>
          <w:rFonts w:eastAsia="SimSun"/>
          <w:lang w:eastAsia="zh-CN"/>
        </w:rPr>
        <w:sym w:font="Symbol" w:char="F0A0"/>
      </w:r>
      <w:r w:rsidRPr="0016721C">
        <w:rPr>
          <w:rFonts w:eastAsia="SimSun"/>
          <w:lang w:eastAsia="zh-CN"/>
        </w:rPr>
        <w:t xml:space="preserve">      Buốt dắt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sidRPr="0016721C">
        <w:rPr>
          <w:rFonts w:eastAsia="SimSun"/>
          <w:lang w:eastAsia="zh-CN"/>
        </w:rPr>
        <w:t xml:space="preserve">9. Cảm giác : Đau lưng      </w:t>
      </w:r>
      <w:r w:rsidRPr="0016721C">
        <w:rPr>
          <w:rFonts w:eastAsia="SimSun"/>
          <w:lang w:eastAsia="zh-CN"/>
        </w:rPr>
        <w:sym w:font="Symbol" w:char="F0A0"/>
      </w:r>
      <w:r w:rsidRPr="0016721C">
        <w:rPr>
          <w:rFonts w:eastAsia="SimSun"/>
          <w:lang w:eastAsia="zh-CN"/>
        </w:rPr>
        <w:tab/>
        <w:t xml:space="preserve">Mỏi gối </w:t>
      </w:r>
      <w:r w:rsidRPr="0016721C">
        <w:rPr>
          <w:rFonts w:eastAsia="SimSun"/>
          <w:lang w:eastAsia="zh-CN"/>
        </w:rPr>
        <w:sym w:font="Symbol" w:char="F0A0"/>
      </w:r>
      <w:r w:rsidRPr="0016721C">
        <w:rPr>
          <w:rFonts w:eastAsia="SimSun"/>
          <w:lang w:eastAsia="zh-CN"/>
        </w:rPr>
        <w:tab/>
        <w:t xml:space="preserve">Nhức trong xương       </w:t>
      </w:r>
      <w:r w:rsidRPr="0016721C">
        <w:rPr>
          <w:rFonts w:eastAsia="SimSun"/>
          <w:lang w:eastAsia="zh-CN"/>
        </w:rPr>
        <w:sym w:font="Symbol" w:char="F0A0"/>
      </w:r>
    </w:p>
    <w:p w:rsidR="00A84239" w:rsidRPr="0016721C" w:rsidRDefault="00A84239" w:rsidP="004B4ED6">
      <w:pPr>
        <w:spacing w:after="0" w:line="336" w:lineRule="auto"/>
        <w:contextualSpacing/>
        <w:jc w:val="both"/>
        <w:rPr>
          <w:rFonts w:eastAsia="SimSun"/>
          <w:lang w:eastAsia="zh-CN"/>
        </w:rPr>
      </w:pPr>
      <w:r>
        <w:rPr>
          <w:rFonts w:eastAsia="SimSun"/>
          <w:lang w:eastAsia="zh-CN"/>
        </w:rPr>
        <w:t>10. Đầ</w:t>
      </w:r>
      <w:r w:rsidRPr="0016721C">
        <w:rPr>
          <w:rFonts w:eastAsia="SimSun"/>
          <w:lang w:eastAsia="zh-CN"/>
        </w:rPr>
        <w:t xml:space="preserve">u mặt: Đau đầu        </w:t>
      </w:r>
      <w:r w:rsidRPr="0016721C">
        <w:rPr>
          <w:rFonts w:eastAsia="SimSun"/>
          <w:lang w:eastAsia="zh-CN"/>
        </w:rPr>
        <w:sym w:font="Symbol" w:char="F0A0"/>
      </w:r>
      <w:r w:rsidRPr="0016721C">
        <w:rPr>
          <w:rFonts w:eastAsia="SimSun"/>
          <w:lang w:eastAsia="zh-CN"/>
        </w:rPr>
        <w:tab/>
      </w:r>
      <w:r w:rsidRPr="0016721C">
        <w:rPr>
          <w:rFonts w:eastAsia="SimSun"/>
          <w:lang w:eastAsia="zh-CN"/>
        </w:rPr>
        <w:tab/>
        <w:t xml:space="preserve">Chóng mặt, hoa mắt  </w:t>
      </w:r>
      <w:r w:rsidRPr="0016721C">
        <w:rPr>
          <w:rFonts w:eastAsia="SimSun"/>
          <w:lang w:eastAsia="zh-CN"/>
        </w:rPr>
        <w:sym w:font="Symbol" w:char="F0A0"/>
      </w:r>
      <w:r w:rsidRPr="0016721C">
        <w:rPr>
          <w:rFonts w:eastAsia="SimSun"/>
          <w:lang w:eastAsia="zh-CN"/>
        </w:rPr>
        <w:t xml:space="preserve">        Ù tai        </w:t>
      </w:r>
      <w:r w:rsidRPr="0016721C">
        <w:rPr>
          <w:rFonts w:eastAsia="SimSun"/>
          <w:lang w:eastAsia="zh-CN"/>
        </w:rPr>
        <w:sym w:font="Symbol" w:char="F0A0"/>
      </w:r>
    </w:p>
    <w:p w:rsidR="00A84239" w:rsidRPr="0016721C" w:rsidRDefault="00A84239" w:rsidP="004B4ED6">
      <w:pPr>
        <w:tabs>
          <w:tab w:val="left" w:pos="4089"/>
        </w:tabs>
        <w:spacing w:after="0" w:line="336" w:lineRule="auto"/>
        <w:contextualSpacing/>
        <w:jc w:val="both"/>
        <w:rPr>
          <w:rFonts w:eastAsia="SimSun"/>
          <w:lang w:eastAsia="zh-CN"/>
        </w:rPr>
      </w:pPr>
      <w:r w:rsidRPr="0016721C">
        <w:rPr>
          <w:rFonts w:eastAsia="SimSun"/>
          <w:lang w:eastAsia="zh-CN"/>
        </w:rPr>
        <w:t xml:space="preserve">11. Mạch: Phù </w:t>
      </w:r>
      <w:r w:rsidRPr="0016721C">
        <w:rPr>
          <w:rFonts w:eastAsia="SimSun"/>
          <w:lang w:eastAsia="zh-CN"/>
        </w:rPr>
        <w:sym w:font="Symbol" w:char="F0A0"/>
      </w:r>
      <w:r w:rsidRPr="0016721C">
        <w:rPr>
          <w:rFonts w:eastAsia="SimSun"/>
          <w:lang w:eastAsia="zh-CN"/>
        </w:rPr>
        <w:t xml:space="preserve">   Trầm </w:t>
      </w:r>
      <w:r w:rsidRPr="0016721C">
        <w:rPr>
          <w:rFonts w:eastAsia="SimSun"/>
          <w:lang w:eastAsia="zh-CN"/>
        </w:rPr>
        <w:sym w:font="Symbol" w:char="F0A0"/>
      </w:r>
      <w:r w:rsidRPr="0016721C">
        <w:rPr>
          <w:rFonts w:eastAsia="SimSun"/>
          <w:lang w:eastAsia="zh-CN"/>
        </w:rPr>
        <w:t xml:space="preserve">   Trì  </w:t>
      </w:r>
      <w:r w:rsidRPr="0016721C">
        <w:rPr>
          <w:rFonts w:eastAsia="SimSun"/>
          <w:lang w:eastAsia="zh-CN"/>
        </w:rPr>
        <w:sym w:font="Symbol" w:char="F0A0"/>
      </w:r>
      <w:r w:rsidRPr="0016721C">
        <w:rPr>
          <w:rFonts w:eastAsia="SimSun"/>
          <w:lang w:eastAsia="zh-CN"/>
        </w:rPr>
        <w:t xml:space="preserve">    Sác  </w:t>
      </w:r>
      <w:r w:rsidRPr="0016721C">
        <w:rPr>
          <w:rFonts w:eastAsia="SimSun"/>
          <w:lang w:eastAsia="zh-CN"/>
        </w:rPr>
        <w:sym w:font="Symbol" w:char="F0A0"/>
      </w:r>
      <w:r w:rsidRPr="0016721C">
        <w:rPr>
          <w:rFonts w:eastAsia="SimSun"/>
          <w:lang w:eastAsia="zh-CN"/>
        </w:rPr>
        <w:t xml:space="preserve">   Hoãn  </w:t>
      </w:r>
      <w:r w:rsidRPr="0016721C">
        <w:rPr>
          <w:rFonts w:eastAsia="SimSun"/>
          <w:lang w:eastAsia="zh-CN"/>
        </w:rPr>
        <w:sym w:font="Symbol" w:char="F0A0"/>
      </w:r>
      <w:r w:rsidRPr="0016721C">
        <w:rPr>
          <w:rFonts w:eastAsia="SimSun"/>
          <w:lang w:eastAsia="zh-CN"/>
        </w:rPr>
        <w:t xml:space="preserve"> Huyền  </w:t>
      </w:r>
      <w:r w:rsidRPr="0016721C">
        <w:rPr>
          <w:rFonts w:eastAsia="SimSun"/>
          <w:lang w:eastAsia="zh-CN"/>
        </w:rPr>
        <w:sym w:font="Symbol" w:char="F0A0"/>
      </w:r>
      <w:r w:rsidRPr="0016721C">
        <w:rPr>
          <w:rFonts w:eastAsia="SimSun"/>
          <w:lang w:eastAsia="zh-CN"/>
        </w:rPr>
        <w:t xml:space="preserve">   Tế </w:t>
      </w:r>
      <w:r w:rsidRPr="0016721C">
        <w:rPr>
          <w:rFonts w:eastAsia="SimSun"/>
          <w:lang w:eastAsia="zh-CN"/>
        </w:rPr>
        <w:sym w:font="Symbol" w:char="F0A0"/>
      </w:r>
      <w:r w:rsidRPr="0016721C">
        <w:rPr>
          <w:rFonts w:eastAsia="SimSun"/>
          <w:lang w:eastAsia="zh-CN"/>
        </w:rPr>
        <w:t xml:space="preserve">   Hoạt </w:t>
      </w:r>
      <w:r w:rsidRPr="0016721C">
        <w:rPr>
          <w:rFonts w:eastAsia="SimSun"/>
          <w:lang w:eastAsia="zh-CN"/>
        </w:rPr>
        <w:sym w:font="Symbol" w:char="F0A0"/>
      </w:r>
    </w:p>
    <w:p w:rsidR="00A84239" w:rsidRPr="0016721C" w:rsidRDefault="00A84239" w:rsidP="004B4ED6">
      <w:pPr>
        <w:tabs>
          <w:tab w:val="left" w:pos="4089"/>
        </w:tabs>
        <w:spacing w:after="0" w:line="336" w:lineRule="auto"/>
        <w:contextualSpacing/>
        <w:jc w:val="both"/>
        <w:rPr>
          <w:rFonts w:eastAsia="SimSun"/>
          <w:lang w:eastAsia="zh-CN"/>
        </w:rPr>
      </w:pPr>
      <w:r w:rsidRPr="0016721C">
        <w:rPr>
          <w:rFonts w:eastAsia="SimSun"/>
          <w:lang w:eastAsia="zh-CN"/>
        </w:rPr>
        <w:t xml:space="preserve">Có lực  </w:t>
      </w:r>
      <w:r w:rsidRPr="0016721C">
        <w:rPr>
          <w:rFonts w:eastAsia="SimSun"/>
          <w:lang w:eastAsia="zh-CN"/>
        </w:rPr>
        <w:sym w:font="Symbol" w:char="F0A0"/>
      </w:r>
      <w:r w:rsidRPr="0016721C">
        <w:rPr>
          <w:rFonts w:eastAsia="SimSun"/>
          <w:lang w:eastAsia="zh-CN"/>
        </w:rPr>
        <w:t xml:space="preserve">      Vô lực </w:t>
      </w:r>
      <w:r w:rsidRPr="0016721C">
        <w:rPr>
          <w:rFonts w:eastAsia="SimSun"/>
          <w:lang w:eastAsia="zh-CN"/>
        </w:rPr>
        <w:sym w:font="Symbol" w:char="F0A0"/>
      </w:r>
    </w:p>
    <w:p w:rsidR="00A84239" w:rsidRDefault="00A84239" w:rsidP="004B4ED6">
      <w:pPr>
        <w:tabs>
          <w:tab w:val="left" w:pos="4089"/>
        </w:tabs>
        <w:spacing w:after="0" w:line="336" w:lineRule="auto"/>
        <w:contextualSpacing/>
        <w:jc w:val="both"/>
        <w:rPr>
          <w:rFonts w:eastAsia="SimSun"/>
          <w:lang w:eastAsia="zh-CN"/>
        </w:rPr>
      </w:pPr>
      <w:r w:rsidRPr="0016721C">
        <w:rPr>
          <w:rFonts w:eastAsia="SimSun"/>
          <w:lang w:eastAsia="zh-CN"/>
        </w:rPr>
        <w:t xml:space="preserve">12. Khám </w:t>
      </w:r>
      <w:r>
        <w:rPr>
          <w:rFonts w:eastAsia="SimSun"/>
          <w:lang w:eastAsia="zh-CN"/>
        </w:rPr>
        <w:t>cột sống thắt lưng</w:t>
      </w:r>
      <w:r w:rsidRPr="0016721C">
        <w:rPr>
          <w:rFonts w:eastAsia="SimSun"/>
          <w:lang w:eastAsia="zh-CN"/>
        </w:rPr>
        <w:t xml:space="preserve">:                Đau cự án  </w:t>
      </w:r>
      <w:r w:rsidRPr="0016721C">
        <w:rPr>
          <w:rFonts w:eastAsia="SimSun"/>
          <w:lang w:eastAsia="zh-CN"/>
        </w:rPr>
        <w:sym w:font="Symbol" w:char="F0A0"/>
      </w:r>
      <w:r w:rsidRPr="0016721C">
        <w:rPr>
          <w:rFonts w:eastAsia="SimSun"/>
          <w:lang w:eastAsia="zh-CN"/>
        </w:rPr>
        <w:t xml:space="preserve">   Đau thiện án  </w:t>
      </w:r>
      <w:r w:rsidRPr="0016721C">
        <w:rPr>
          <w:rFonts w:eastAsia="SimSun"/>
          <w:lang w:eastAsia="zh-CN"/>
        </w:rPr>
        <w:sym w:font="Symbol" w:char="F0A0"/>
      </w:r>
    </w:p>
    <w:p w:rsidR="00A84239" w:rsidRDefault="00A84239" w:rsidP="004B4ED6">
      <w:pPr>
        <w:tabs>
          <w:tab w:val="left" w:pos="4089"/>
        </w:tabs>
        <w:spacing w:after="0" w:line="336" w:lineRule="auto"/>
        <w:contextualSpacing/>
        <w:jc w:val="both"/>
        <w:rPr>
          <w:rFonts w:eastAsia="SimSun"/>
          <w:lang w:eastAsia="zh-CN"/>
        </w:rPr>
      </w:pPr>
      <w:r>
        <w:rPr>
          <w:rFonts w:eastAsia="SimSun"/>
          <w:lang w:eastAsia="zh-CN"/>
        </w:rPr>
        <w:t xml:space="preserve">13.Co cứng cơ cạnh sống 1.không </w:t>
      </w:r>
      <w:r w:rsidRPr="0016721C">
        <w:rPr>
          <w:rFonts w:eastAsia="SimSun"/>
          <w:lang w:eastAsia="zh-CN"/>
        </w:rPr>
        <w:sym w:font="Symbol" w:char="F0A0"/>
      </w:r>
      <w:r>
        <w:rPr>
          <w:rFonts w:eastAsia="SimSun"/>
          <w:lang w:eastAsia="zh-CN"/>
        </w:rPr>
        <w:tab/>
      </w:r>
      <w:r>
        <w:rPr>
          <w:rFonts w:eastAsia="SimSun"/>
          <w:lang w:eastAsia="zh-CN"/>
        </w:rPr>
        <w:tab/>
        <w:t xml:space="preserve">2. Có </w:t>
      </w:r>
      <w:r w:rsidRPr="0016721C">
        <w:rPr>
          <w:rFonts w:eastAsia="SimSun"/>
          <w:lang w:eastAsia="zh-CN"/>
        </w:rPr>
        <w:sym w:font="Symbol" w:char="F0A0"/>
      </w:r>
    </w:p>
    <w:p w:rsidR="00A84239" w:rsidRPr="0016721C" w:rsidRDefault="00A84239" w:rsidP="004B4ED6">
      <w:pPr>
        <w:tabs>
          <w:tab w:val="left" w:pos="851"/>
          <w:tab w:val="left" w:pos="4089"/>
          <w:tab w:val="left" w:pos="4253"/>
        </w:tabs>
        <w:spacing w:after="0" w:line="336" w:lineRule="auto"/>
        <w:contextualSpacing/>
        <w:jc w:val="both"/>
        <w:rPr>
          <w:rFonts w:eastAsia="SimSun"/>
          <w:b/>
          <w:i/>
          <w:lang w:eastAsia="zh-CN"/>
        </w:rPr>
      </w:pPr>
      <w:r w:rsidRPr="0016721C">
        <w:rPr>
          <w:rFonts w:eastAsia="SimSun"/>
          <w:b/>
          <w:i/>
          <w:lang w:eastAsia="zh-CN"/>
        </w:rPr>
        <w:tab/>
        <w:t>CHẨN ĐOÁN</w:t>
      </w:r>
    </w:p>
    <w:p w:rsidR="00A84239" w:rsidRPr="0016721C" w:rsidRDefault="00A84239" w:rsidP="004B4ED6">
      <w:pPr>
        <w:tabs>
          <w:tab w:val="left" w:pos="4089"/>
        </w:tabs>
        <w:spacing w:after="0" w:line="336" w:lineRule="auto"/>
        <w:contextualSpacing/>
        <w:jc w:val="both"/>
        <w:rPr>
          <w:rFonts w:eastAsia="SimSun"/>
          <w:lang w:eastAsia="zh-CN"/>
        </w:rPr>
      </w:pPr>
      <w:r w:rsidRPr="00EF4D57">
        <w:rPr>
          <w:rFonts w:eastAsia="SimSun"/>
          <w:b/>
          <w:lang w:eastAsia="zh-CN"/>
        </w:rPr>
        <w:t>Bát cương</w:t>
      </w:r>
      <w:r w:rsidRPr="0016721C">
        <w:rPr>
          <w:rFonts w:eastAsia="SimSun"/>
          <w:lang w:eastAsia="zh-CN"/>
        </w:rPr>
        <w:t xml:space="preserve">: 1. Biểu 2. Lý 3. Hàn  4. Nhiệt  5. Hư  6. Thực 7. Âm  8.Dương  </w:t>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p>
    <w:p w:rsidR="00A84239" w:rsidRPr="0016721C" w:rsidRDefault="00A84239" w:rsidP="004B4ED6">
      <w:pPr>
        <w:tabs>
          <w:tab w:val="left" w:pos="4089"/>
        </w:tabs>
        <w:spacing w:after="0" w:line="336" w:lineRule="auto"/>
        <w:contextualSpacing/>
        <w:jc w:val="both"/>
        <w:rPr>
          <w:rFonts w:eastAsia="SimSun"/>
          <w:lang w:eastAsia="zh-CN"/>
        </w:rPr>
      </w:pPr>
      <w:r w:rsidRPr="00EF4D57">
        <w:rPr>
          <w:rFonts w:eastAsia="SimSun"/>
          <w:b/>
          <w:lang w:eastAsia="zh-CN"/>
        </w:rPr>
        <w:t>Tạng phủ</w:t>
      </w:r>
      <w:r w:rsidRPr="0016721C">
        <w:rPr>
          <w:rFonts w:eastAsia="SimSun"/>
          <w:lang w:eastAsia="zh-CN"/>
        </w:rPr>
        <w:t xml:space="preserve">: 1. Can  2. Tâm  3. Tỳ  4. Phế  5. Thận    </w:t>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p>
    <w:p w:rsidR="00A84239" w:rsidRPr="0016721C" w:rsidRDefault="00A84239" w:rsidP="004B4ED6">
      <w:pPr>
        <w:tabs>
          <w:tab w:val="left" w:pos="4089"/>
        </w:tabs>
        <w:spacing w:after="0" w:line="336" w:lineRule="auto"/>
        <w:contextualSpacing/>
        <w:jc w:val="both"/>
        <w:rPr>
          <w:rFonts w:eastAsia="SimSun"/>
          <w:lang w:eastAsia="zh-CN"/>
        </w:rPr>
      </w:pPr>
      <w:r w:rsidRPr="00EF4D57">
        <w:rPr>
          <w:rFonts w:eastAsia="SimSun"/>
          <w:b/>
          <w:lang w:eastAsia="zh-CN"/>
        </w:rPr>
        <w:t>Nguyên nhân:</w:t>
      </w:r>
      <w:r w:rsidRPr="0016721C">
        <w:rPr>
          <w:rFonts w:eastAsia="SimSun"/>
          <w:lang w:eastAsia="zh-CN"/>
        </w:rPr>
        <w:t xml:space="preserve"> 1. Nội nhân  2. Ngoại nhân  3. Bất nội ngoại nhân </w:t>
      </w:r>
      <w:r w:rsidRPr="0016721C">
        <w:rPr>
          <w:rFonts w:eastAsia="SimSun"/>
          <w:lang w:eastAsia="zh-CN"/>
        </w:rPr>
        <w:sym w:font="Symbol" w:char="F0A0"/>
      </w:r>
      <w:r w:rsidRPr="0016721C">
        <w:rPr>
          <w:rFonts w:eastAsia="SimSun"/>
          <w:lang w:eastAsia="zh-CN"/>
        </w:rPr>
        <w:sym w:font="Symbol" w:char="F0A0"/>
      </w:r>
      <w:r w:rsidRPr="0016721C">
        <w:rPr>
          <w:rFonts w:eastAsia="SimSun"/>
          <w:lang w:eastAsia="zh-CN"/>
        </w:rPr>
        <w:sym w:font="Symbol" w:char="F0A0"/>
      </w:r>
    </w:p>
    <w:p w:rsidR="00A84239" w:rsidRPr="0016721C" w:rsidRDefault="00A84239" w:rsidP="004B4ED6">
      <w:pPr>
        <w:tabs>
          <w:tab w:val="left" w:pos="4089"/>
        </w:tabs>
        <w:spacing w:after="0" w:line="336" w:lineRule="auto"/>
        <w:contextualSpacing/>
        <w:jc w:val="both"/>
        <w:rPr>
          <w:rFonts w:eastAsia="SimSun"/>
          <w:lang w:eastAsia="zh-CN"/>
        </w:rPr>
      </w:pPr>
      <w:r w:rsidRPr="0016721C">
        <w:rPr>
          <w:rFonts w:eastAsia="SimSun"/>
          <w:b/>
          <w:lang w:eastAsia="zh-CN"/>
        </w:rPr>
        <w:lastRenderedPageBreak/>
        <w:t>Chẩn đoán thể bệnh:</w:t>
      </w:r>
      <w:r>
        <w:rPr>
          <w:rFonts w:eastAsia="SimSun"/>
          <w:lang w:eastAsia="zh-CN"/>
        </w:rPr>
        <w:t>Phong hàn thấp</w:t>
      </w:r>
      <w:r w:rsidRPr="0016721C">
        <w:rPr>
          <w:rFonts w:eastAsia="SimSun"/>
          <w:lang w:eastAsia="zh-CN"/>
        </w:rPr>
        <w:sym w:font="Symbol" w:char="F0A0"/>
      </w:r>
      <w:r w:rsidR="00CB2B1C">
        <w:rPr>
          <w:rFonts w:eastAsia="SimSun"/>
          <w:lang w:eastAsia="zh-CN"/>
        </w:rPr>
        <w:tab/>
        <w:t>Phong hàn thấp+ Can thận hư</w:t>
      </w:r>
      <w:r w:rsidR="00CB2B1C" w:rsidRPr="0016721C">
        <w:rPr>
          <w:rFonts w:eastAsia="SimSun"/>
          <w:lang w:eastAsia="zh-CN"/>
        </w:rPr>
        <w:sym w:font="Symbol" w:char="F0A0"/>
      </w:r>
    </w:p>
    <w:p w:rsidR="00A84239" w:rsidRPr="0016721C" w:rsidRDefault="00A84239" w:rsidP="004B4ED6">
      <w:pPr>
        <w:tabs>
          <w:tab w:val="left" w:pos="4089"/>
        </w:tabs>
        <w:spacing w:after="0" w:line="336" w:lineRule="auto"/>
        <w:contextualSpacing/>
        <w:jc w:val="both"/>
        <w:rPr>
          <w:rFonts w:eastAsia="SimSun"/>
          <w:b/>
          <w:lang w:eastAsia="zh-CN"/>
        </w:rPr>
      </w:pPr>
      <w:r w:rsidRPr="00EF4D57">
        <w:rPr>
          <w:rFonts w:eastAsia="SimSun"/>
          <w:b/>
          <w:lang w:eastAsia="zh-CN"/>
        </w:rPr>
        <w:t>Phương pháp điều trị</w:t>
      </w:r>
      <w:r w:rsidRPr="00EF4D57">
        <w:rPr>
          <w:rFonts w:eastAsia="SimSun"/>
          <w:lang w:eastAsia="zh-CN"/>
        </w:rPr>
        <w:t>:</w:t>
      </w:r>
      <w:r>
        <w:rPr>
          <w:rFonts w:eastAsia="SimSun"/>
          <w:lang w:eastAsia="zh-CN"/>
        </w:rPr>
        <w:t xml:space="preserve">Đai hộp ngải cứu Việt + XBBH </w:t>
      </w:r>
      <w:r w:rsidRPr="0016721C">
        <w:rPr>
          <w:rFonts w:eastAsia="SimSun"/>
          <w:lang w:eastAsia="zh-CN"/>
        </w:rPr>
        <w:sym w:font="Symbol" w:char="F0A0"/>
      </w:r>
    </w:p>
    <w:p w:rsidR="00A84239" w:rsidRPr="0016721C" w:rsidRDefault="00A84239" w:rsidP="00A84239">
      <w:pPr>
        <w:spacing w:after="0"/>
        <w:rPr>
          <w:rFonts w:eastAsia="SimSun"/>
          <w:b/>
          <w:lang w:eastAsia="zh-CN"/>
        </w:rPr>
      </w:pPr>
      <w:r w:rsidRPr="0016721C">
        <w:rPr>
          <w:rFonts w:eastAsia="SimSun"/>
          <w:b/>
          <w:lang w:eastAsia="zh-CN"/>
        </w:rPr>
        <w:t>VI. CẬN L</w:t>
      </w:r>
      <w:r>
        <w:rPr>
          <w:rFonts w:eastAsia="SimSun"/>
          <w:b/>
          <w:lang w:eastAsia="zh-CN"/>
        </w:rPr>
        <w:t>Â</w:t>
      </w:r>
      <w:r w:rsidRPr="0016721C">
        <w:rPr>
          <w:rFonts w:eastAsia="SimSun"/>
          <w:b/>
          <w:lang w:eastAsia="zh-CN"/>
        </w:rPr>
        <w:t>M SÀNG</w:t>
      </w:r>
    </w:p>
    <w:p w:rsidR="00A84239" w:rsidRPr="0016721C" w:rsidRDefault="00A84239" w:rsidP="00A84239">
      <w:pPr>
        <w:spacing w:after="0" w:line="312" w:lineRule="auto"/>
        <w:contextualSpacing/>
        <w:jc w:val="both"/>
        <w:rPr>
          <w:rFonts w:eastAsia="SimSun"/>
          <w:b/>
          <w:lang w:eastAsia="zh-CN"/>
        </w:rPr>
      </w:pPr>
      <w:r w:rsidRPr="0016721C">
        <w:rPr>
          <w:rFonts w:eastAsia="SimSun"/>
          <w:b/>
          <w:lang w:eastAsia="zh-CN"/>
        </w:rPr>
        <w:t>1. Chụp X</w:t>
      </w:r>
      <w:r>
        <w:rPr>
          <w:rFonts w:eastAsia="SimSun"/>
          <w:b/>
          <w:lang w:eastAsia="zh-CN"/>
        </w:rPr>
        <w:t>-</w:t>
      </w:r>
      <w:r w:rsidRPr="0016721C">
        <w:rPr>
          <w:rFonts w:eastAsia="SimSun"/>
          <w:b/>
          <w:lang w:eastAsia="zh-CN"/>
        </w:rPr>
        <w:t>Quang cột sống thắt lưng</w:t>
      </w:r>
    </w:p>
    <w:p w:rsidR="00A84239" w:rsidRPr="00F439AD" w:rsidRDefault="00A84239" w:rsidP="00A84239">
      <w:pPr>
        <w:spacing w:after="0" w:line="312" w:lineRule="auto"/>
        <w:contextualSpacing/>
        <w:jc w:val="both"/>
        <w:rPr>
          <w:rFonts w:eastAsia="SimSun"/>
          <w:b/>
          <w:lang w:eastAsia="zh-CN"/>
        </w:rPr>
      </w:pPr>
      <w:r w:rsidRPr="00F439AD">
        <w:rPr>
          <w:rFonts w:eastAsia="SimSun"/>
          <w:b/>
          <w:lang w:eastAsia="zh-CN"/>
        </w:rPr>
        <w:t>2. Xét nghiệm:</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3121"/>
        <w:gridCol w:w="2177"/>
      </w:tblGrid>
      <w:tr w:rsidR="00A84239" w:rsidRPr="00F439AD" w:rsidTr="00A84239">
        <w:trPr>
          <w:trHeight w:val="20"/>
          <w:jc w:val="center"/>
        </w:trPr>
        <w:tc>
          <w:tcPr>
            <w:tcW w:w="1982" w:type="pct"/>
            <w:tcBorders>
              <w:top w:val="single" w:sz="4" w:space="0" w:color="000000"/>
              <w:left w:val="single" w:sz="4" w:space="0" w:color="000000"/>
              <w:bottom w:val="single" w:sz="4" w:space="0" w:color="000000"/>
              <w:right w:val="single" w:sz="4" w:space="0" w:color="000000"/>
            </w:tcBorders>
            <w:hideMark/>
          </w:tcPr>
          <w:p w:rsidR="00A84239" w:rsidRPr="00F439AD" w:rsidRDefault="00A84239" w:rsidP="00A84239">
            <w:pPr>
              <w:spacing w:after="0" w:line="312" w:lineRule="auto"/>
              <w:jc w:val="center"/>
              <w:rPr>
                <w:rFonts w:eastAsia="SimSun"/>
                <w:b/>
                <w:lang w:eastAsia="zh-CN"/>
              </w:rPr>
            </w:pPr>
            <w:r w:rsidRPr="00F439AD">
              <w:rPr>
                <w:rFonts w:eastAsia="SimSun"/>
                <w:b/>
                <w:lang w:eastAsia="zh-CN"/>
              </w:rPr>
              <w:t>Xét nghiệm</w:t>
            </w:r>
          </w:p>
        </w:tc>
        <w:tc>
          <w:tcPr>
            <w:tcW w:w="1778" w:type="pct"/>
            <w:tcBorders>
              <w:top w:val="single" w:sz="4" w:space="0" w:color="000000"/>
              <w:left w:val="single" w:sz="4" w:space="0" w:color="000000"/>
              <w:bottom w:val="single" w:sz="4" w:space="0" w:color="000000"/>
              <w:right w:val="single" w:sz="4" w:space="0" w:color="000000"/>
            </w:tcBorders>
            <w:hideMark/>
          </w:tcPr>
          <w:p w:rsidR="00A84239" w:rsidRPr="00F439AD" w:rsidRDefault="00A84239" w:rsidP="00A84239">
            <w:pPr>
              <w:spacing w:after="0" w:line="312" w:lineRule="auto"/>
              <w:jc w:val="center"/>
              <w:rPr>
                <w:rFonts w:eastAsia="SimSun"/>
                <w:b/>
                <w:lang w:eastAsia="zh-CN"/>
              </w:rPr>
            </w:pPr>
            <w:r w:rsidRPr="00F439AD">
              <w:rPr>
                <w:rFonts w:eastAsia="SimSun"/>
                <w:b/>
                <w:lang w:eastAsia="zh-CN"/>
              </w:rPr>
              <w:t>Trước ĐT (D</w:t>
            </w:r>
            <w:r w:rsidRPr="00F439AD">
              <w:rPr>
                <w:rFonts w:eastAsia="SimSun"/>
                <w:b/>
                <w:vertAlign w:val="subscript"/>
                <w:lang w:eastAsia="zh-CN"/>
              </w:rPr>
              <w:t>0</w:t>
            </w:r>
            <w:r w:rsidRPr="00F439AD">
              <w:rPr>
                <w:rFonts w:eastAsia="SimSun"/>
                <w:b/>
                <w:lang w:eastAsia="zh-CN"/>
              </w:rPr>
              <w:t>)</w:t>
            </w:r>
          </w:p>
        </w:tc>
        <w:tc>
          <w:tcPr>
            <w:tcW w:w="1240" w:type="pct"/>
            <w:tcBorders>
              <w:top w:val="single" w:sz="4" w:space="0" w:color="000000"/>
              <w:left w:val="single" w:sz="4" w:space="0" w:color="000000"/>
              <w:bottom w:val="single" w:sz="4" w:space="0" w:color="000000"/>
              <w:right w:val="single" w:sz="4" w:space="0" w:color="000000"/>
            </w:tcBorders>
            <w:hideMark/>
          </w:tcPr>
          <w:p w:rsidR="00A84239" w:rsidRPr="00F439AD" w:rsidRDefault="00A84239" w:rsidP="00A84239">
            <w:pPr>
              <w:spacing w:after="0" w:line="312" w:lineRule="auto"/>
              <w:jc w:val="center"/>
              <w:rPr>
                <w:rFonts w:eastAsia="SimSun"/>
                <w:b/>
                <w:lang w:eastAsia="zh-CN"/>
              </w:rPr>
            </w:pPr>
            <w:r w:rsidRPr="00F439AD">
              <w:rPr>
                <w:rFonts w:eastAsia="SimSun"/>
                <w:b/>
                <w:lang w:eastAsia="zh-CN"/>
              </w:rPr>
              <w:t>Sau ĐT (D</w:t>
            </w:r>
            <w:r w:rsidRPr="00F439AD">
              <w:rPr>
                <w:rFonts w:eastAsia="SimSun"/>
                <w:b/>
                <w:vertAlign w:val="subscript"/>
                <w:lang w:eastAsia="zh-CN"/>
              </w:rPr>
              <w:t>20</w:t>
            </w:r>
            <w:r w:rsidRPr="00F439AD">
              <w:rPr>
                <w:rFonts w:eastAsia="SimSun"/>
                <w:b/>
                <w:lang w:eastAsia="zh-CN"/>
              </w:rPr>
              <w:t>)</w:t>
            </w:r>
          </w:p>
        </w:tc>
      </w:tr>
      <w:tr w:rsidR="00A84239" w:rsidRPr="00F439AD" w:rsidTr="00A84239">
        <w:trPr>
          <w:trHeight w:val="20"/>
          <w:jc w:val="center"/>
        </w:trPr>
        <w:tc>
          <w:tcPr>
            <w:tcW w:w="1982" w:type="pct"/>
            <w:tcBorders>
              <w:top w:val="single" w:sz="4" w:space="0" w:color="000000"/>
              <w:left w:val="single" w:sz="4" w:space="0" w:color="000000"/>
              <w:bottom w:val="single" w:sz="4" w:space="0" w:color="000000"/>
              <w:right w:val="single" w:sz="4" w:space="0" w:color="000000"/>
            </w:tcBorders>
            <w:hideMark/>
          </w:tcPr>
          <w:p w:rsidR="00A84239" w:rsidRPr="00F439AD" w:rsidRDefault="00A84239" w:rsidP="00A84239">
            <w:pPr>
              <w:spacing w:after="0" w:line="312" w:lineRule="auto"/>
              <w:jc w:val="both"/>
              <w:rPr>
                <w:rFonts w:eastAsia="SimSun"/>
                <w:lang w:eastAsia="zh-CN"/>
              </w:rPr>
            </w:pPr>
            <w:r w:rsidRPr="00F439AD">
              <w:rPr>
                <w:rFonts w:eastAsia="SimSun"/>
                <w:lang w:eastAsia="zh-CN"/>
              </w:rPr>
              <w:t xml:space="preserve">Hồng cầu </w:t>
            </w:r>
          </w:p>
        </w:tc>
        <w:tc>
          <w:tcPr>
            <w:tcW w:w="1778" w:type="pct"/>
            <w:tcBorders>
              <w:top w:val="single" w:sz="4" w:space="0" w:color="000000"/>
              <w:left w:val="single" w:sz="4" w:space="0" w:color="000000"/>
              <w:bottom w:val="single" w:sz="4" w:space="0" w:color="000000"/>
              <w:right w:val="single" w:sz="4" w:space="0" w:color="000000"/>
            </w:tcBorders>
          </w:tcPr>
          <w:p w:rsidR="00A84239" w:rsidRPr="00F439AD" w:rsidRDefault="00A84239" w:rsidP="00A84239">
            <w:pPr>
              <w:spacing w:after="0" w:line="312" w:lineRule="auto"/>
              <w:jc w:val="both"/>
              <w:rPr>
                <w:rFonts w:eastAsia="SimSun"/>
                <w:i/>
                <w:lang w:eastAsia="zh-CN"/>
              </w:rPr>
            </w:pPr>
          </w:p>
        </w:tc>
        <w:tc>
          <w:tcPr>
            <w:tcW w:w="1240" w:type="pct"/>
            <w:tcBorders>
              <w:top w:val="single" w:sz="4" w:space="0" w:color="000000"/>
              <w:left w:val="single" w:sz="4" w:space="0" w:color="000000"/>
              <w:bottom w:val="single" w:sz="4" w:space="0" w:color="000000"/>
              <w:right w:val="single" w:sz="4" w:space="0" w:color="000000"/>
            </w:tcBorders>
          </w:tcPr>
          <w:p w:rsidR="00A84239" w:rsidRPr="00F439AD" w:rsidRDefault="00A84239" w:rsidP="00A84239">
            <w:pPr>
              <w:spacing w:after="0" w:line="312" w:lineRule="auto"/>
              <w:jc w:val="both"/>
              <w:rPr>
                <w:rFonts w:eastAsia="SimSun"/>
                <w:i/>
                <w:lang w:eastAsia="zh-CN"/>
              </w:rPr>
            </w:pPr>
          </w:p>
        </w:tc>
      </w:tr>
      <w:tr w:rsidR="00A84239" w:rsidRPr="00F439AD" w:rsidTr="00A84239">
        <w:trPr>
          <w:trHeight w:val="20"/>
          <w:jc w:val="center"/>
        </w:trPr>
        <w:tc>
          <w:tcPr>
            <w:tcW w:w="1982" w:type="pct"/>
            <w:tcBorders>
              <w:top w:val="single" w:sz="4" w:space="0" w:color="000000"/>
              <w:left w:val="single" w:sz="4" w:space="0" w:color="000000"/>
              <w:bottom w:val="single" w:sz="4" w:space="0" w:color="000000"/>
              <w:right w:val="single" w:sz="4" w:space="0" w:color="000000"/>
            </w:tcBorders>
            <w:hideMark/>
          </w:tcPr>
          <w:p w:rsidR="00A84239" w:rsidRPr="00F439AD" w:rsidRDefault="00A84239" w:rsidP="00A84239">
            <w:pPr>
              <w:spacing w:after="0" w:line="312" w:lineRule="auto"/>
              <w:jc w:val="both"/>
              <w:rPr>
                <w:rFonts w:eastAsia="SimSun"/>
                <w:lang w:eastAsia="zh-CN"/>
              </w:rPr>
            </w:pPr>
            <w:r w:rsidRPr="00F439AD">
              <w:rPr>
                <w:rFonts w:eastAsia="SimSun"/>
                <w:lang w:eastAsia="zh-CN"/>
              </w:rPr>
              <w:t>Bạch cầu</w:t>
            </w:r>
          </w:p>
        </w:tc>
        <w:tc>
          <w:tcPr>
            <w:tcW w:w="1778" w:type="pct"/>
            <w:tcBorders>
              <w:top w:val="single" w:sz="4" w:space="0" w:color="000000"/>
              <w:left w:val="single" w:sz="4" w:space="0" w:color="000000"/>
              <w:bottom w:val="single" w:sz="4" w:space="0" w:color="000000"/>
              <w:right w:val="single" w:sz="4" w:space="0" w:color="000000"/>
            </w:tcBorders>
          </w:tcPr>
          <w:p w:rsidR="00A84239" w:rsidRPr="00F439AD" w:rsidRDefault="00A84239" w:rsidP="00A84239">
            <w:pPr>
              <w:spacing w:after="0" w:line="312" w:lineRule="auto"/>
              <w:jc w:val="both"/>
              <w:rPr>
                <w:rFonts w:eastAsia="SimSun"/>
                <w:i/>
                <w:lang w:eastAsia="zh-CN"/>
              </w:rPr>
            </w:pPr>
          </w:p>
        </w:tc>
        <w:tc>
          <w:tcPr>
            <w:tcW w:w="1240" w:type="pct"/>
            <w:tcBorders>
              <w:top w:val="single" w:sz="4" w:space="0" w:color="000000"/>
              <w:left w:val="single" w:sz="4" w:space="0" w:color="000000"/>
              <w:bottom w:val="single" w:sz="4" w:space="0" w:color="000000"/>
              <w:right w:val="single" w:sz="4" w:space="0" w:color="000000"/>
            </w:tcBorders>
          </w:tcPr>
          <w:p w:rsidR="00A84239" w:rsidRPr="00F439AD" w:rsidRDefault="00A84239" w:rsidP="00A84239">
            <w:pPr>
              <w:spacing w:after="0" w:line="312" w:lineRule="auto"/>
              <w:jc w:val="both"/>
              <w:rPr>
                <w:rFonts w:eastAsia="SimSun"/>
                <w:i/>
                <w:lang w:eastAsia="zh-CN"/>
              </w:rPr>
            </w:pPr>
          </w:p>
        </w:tc>
      </w:tr>
      <w:tr w:rsidR="00A84239" w:rsidRPr="00F439AD" w:rsidTr="00A84239">
        <w:trPr>
          <w:trHeight w:val="20"/>
          <w:jc w:val="center"/>
        </w:trPr>
        <w:tc>
          <w:tcPr>
            <w:tcW w:w="1982" w:type="pct"/>
            <w:tcBorders>
              <w:top w:val="single" w:sz="4" w:space="0" w:color="000000"/>
              <w:left w:val="single" w:sz="4" w:space="0" w:color="000000"/>
              <w:bottom w:val="single" w:sz="4" w:space="0" w:color="000000"/>
              <w:right w:val="single" w:sz="4" w:space="0" w:color="000000"/>
            </w:tcBorders>
            <w:hideMark/>
          </w:tcPr>
          <w:p w:rsidR="00A84239" w:rsidRPr="00F439AD" w:rsidRDefault="00A84239" w:rsidP="00A84239">
            <w:pPr>
              <w:spacing w:after="0" w:line="312" w:lineRule="auto"/>
              <w:jc w:val="both"/>
              <w:rPr>
                <w:rFonts w:eastAsia="SimSun"/>
                <w:lang w:eastAsia="zh-CN"/>
              </w:rPr>
            </w:pPr>
            <w:r w:rsidRPr="00F439AD">
              <w:rPr>
                <w:rFonts w:eastAsia="SimSun"/>
                <w:lang w:eastAsia="zh-CN"/>
              </w:rPr>
              <w:t>TC</w:t>
            </w:r>
          </w:p>
        </w:tc>
        <w:tc>
          <w:tcPr>
            <w:tcW w:w="1778" w:type="pct"/>
            <w:tcBorders>
              <w:top w:val="single" w:sz="4" w:space="0" w:color="000000"/>
              <w:left w:val="single" w:sz="4" w:space="0" w:color="000000"/>
              <w:bottom w:val="single" w:sz="4" w:space="0" w:color="000000"/>
              <w:right w:val="single" w:sz="4" w:space="0" w:color="000000"/>
            </w:tcBorders>
          </w:tcPr>
          <w:p w:rsidR="00A84239" w:rsidRPr="00F439AD" w:rsidRDefault="00A84239" w:rsidP="00A84239">
            <w:pPr>
              <w:spacing w:after="0" w:line="312" w:lineRule="auto"/>
              <w:jc w:val="both"/>
              <w:rPr>
                <w:rFonts w:eastAsia="SimSun"/>
                <w:i/>
                <w:lang w:eastAsia="zh-CN"/>
              </w:rPr>
            </w:pPr>
          </w:p>
        </w:tc>
        <w:tc>
          <w:tcPr>
            <w:tcW w:w="1240" w:type="pct"/>
            <w:tcBorders>
              <w:top w:val="single" w:sz="4" w:space="0" w:color="000000"/>
              <w:left w:val="single" w:sz="4" w:space="0" w:color="000000"/>
              <w:bottom w:val="single" w:sz="4" w:space="0" w:color="000000"/>
              <w:right w:val="single" w:sz="4" w:space="0" w:color="000000"/>
            </w:tcBorders>
          </w:tcPr>
          <w:p w:rsidR="00A84239" w:rsidRPr="00F439AD" w:rsidRDefault="00A84239" w:rsidP="00A84239">
            <w:pPr>
              <w:spacing w:after="0" w:line="312" w:lineRule="auto"/>
              <w:jc w:val="both"/>
              <w:rPr>
                <w:rFonts w:eastAsia="SimSun"/>
                <w:i/>
                <w:lang w:eastAsia="zh-CN"/>
              </w:rPr>
            </w:pPr>
          </w:p>
        </w:tc>
      </w:tr>
    </w:tbl>
    <w:p w:rsidR="00A84239" w:rsidRPr="00D8669A" w:rsidRDefault="00A84239" w:rsidP="00A84239">
      <w:pPr>
        <w:spacing w:after="0" w:line="360" w:lineRule="auto"/>
        <w:jc w:val="both"/>
        <w:rPr>
          <w:b/>
          <w:bCs/>
          <w:szCs w:val="26"/>
        </w:rPr>
      </w:pPr>
      <w:r w:rsidRPr="00D8669A">
        <w:rPr>
          <w:b/>
          <w:bCs/>
          <w:szCs w:val="26"/>
        </w:rPr>
        <w:t xml:space="preserve">VII. </w:t>
      </w:r>
      <w:r>
        <w:rPr>
          <w:b/>
          <w:bCs/>
          <w:szCs w:val="26"/>
        </w:rPr>
        <w:t>Các chỉ số theo dõi và đánh giá</w:t>
      </w:r>
    </w:p>
    <w:p w:rsidR="00A84239" w:rsidRPr="00ED4A5F" w:rsidRDefault="00A84239" w:rsidP="00A02EDA">
      <w:pPr>
        <w:pStyle w:val="ListParagraph"/>
        <w:numPr>
          <w:ilvl w:val="0"/>
          <w:numId w:val="32"/>
        </w:numPr>
        <w:spacing w:after="0" w:line="360" w:lineRule="auto"/>
        <w:contextualSpacing/>
        <w:jc w:val="both"/>
        <w:rPr>
          <w:bCs/>
          <w:szCs w:val="26"/>
        </w:rPr>
      </w:pPr>
      <w:r w:rsidRPr="00ED4A5F">
        <w:rPr>
          <w:bCs/>
          <w:szCs w:val="26"/>
        </w:rPr>
        <w:t xml:space="preserve">Theo thang điểm VAS </w:t>
      </w:r>
    </w:p>
    <w:tbl>
      <w:tblPr>
        <w:tblStyle w:val="TableGrid"/>
        <w:tblW w:w="5000" w:type="pct"/>
        <w:tblLook w:val="04A0" w:firstRow="1" w:lastRow="0" w:firstColumn="1" w:lastColumn="0" w:noHBand="0" w:noVBand="1"/>
      </w:tblPr>
      <w:tblGrid>
        <w:gridCol w:w="2676"/>
        <w:gridCol w:w="2022"/>
        <w:gridCol w:w="2040"/>
        <w:gridCol w:w="2040"/>
      </w:tblGrid>
      <w:tr w:rsidR="00A84239" w:rsidTr="00A84239">
        <w:tc>
          <w:tcPr>
            <w:tcW w:w="1524" w:type="pct"/>
          </w:tcPr>
          <w:p w:rsidR="00A84239" w:rsidRDefault="00A84239" w:rsidP="00A84239">
            <w:pPr>
              <w:pStyle w:val="ListParagraph"/>
              <w:spacing w:before="40" w:after="40"/>
              <w:ind w:left="0"/>
              <w:jc w:val="center"/>
              <w:rPr>
                <w:bCs/>
                <w:szCs w:val="26"/>
              </w:rPr>
            </w:pPr>
            <w:r>
              <w:rPr>
                <w:bCs/>
                <w:szCs w:val="26"/>
              </w:rPr>
              <w:t>Mức độ</w:t>
            </w:r>
          </w:p>
        </w:tc>
        <w:tc>
          <w:tcPr>
            <w:tcW w:w="1152" w:type="pct"/>
          </w:tcPr>
          <w:p w:rsidR="00A84239" w:rsidRDefault="00A84239" w:rsidP="00A84239">
            <w:pPr>
              <w:pStyle w:val="ListParagraph"/>
              <w:spacing w:before="40" w:after="40"/>
              <w:ind w:left="0"/>
              <w:jc w:val="center"/>
              <w:rPr>
                <w:bCs/>
                <w:szCs w:val="26"/>
              </w:rPr>
            </w:pPr>
            <w:r>
              <w:rPr>
                <w:bCs/>
                <w:szCs w:val="26"/>
              </w:rPr>
              <w:t>D0</w:t>
            </w:r>
          </w:p>
        </w:tc>
        <w:tc>
          <w:tcPr>
            <w:tcW w:w="1162" w:type="pct"/>
          </w:tcPr>
          <w:p w:rsidR="00A84239" w:rsidRDefault="00A84239" w:rsidP="00A84239">
            <w:pPr>
              <w:pStyle w:val="ListParagraph"/>
              <w:spacing w:before="40" w:after="40"/>
              <w:ind w:left="0"/>
              <w:jc w:val="center"/>
              <w:rPr>
                <w:bCs/>
                <w:szCs w:val="26"/>
              </w:rPr>
            </w:pPr>
            <w:r>
              <w:rPr>
                <w:bCs/>
                <w:szCs w:val="26"/>
              </w:rPr>
              <w:t>D10</w:t>
            </w:r>
          </w:p>
        </w:tc>
        <w:tc>
          <w:tcPr>
            <w:tcW w:w="1162" w:type="pct"/>
          </w:tcPr>
          <w:p w:rsidR="00A84239" w:rsidRDefault="00A84239" w:rsidP="00A84239">
            <w:pPr>
              <w:pStyle w:val="ListParagraph"/>
              <w:spacing w:before="40" w:after="40"/>
              <w:ind w:left="0"/>
              <w:jc w:val="center"/>
              <w:rPr>
                <w:bCs/>
                <w:szCs w:val="26"/>
              </w:rPr>
            </w:pPr>
            <w:r>
              <w:rPr>
                <w:bCs/>
                <w:szCs w:val="26"/>
              </w:rPr>
              <w:t>D20</w:t>
            </w:r>
          </w:p>
        </w:tc>
      </w:tr>
      <w:tr w:rsidR="00A84239" w:rsidTr="00A84239">
        <w:tc>
          <w:tcPr>
            <w:tcW w:w="1524" w:type="pct"/>
          </w:tcPr>
          <w:p w:rsidR="00A84239" w:rsidRDefault="00A84239" w:rsidP="00A84239">
            <w:pPr>
              <w:pStyle w:val="ListParagraph"/>
              <w:spacing w:before="40" w:after="40"/>
              <w:ind w:left="0"/>
              <w:jc w:val="center"/>
              <w:rPr>
                <w:bCs/>
                <w:szCs w:val="26"/>
              </w:rPr>
            </w:pPr>
            <w:r>
              <w:rPr>
                <w:bCs/>
                <w:szCs w:val="26"/>
              </w:rPr>
              <w:t>Không đau</w:t>
            </w:r>
          </w:p>
        </w:tc>
        <w:tc>
          <w:tcPr>
            <w:tcW w:w="115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r>
      <w:tr w:rsidR="00A84239" w:rsidTr="00A84239">
        <w:tc>
          <w:tcPr>
            <w:tcW w:w="1524" w:type="pct"/>
          </w:tcPr>
          <w:p w:rsidR="00A84239" w:rsidRDefault="00A84239" w:rsidP="00A84239">
            <w:pPr>
              <w:pStyle w:val="ListParagraph"/>
              <w:spacing w:before="40" w:after="40"/>
              <w:ind w:left="0"/>
              <w:jc w:val="center"/>
              <w:rPr>
                <w:bCs/>
                <w:szCs w:val="26"/>
              </w:rPr>
            </w:pPr>
            <w:r>
              <w:rPr>
                <w:bCs/>
                <w:szCs w:val="26"/>
              </w:rPr>
              <w:t>Đau nhẹ</w:t>
            </w:r>
          </w:p>
        </w:tc>
        <w:tc>
          <w:tcPr>
            <w:tcW w:w="115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r>
      <w:tr w:rsidR="00A84239" w:rsidTr="00A84239">
        <w:tc>
          <w:tcPr>
            <w:tcW w:w="1524" w:type="pct"/>
          </w:tcPr>
          <w:p w:rsidR="00A84239" w:rsidRDefault="00A84239" w:rsidP="00A84239">
            <w:pPr>
              <w:pStyle w:val="ListParagraph"/>
              <w:spacing w:before="40" w:after="40"/>
              <w:ind w:left="0"/>
              <w:jc w:val="center"/>
              <w:rPr>
                <w:bCs/>
                <w:szCs w:val="26"/>
              </w:rPr>
            </w:pPr>
            <w:r>
              <w:rPr>
                <w:bCs/>
                <w:szCs w:val="26"/>
              </w:rPr>
              <w:t>Đau vừa</w:t>
            </w:r>
          </w:p>
        </w:tc>
        <w:tc>
          <w:tcPr>
            <w:tcW w:w="115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r>
      <w:tr w:rsidR="00A84239" w:rsidTr="00A84239">
        <w:tc>
          <w:tcPr>
            <w:tcW w:w="1524" w:type="pct"/>
          </w:tcPr>
          <w:p w:rsidR="00A84239" w:rsidRDefault="00A84239" w:rsidP="00A84239">
            <w:pPr>
              <w:pStyle w:val="ListParagraph"/>
              <w:spacing w:before="40" w:after="40"/>
              <w:ind w:left="0"/>
              <w:jc w:val="center"/>
              <w:rPr>
                <w:bCs/>
                <w:szCs w:val="26"/>
              </w:rPr>
            </w:pPr>
            <w:r>
              <w:rPr>
                <w:bCs/>
                <w:szCs w:val="26"/>
              </w:rPr>
              <w:t>Đau nặng</w:t>
            </w:r>
          </w:p>
        </w:tc>
        <w:tc>
          <w:tcPr>
            <w:tcW w:w="115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c>
          <w:tcPr>
            <w:tcW w:w="1162" w:type="pct"/>
          </w:tcPr>
          <w:p w:rsidR="00A84239" w:rsidRDefault="00A84239" w:rsidP="00A84239">
            <w:pPr>
              <w:pStyle w:val="ListParagraph"/>
              <w:spacing w:before="40" w:after="40"/>
              <w:ind w:left="0"/>
              <w:jc w:val="center"/>
              <w:rPr>
                <w:bCs/>
                <w:szCs w:val="26"/>
              </w:rPr>
            </w:pPr>
          </w:p>
        </w:tc>
      </w:tr>
    </w:tbl>
    <w:p w:rsidR="00A84239" w:rsidRPr="00ED4A5F" w:rsidRDefault="00A84239" w:rsidP="00A02EDA">
      <w:pPr>
        <w:pStyle w:val="ListParagraph"/>
        <w:numPr>
          <w:ilvl w:val="0"/>
          <w:numId w:val="32"/>
        </w:numPr>
        <w:tabs>
          <w:tab w:val="left" w:pos="450"/>
        </w:tabs>
        <w:spacing w:after="0" w:line="360" w:lineRule="auto"/>
        <w:contextualSpacing/>
        <w:jc w:val="both"/>
        <w:rPr>
          <w:bCs/>
          <w:szCs w:val="26"/>
        </w:rPr>
      </w:pPr>
      <w:r w:rsidRPr="00ED4A5F">
        <w:rPr>
          <w:bCs/>
          <w:szCs w:val="26"/>
        </w:rPr>
        <w:t xml:space="preserve"> Sự cải thiện độ giãn cột sống thắt lưng</w:t>
      </w:r>
    </w:p>
    <w:tbl>
      <w:tblPr>
        <w:tblStyle w:val="TableGrid"/>
        <w:tblW w:w="5000" w:type="pct"/>
        <w:tblLook w:val="04A0" w:firstRow="1" w:lastRow="0" w:firstColumn="1" w:lastColumn="0" w:noHBand="0" w:noVBand="1"/>
      </w:tblPr>
      <w:tblGrid>
        <w:gridCol w:w="2597"/>
        <w:gridCol w:w="2051"/>
        <w:gridCol w:w="2065"/>
        <w:gridCol w:w="2065"/>
      </w:tblGrid>
      <w:tr w:rsidR="00A84239" w:rsidTr="00A84239">
        <w:tc>
          <w:tcPr>
            <w:tcW w:w="1480" w:type="pct"/>
          </w:tcPr>
          <w:p w:rsidR="00A84239" w:rsidRDefault="00A84239" w:rsidP="00A84239">
            <w:pPr>
              <w:pStyle w:val="ListParagraph"/>
              <w:spacing w:before="40" w:after="40"/>
              <w:ind w:left="0"/>
              <w:jc w:val="center"/>
              <w:rPr>
                <w:bCs/>
                <w:szCs w:val="26"/>
              </w:rPr>
            </w:pPr>
            <w:r>
              <w:rPr>
                <w:bCs/>
                <w:szCs w:val="26"/>
              </w:rPr>
              <w:t>Mức độ</w:t>
            </w:r>
          </w:p>
        </w:tc>
        <w:tc>
          <w:tcPr>
            <w:tcW w:w="1168" w:type="pct"/>
          </w:tcPr>
          <w:p w:rsidR="00A84239" w:rsidRDefault="00A84239" w:rsidP="00A84239">
            <w:pPr>
              <w:pStyle w:val="ListParagraph"/>
              <w:spacing w:before="40" w:after="40"/>
              <w:ind w:left="0"/>
              <w:jc w:val="center"/>
              <w:rPr>
                <w:bCs/>
                <w:szCs w:val="26"/>
              </w:rPr>
            </w:pPr>
            <w:r>
              <w:rPr>
                <w:bCs/>
                <w:szCs w:val="26"/>
              </w:rPr>
              <w:t>D0</w:t>
            </w:r>
          </w:p>
        </w:tc>
        <w:tc>
          <w:tcPr>
            <w:tcW w:w="1176" w:type="pct"/>
          </w:tcPr>
          <w:p w:rsidR="00A84239" w:rsidRDefault="00A84239" w:rsidP="00A84239">
            <w:pPr>
              <w:pStyle w:val="ListParagraph"/>
              <w:spacing w:before="40" w:after="40"/>
              <w:ind w:left="0"/>
              <w:jc w:val="center"/>
              <w:rPr>
                <w:bCs/>
                <w:szCs w:val="26"/>
              </w:rPr>
            </w:pPr>
            <w:r>
              <w:rPr>
                <w:bCs/>
                <w:szCs w:val="26"/>
              </w:rPr>
              <w:t>D10</w:t>
            </w:r>
          </w:p>
        </w:tc>
        <w:tc>
          <w:tcPr>
            <w:tcW w:w="1176" w:type="pct"/>
          </w:tcPr>
          <w:p w:rsidR="00A84239" w:rsidRDefault="00A84239" w:rsidP="00A84239">
            <w:pPr>
              <w:pStyle w:val="ListParagraph"/>
              <w:spacing w:before="40" w:after="40"/>
              <w:ind w:left="0"/>
              <w:jc w:val="center"/>
              <w:rPr>
                <w:bCs/>
                <w:szCs w:val="26"/>
              </w:rPr>
            </w:pPr>
            <w:r>
              <w:rPr>
                <w:bCs/>
                <w:szCs w:val="26"/>
              </w:rPr>
              <w:t>D20</w:t>
            </w:r>
          </w:p>
        </w:tc>
      </w:tr>
      <w:tr w:rsidR="00A84239" w:rsidTr="00A84239">
        <w:tc>
          <w:tcPr>
            <w:tcW w:w="1480" w:type="pct"/>
          </w:tcPr>
          <w:p w:rsidR="00A84239" w:rsidRDefault="00A84239" w:rsidP="00A84239">
            <w:pPr>
              <w:pStyle w:val="ListParagraph"/>
              <w:spacing w:before="40" w:after="40"/>
              <w:ind w:left="0"/>
              <w:jc w:val="center"/>
              <w:rPr>
                <w:bCs/>
                <w:szCs w:val="26"/>
              </w:rPr>
            </w:pPr>
            <w:r>
              <w:rPr>
                <w:bCs/>
                <w:szCs w:val="26"/>
              </w:rPr>
              <w:t>Tốt</w:t>
            </w:r>
          </w:p>
        </w:tc>
        <w:tc>
          <w:tcPr>
            <w:tcW w:w="1168"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r>
      <w:tr w:rsidR="00A84239" w:rsidTr="00A84239">
        <w:tc>
          <w:tcPr>
            <w:tcW w:w="1480" w:type="pct"/>
          </w:tcPr>
          <w:p w:rsidR="00A84239" w:rsidRDefault="00A84239" w:rsidP="00A84239">
            <w:pPr>
              <w:pStyle w:val="ListParagraph"/>
              <w:spacing w:before="40" w:after="40"/>
              <w:ind w:left="0"/>
              <w:jc w:val="center"/>
              <w:rPr>
                <w:bCs/>
                <w:szCs w:val="26"/>
              </w:rPr>
            </w:pPr>
            <w:r>
              <w:rPr>
                <w:bCs/>
                <w:szCs w:val="26"/>
              </w:rPr>
              <w:t>Khá</w:t>
            </w:r>
          </w:p>
        </w:tc>
        <w:tc>
          <w:tcPr>
            <w:tcW w:w="1168"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r>
      <w:tr w:rsidR="00A84239" w:rsidTr="00A84239">
        <w:tc>
          <w:tcPr>
            <w:tcW w:w="1480" w:type="pct"/>
          </w:tcPr>
          <w:p w:rsidR="00A84239" w:rsidRDefault="00A84239" w:rsidP="00A84239">
            <w:pPr>
              <w:pStyle w:val="ListParagraph"/>
              <w:spacing w:before="40" w:after="40"/>
              <w:ind w:left="0"/>
              <w:jc w:val="center"/>
              <w:rPr>
                <w:bCs/>
                <w:szCs w:val="26"/>
              </w:rPr>
            </w:pPr>
            <w:r>
              <w:rPr>
                <w:bCs/>
                <w:szCs w:val="26"/>
              </w:rPr>
              <w:t>Trung bình</w:t>
            </w:r>
          </w:p>
        </w:tc>
        <w:tc>
          <w:tcPr>
            <w:tcW w:w="1168"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r>
      <w:tr w:rsidR="00A84239" w:rsidTr="00A84239">
        <w:tc>
          <w:tcPr>
            <w:tcW w:w="1480" w:type="pct"/>
          </w:tcPr>
          <w:p w:rsidR="00A84239" w:rsidRDefault="00A84239" w:rsidP="00A84239">
            <w:pPr>
              <w:pStyle w:val="ListParagraph"/>
              <w:spacing w:before="40" w:after="40"/>
              <w:ind w:left="0"/>
              <w:jc w:val="center"/>
              <w:rPr>
                <w:bCs/>
                <w:szCs w:val="26"/>
              </w:rPr>
            </w:pPr>
            <w:r>
              <w:rPr>
                <w:bCs/>
                <w:szCs w:val="26"/>
              </w:rPr>
              <w:t>Kém</w:t>
            </w:r>
          </w:p>
        </w:tc>
        <w:tc>
          <w:tcPr>
            <w:tcW w:w="1168"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c>
          <w:tcPr>
            <w:tcW w:w="1176" w:type="pct"/>
          </w:tcPr>
          <w:p w:rsidR="00A84239" w:rsidRDefault="00A84239" w:rsidP="00A84239">
            <w:pPr>
              <w:pStyle w:val="ListParagraph"/>
              <w:spacing w:before="40" w:after="40"/>
              <w:ind w:left="0"/>
              <w:jc w:val="center"/>
              <w:rPr>
                <w:bCs/>
                <w:szCs w:val="26"/>
              </w:rPr>
            </w:pPr>
          </w:p>
        </w:tc>
      </w:tr>
    </w:tbl>
    <w:p w:rsidR="00A84239" w:rsidRDefault="00A84239" w:rsidP="00A02EDA">
      <w:pPr>
        <w:pStyle w:val="ListParagraph"/>
        <w:numPr>
          <w:ilvl w:val="0"/>
          <w:numId w:val="30"/>
        </w:numPr>
        <w:spacing w:after="0" w:line="360" w:lineRule="auto"/>
        <w:ind w:left="450" w:hanging="180"/>
        <w:contextualSpacing/>
        <w:jc w:val="both"/>
        <w:rPr>
          <w:bCs/>
          <w:szCs w:val="26"/>
        </w:rPr>
      </w:pPr>
      <w:r>
        <w:rPr>
          <w:bCs/>
          <w:szCs w:val="26"/>
        </w:rPr>
        <w:t>.Tầm vận động cột sống thắt lưng</w:t>
      </w:r>
    </w:p>
    <w:tbl>
      <w:tblPr>
        <w:tblStyle w:val="TableGrid"/>
        <w:tblW w:w="5000" w:type="pct"/>
        <w:tblLook w:val="04A0" w:firstRow="1" w:lastRow="0" w:firstColumn="1" w:lastColumn="0" w:noHBand="0" w:noVBand="1"/>
      </w:tblPr>
      <w:tblGrid>
        <w:gridCol w:w="2462"/>
        <w:gridCol w:w="2099"/>
        <w:gridCol w:w="2109"/>
        <w:gridCol w:w="2108"/>
      </w:tblGrid>
      <w:tr w:rsidR="00A84239" w:rsidTr="00A84239">
        <w:tc>
          <w:tcPr>
            <w:tcW w:w="1402" w:type="pct"/>
          </w:tcPr>
          <w:p w:rsidR="00A84239" w:rsidRDefault="00A84239" w:rsidP="00A84239">
            <w:pPr>
              <w:pStyle w:val="ListParagraph"/>
              <w:spacing w:before="40" w:after="40"/>
              <w:ind w:left="0"/>
              <w:jc w:val="center"/>
              <w:rPr>
                <w:bCs/>
                <w:szCs w:val="26"/>
              </w:rPr>
            </w:pPr>
            <w:r>
              <w:rPr>
                <w:bCs/>
                <w:szCs w:val="26"/>
              </w:rPr>
              <w:t>Mức độ</w:t>
            </w:r>
          </w:p>
        </w:tc>
        <w:tc>
          <w:tcPr>
            <w:tcW w:w="1195" w:type="pct"/>
          </w:tcPr>
          <w:p w:rsidR="00A84239" w:rsidRDefault="00A84239" w:rsidP="00A84239">
            <w:pPr>
              <w:pStyle w:val="ListParagraph"/>
              <w:spacing w:before="40" w:after="40"/>
              <w:ind w:left="0"/>
              <w:jc w:val="center"/>
              <w:rPr>
                <w:bCs/>
                <w:szCs w:val="26"/>
              </w:rPr>
            </w:pPr>
            <w:r>
              <w:rPr>
                <w:bCs/>
                <w:szCs w:val="26"/>
              </w:rPr>
              <w:t>D0</w:t>
            </w:r>
          </w:p>
        </w:tc>
        <w:tc>
          <w:tcPr>
            <w:tcW w:w="1201" w:type="pct"/>
          </w:tcPr>
          <w:p w:rsidR="00A84239" w:rsidRDefault="00A84239" w:rsidP="00A84239">
            <w:pPr>
              <w:pStyle w:val="ListParagraph"/>
              <w:spacing w:before="40" w:after="40"/>
              <w:ind w:left="0"/>
              <w:jc w:val="center"/>
              <w:rPr>
                <w:bCs/>
                <w:szCs w:val="26"/>
              </w:rPr>
            </w:pPr>
            <w:r>
              <w:rPr>
                <w:bCs/>
                <w:szCs w:val="26"/>
              </w:rPr>
              <w:t>D10</w:t>
            </w:r>
          </w:p>
        </w:tc>
        <w:tc>
          <w:tcPr>
            <w:tcW w:w="1201" w:type="pct"/>
          </w:tcPr>
          <w:p w:rsidR="00A84239" w:rsidRDefault="00A84239" w:rsidP="00A84239">
            <w:pPr>
              <w:pStyle w:val="ListParagraph"/>
              <w:spacing w:before="40" w:after="40"/>
              <w:ind w:left="0"/>
              <w:jc w:val="center"/>
              <w:rPr>
                <w:bCs/>
                <w:szCs w:val="26"/>
              </w:rPr>
            </w:pPr>
            <w:r>
              <w:rPr>
                <w:bCs/>
                <w:szCs w:val="26"/>
              </w:rPr>
              <w:t>D20</w:t>
            </w:r>
          </w:p>
        </w:tc>
      </w:tr>
      <w:tr w:rsidR="00A84239" w:rsidTr="00A84239">
        <w:tc>
          <w:tcPr>
            <w:tcW w:w="1402" w:type="pct"/>
          </w:tcPr>
          <w:p w:rsidR="00A84239" w:rsidRDefault="00A84239" w:rsidP="00A84239">
            <w:pPr>
              <w:pStyle w:val="ListParagraph"/>
              <w:spacing w:before="40" w:after="40"/>
              <w:ind w:left="0"/>
              <w:jc w:val="center"/>
              <w:rPr>
                <w:bCs/>
                <w:szCs w:val="26"/>
              </w:rPr>
            </w:pPr>
            <w:r>
              <w:rPr>
                <w:bCs/>
                <w:szCs w:val="26"/>
              </w:rPr>
              <w:t>Tốt</w:t>
            </w:r>
          </w:p>
        </w:tc>
        <w:tc>
          <w:tcPr>
            <w:tcW w:w="1195"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r>
      <w:tr w:rsidR="00A84239" w:rsidTr="00A84239">
        <w:tc>
          <w:tcPr>
            <w:tcW w:w="1402" w:type="pct"/>
          </w:tcPr>
          <w:p w:rsidR="00A84239" w:rsidRDefault="00A84239" w:rsidP="00A84239">
            <w:pPr>
              <w:pStyle w:val="ListParagraph"/>
              <w:spacing w:before="40" w:after="40"/>
              <w:ind w:left="0"/>
              <w:jc w:val="center"/>
              <w:rPr>
                <w:bCs/>
                <w:szCs w:val="26"/>
              </w:rPr>
            </w:pPr>
            <w:r>
              <w:rPr>
                <w:bCs/>
                <w:szCs w:val="26"/>
              </w:rPr>
              <w:t>Khá</w:t>
            </w:r>
          </w:p>
        </w:tc>
        <w:tc>
          <w:tcPr>
            <w:tcW w:w="1195"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r>
      <w:tr w:rsidR="00A84239" w:rsidTr="00A84239">
        <w:tc>
          <w:tcPr>
            <w:tcW w:w="1402" w:type="pct"/>
          </w:tcPr>
          <w:p w:rsidR="00A84239" w:rsidRDefault="00A84239" w:rsidP="00A84239">
            <w:pPr>
              <w:pStyle w:val="ListParagraph"/>
              <w:spacing w:before="40" w:after="40"/>
              <w:ind w:left="0"/>
              <w:jc w:val="center"/>
              <w:rPr>
                <w:bCs/>
                <w:szCs w:val="26"/>
              </w:rPr>
            </w:pPr>
            <w:r>
              <w:rPr>
                <w:bCs/>
                <w:szCs w:val="26"/>
              </w:rPr>
              <w:t>Trung bình</w:t>
            </w:r>
          </w:p>
        </w:tc>
        <w:tc>
          <w:tcPr>
            <w:tcW w:w="1195"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r>
      <w:tr w:rsidR="00A84239" w:rsidTr="00A84239">
        <w:tc>
          <w:tcPr>
            <w:tcW w:w="1402" w:type="pct"/>
          </w:tcPr>
          <w:p w:rsidR="00A84239" w:rsidRDefault="00A84239" w:rsidP="00A84239">
            <w:pPr>
              <w:pStyle w:val="ListParagraph"/>
              <w:spacing w:before="40" w:after="40"/>
              <w:ind w:left="0"/>
              <w:jc w:val="center"/>
              <w:rPr>
                <w:bCs/>
                <w:szCs w:val="26"/>
              </w:rPr>
            </w:pPr>
            <w:r>
              <w:rPr>
                <w:bCs/>
                <w:szCs w:val="26"/>
              </w:rPr>
              <w:t>Kém</w:t>
            </w:r>
          </w:p>
        </w:tc>
        <w:tc>
          <w:tcPr>
            <w:tcW w:w="1195"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c>
          <w:tcPr>
            <w:tcW w:w="1201" w:type="pct"/>
          </w:tcPr>
          <w:p w:rsidR="00A84239" w:rsidRDefault="00A84239" w:rsidP="00A84239">
            <w:pPr>
              <w:pStyle w:val="ListParagraph"/>
              <w:spacing w:before="40" w:after="40"/>
              <w:ind w:left="0"/>
              <w:jc w:val="center"/>
              <w:rPr>
                <w:bCs/>
                <w:szCs w:val="26"/>
              </w:rPr>
            </w:pPr>
          </w:p>
        </w:tc>
      </w:tr>
    </w:tbl>
    <w:p w:rsidR="00426E84" w:rsidRDefault="00426E84" w:rsidP="00426E84">
      <w:pPr>
        <w:pStyle w:val="ListParagraph"/>
        <w:spacing w:after="240" w:line="360" w:lineRule="auto"/>
        <w:ind w:left="450"/>
        <w:contextualSpacing/>
        <w:jc w:val="both"/>
        <w:rPr>
          <w:bCs/>
          <w:szCs w:val="26"/>
        </w:rPr>
      </w:pPr>
    </w:p>
    <w:p w:rsidR="007969DA" w:rsidRDefault="007969DA">
      <w:pPr>
        <w:rPr>
          <w:bCs/>
          <w:szCs w:val="26"/>
        </w:rPr>
      </w:pPr>
      <w:r>
        <w:rPr>
          <w:bCs/>
          <w:szCs w:val="26"/>
        </w:rPr>
        <w:br w:type="page"/>
      </w:r>
    </w:p>
    <w:p w:rsidR="00A84239" w:rsidRPr="00981C48" w:rsidRDefault="00A84239" w:rsidP="00A02EDA">
      <w:pPr>
        <w:pStyle w:val="ListParagraph"/>
        <w:numPr>
          <w:ilvl w:val="0"/>
          <w:numId w:val="30"/>
        </w:numPr>
        <w:spacing w:after="240" w:line="360" w:lineRule="auto"/>
        <w:ind w:left="450" w:hanging="180"/>
        <w:contextualSpacing/>
        <w:jc w:val="both"/>
        <w:rPr>
          <w:bCs/>
          <w:szCs w:val="26"/>
        </w:rPr>
      </w:pPr>
      <w:r w:rsidRPr="00981C48">
        <w:rPr>
          <w:bCs/>
          <w:szCs w:val="26"/>
        </w:rPr>
        <w:lastRenderedPageBreak/>
        <w:t>Tình trạng co cứng cơ</w:t>
      </w:r>
    </w:p>
    <w:tbl>
      <w:tblPr>
        <w:tblStyle w:val="TableGrid"/>
        <w:tblW w:w="5000" w:type="pct"/>
        <w:tblLook w:val="04A0" w:firstRow="1" w:lastRow="0" w:firstColumn="1" w:lastColumn="0" w:noHBand="0" w:noVBand="1"/>
      </w:tblPr>
      <w:tblGrid>
        <w:gridCol w:w="3107"/>
        <w:gridCol w:w="1777"/>
        <w:gridCol w:w="1854"/>
        <w:gridCol w:w="2040"/>
      </w:tblGrid>
      <w:tr w:rsidR="00A84239" w:rsidTr="00A84239">
        <w:tc>
          <w:tcPr>
            <w:tcW w:w="1770" w:type="pct"/>
          </w:tcPr>
          <w:p w:rsidR="00A84239" w:rsidRDefault="00A84239" w:rsidP="00A84239">
            <w:pPr>
              <w:pStyle w:val="ListParagraph"/>
              <w:spacing w:after="240" w:line="360" w:lineRule="auto"/>
              <w:ind w:left="0"/>
              <w:jc w:val="center"/>
              <w:rPr>
                <w:bCs/>
                <w:szCs w:val="26"/>
              </w:rPr>
            </w:pPr>
            <w:r>
              <w:rPr>
                <w:bCs/>
                <w:szCs w:val="26"/>
              </w:rPr>
              <w:t>Tình trạng co cứng cơ</w:t>
            </w:r>
          </w:p>
        </w:tc>
        <w:tc>
          <w:tcPr>
            <w:tcW w:w="1012" w:type="pct"/>
          </w:tcPr>
          <w:p w:rsidR="00A84239" w:rsidRDefault="00A84239" w:rsidP="00A84239">
            <w:pPr>
              <w:pStyle w:val="ListParagraph"/>
              <w:spacing w:line="360" w:lineRule="auto"/>
              <w:ind w:left="0"/>
              <w:jc w:val="center"/>
              <w:rPr>
                <w:bCs/>
                <w:szCs w:val="26"/>
              </w:rPr>
            </w:pPr>
            <w:r>
              <w:rPr>
                <w:bCs/>
                <w:szCs w:val="26"/>
              </w:rPr>
              <w:t>D0</w:t>
            </w:r>
          </w:p>
        </w:tc>
        <w:tc>
          <w:tcPr>
            <w:tcW w:w="1056" w:type="pct"/>
          </w:tcPr>
          <w:p w:rsidR="00A84239" w:rsidRDefault="00A84239" w:rsidP="00A84239">
            <w:pPr>
              <w:pStyle w:val="ListParagraph"/>
              <w:spacing w:line="360" w:lineRule="auto"/>
              <w:ind w:left="0"/>
              <w:jc w:val="center"/>
              <w:rPr>
                <w:bCs/>
                <w:szCs w:val="26"/>
              </w:rPr>
            </w:pPr>
            <w:r>
              <w:rPr>
                <w:bCs/>
                <w:szCs w:val="26"/>
              </w:rPr>
              <w:t>D10</w:t>
            </w:r>
          </w:p>
        </w:tc>
        <w:tc>
          <w:tcPr>
            <w:tcW w:w="1162" w:type="pct"/>
          </w:tcPr>
          <w:p w:rsidR="00A84239" w:rsidRDefault="00A84239" w:rsidP="00A84239">
            <w:pPr>
              <w:pStyle w:val="ListParagraph"/>
              <w:spacing w:line="360" w:lineRule="auto"/>
              <w:ind w:left="0"/>
              <w:jc w:val="center"/>
              <w:rPr>
                <w:bCs/>
                <w:szCs w:val="26"/>
              </w:rPr>
            </w:pPr>
            <w:r>
              <w:rPr>
                <w:bCs/>
                <w:szCs w:val="26"/>
              </w:rPr>
              <w:t>D20</w:t>
            </w:r>
          </w:p>
        </w:tc>
      </w:tr>
      <w:tr w:rsidR="00A84239" w:rsidTr="00A84239">
        <w:tc>
          <w:tcPr>
            <w:tcW w:w="1770" w:type="pct"/>
          </w:tcPr>
          <w:p w:rsidR="00A84239" w:rsidRDefault="00A84239" w:rsidP="00A84239">
            <w:pPr>
              <w:pStyle w:val="ListParagraph"/>
              <w:spacing w:line="360" w:lineRule="auto"/>
              <w:ind w:left="0"/>
              <w:jc w:val="center"/>
              <w:rPr>
                <w:bCs/>
                <w:szCs w:val="26"/>
              </w:rPr>
            </w:pPr>
            <w:r>
              <w:rPr>
                <w:bCs/>
                <w:szCs w:val="26"/>
              </w:rPr>
              <w:t>Có</w:t>
            </w:r>
          </w:p>
        </w:tc>
        <w:tc>
          <w:tcPr>
            <w:tcW w:w="1012" w:type="pct"/>
          </w:tcPr>
          <w:p w:rsidR="00A84239" w:rsidRDefault="00A84239" w:rsidP="00A84239">
            <w:pPr>
              <w:pStyle w:val="ListParagraph"/>
              <w:spacing w:line="360" w:lineRule="auto"/>
              <w:ind w:left="0"/>
              <w:jc w:val="center"/>
              <w:rPr>
                <w:bCs/>
                <w:szCs w:val="26"/>
              </w:rPr>
            </w:pPr>
          </w:p>
        </w:tc>
        <w:tc>
          <w:tcPr>
            <w:tcW w:w="1056" w:type="pct"/>
          </w:tcPr>
          <w:p w:rsidR="00A84239" w:rsidRDefault="00A84239" w:rsidP="00A84239">
            <w:pPr>
              <w:pStyle w:val="ListParagraph"/>
              <w:spacing w:line="360" w:lineRule="auto"/>
              <w:ind w:left="0"/>
              <w:jc w:val="center"/>
              <w:rPr>
                <w:bCs/>
                <w:szCs w:val="26"/>
              </w:rPr>
            </w:pPr>
          </w:p>
        </w:tc>
        <w:tc>
          <w:tcPr>
            <w:tcW w:w="1162" w:type="pct"/>
          </w:tcPr>
          <w:p w:rsidR="00A84239" w:rsidRDefault="00A84239" w:rsidP="00A84239">
            <w:pPr>
              <w:pStyle w:val="ListParagraph"/>
              <w:spacing w:line="360" w:lineRule="auto"/>
              <w:ind w:left="0"/>
              <w:jc w:val="center"/>
              <w:rPr>
                <w:bCs/>
                <w:szCs w:val="26"/>
              </w:rPr>
            </w:pPr>
          </w:p>
        </w:tc>
      </w:tr>
      <w:tr w:rsidR="00A84239" w:rsidTr="00A84239">
        <w:tc>
          <w:tcPr>
            <w:tcW w:w="1770" w:type="pct"/>
          </w:tcPr>
          <w:p w:rsidR="00A84239" w:rsidRDefault="00A84239" w:rsidP="00A84239">
            <w:pPr>
              <w:pStyle w:val="ListParagraph"/>
              <w:spacing w:line="360" w:lineRule="auto"/>
              <w:ind w:left="0"/>
              <w:jc w:val="center"/>
              <w:rPr>
                <w:bCs/>
                <w:szCs w:val="26"/>
              </w:rPr>
            </w:pPr>
            <w:r>
              <w:rPr>
                <w:bCs/>
                <w:szCs w:val="26"/>
              </w:rPr>
              <w:t>Không</w:t>
            </w:r>
          </w:p>
        </w:tc>
        <w:tc>
          <w:tcPr>
            <w:tcW w:w="1012" w:type="pct"/>
          </w:tcPr>
          <w:p w:rsidR="00A84239" w:rsidRDefault="00A84239" w:rsidP="00A84239">
            <w:pPr>
              <w:pStyle w:val="ListParagraph"/>
              <w:spacing w:line="360" w:lineRule="auto"/>
              <w:ind w:left="0"/>
              <w:jc w:val="center"/>
              <w:rPr>
                <w:bCs/>
                <w:szCs w:val="26"/>
              </w:rPr>
            </w:pPr>
          </w:p>
        </w:tc>
        <w:tc>
          <w:tcPr>
            <w:tcW w:w="1056" w:type="pct"/>
          </w:tcPr>
          <w:p w:rsidR="00A84239" w:rsidRDefault="00A84239" w:rsidP="00A84239">
            <w:pPr>
              <w:pStyle w:val="ListParagraph"/>
              <w:spacing w:line="360" w:lineRule="auto"/>
              <w:ind w:left="0"/>
              <w:jc w:val="center"/>
              <w:rPr>
                <w:bCs/>
                <w:szCs w:val="26"/>
              </w:rPr>
            </w:pPr>
          </w:p>
        </w:tc>
        <w:tc>
          <w:tcPr>
            <w:tcW w:w="1162" w:type="pct"/>
          </w:tcPr>
          <w:p w:rsidR="00A84239" w:rsidRDefault="00A84239" w:rsidP="00A84239">
            <w:pPr>
              <w:pStyle w:val="ListParagraph"/>
              <w:spacing w:line="360" w:lineRule="auto"/>
              <w:ind w:left="0"/>
              <w:jc w:val="center"/>
              <w:rPr>
                <w:bCs/>
                <w:szCs w:val="26"/>
              </w:rPr>
            </w:pPr>
          </w:p>
        </w:tc>
      </w:tr>
    </w:tbl>
    <w:p w:rsidR="00D67353" w:rsidRDefault="00D67353" w:rsidP="00D67353">
      <w:pPr>
        <w:pStyle w:val="ListParagraph"/>
        <w:spacing w:after="0" w:line="360" w:lineRule="auto"/>
        <w:contextualSpacing/>
        <w:jc w:val="both"/>
        <w:rPr>
          <w:bCs/>
          <w:szCs w:val="26"/>
        </w:rPr>
      </w:pPr>
    </w:p>
    <w:p w:rsidR="00A84239" w:rsidRPr="00ED4A5F" w:rsidRDefault="00A84239" w:rsidP="00A02EDA">
      <w:pPr>
        <w:pStyle w:val="ListParagraph"/>
        <w:numPr>
          <w:ilvl w:val="0"/>
          <w:numId w:val="31"/>
        </w:numPr>
        <w:spacing w:after="0" w:line="360" w:lineRule="auto"/>
        <w:contextualSpacing/>
        <w:jc w:val="both"/>
        <w:rPr>
          <w:bCs/>
          <w:szCs w:val="26"/>
        </w:rPr>
      </w:pPr>
      <w:r w:rsidRPr="00ED4A5F">
        <w:rPr>
          <w:bCs/>
          <w:szCs w:val="26"/>
        </w:rPr>
        <w:t>Chất lượng cuộc sống sau 20 ngày điều trị</w:t>
      </w:r>
    </w:p>
    <w:tbl>
      <w:tblPr>
        <w:tblStyle w:val="TableGrid"/>
        <w:tblW w:w="0" w:type="auto"/>
        <w:tblInd w:w="108" w:type="dxa"/>
        <w:tblLook w:val="04A0" w:firstRow="1" w:lastRow="0" w:firstColumn="1" w:lastColumn="0" w:noHBand="0" w:noVBand="1"/>
      </w:tblPr>
      <w:tblGrid>
        <w:gridCol w:w="2569"/>
        <w:gridCol w:w="2021"/>
        <w:gridCol w:w="2040"/>
        <w:gridCol w:w="2040"/>
      </w:tblGrid>
      <w:tr w:rsidR="00A84239" w:rsidTr="00A84239">
        <w:tc>
          <w:tcPr>
            <w:tcW w:w="2634" w:type="dxa"/>
          </w:tcPr>
          <w:p w:rsidR="00A84239" w:rsidRDefault="00A84239" w:rsidP="00A84239">
            <w:pPr>
              <w:pStyle w:val="ListParagraph"/>
              <w:spacing w:before="40" w:after="40"/>
              <w:ind w:left="0"/>
              <w:jc w:val="center"/>
              <w:rPr>
                <w:bCs/>
                <w:szCs w:val="26"/>
              </w:rPr>
            </w:pPr>
            <w:r>
              <w:t>Mức độ</w:t>
            </w:r>
          </w:p>
        </w:tc>
        <w:tc>
          <w:tcPr>
            <w:tcW w:w="2078" w:type="dxa"/>
          </w:tcPr>
          <w:p w:rsidR="00A84239" w:rsidRDefault="00A84239" w:rsidP="00A84239">
            <w:pPr>
              <w:pStyle w:val="ListParagraph"/>
              <w:spacing w:before="40" w:after="40"/>
              <w:ind w:left="0"/>
              <w:jc w:val="center"/>
              <w:rPr>
                <w:bCs/>
                <w:szCs w:val="26"/>
              </w:rPr>
            </w:pPr>
            <w:r>
              <w:rPr>
                <w:bCs/>
                <w:szCs w:val="26"/>
              </w:rPr>
              <w:t>D0</w:t>
            </w:r>
          </w:p>
        </w:tc>
        <w:tc>
          <w:tcPr>
            <w:tcW w:w="2092" w:type="dxa"/>
          </w:tcPr>
          <w:p w:rsidR="00A84239" w:rsidRDefault="00A84239" w:rsidP="00A84239">
            <w:pPr>
              <w:pStyle w:val="ListParagraph"/>
              <w:spacing w:before="40" w:after="40"/>
              <w:ind w:left="0"/>
              <w:jc w:val="center"/>
              <w:rPr>
                <w:bCs/>
                <w:szCs w:val="26"/>
              </w:rPr>
            </w:pPr>
            <w:r>
              <w:rPr>
                <w:bCs/>
                <w:szCs w:val="26"/>
              </w:rPr>
              <w:t>D10</w:t>
            </w:r>
          </w:p>
        </w:tc>
        <w:tc>
          <w:tcPr>
            <w:tcW w:w="2092" w:type="dxa"/>
          </w:tcPr>
          <w:p w:rsidR="00A84239" w:rsidRDefault="00A84239" w:rsidP="00A84239">
            <w:pPr>
              <w:pStyle w:val="ListParagraph"/>
              <w:spacing w:before="40" w:after="40"/>
              <w:ind w:left="0"/>
              <w:jc w:val="center"/>
              <w:rPr>
                <w:bCs/>
                <w:szCs w:val="26"/>
              </w:rPr>
            </w:pPr>
            <w:r>
              <w:rPr>
                <w:bCs/>
                <w:szCs w:val="26"/>
              </w:rPr>
              <w:t>D20</w:t>
            </w:r>
          </w:p>
        </w:tc>
      </w:tr>
      <w:tr w:rsidR="00A84239" w:rsidTr="00A84239">
        <w:tc>
          <w:tcPr>
            <w:tcW w:w="2634" w:type="dxa"/>
          </w:tcPr>
          <w:p w:rsidR="00A84239" w:rsidRDefault="00A84239" w:rsidP="00A84239">
            <w:pPr>
              <w:pStyle w:val="ListParagraph"/>
              <w:spacing w:before="40" w:after="40"/>
              <w:ind w:left="0"/>
              <w:jc w:val="center"/>
              <w:rPr>
                <w:bCs/>
                <w:szCs w:val="26"/>
              </w:rPr>
            </w:pPr>
            <w:r>
              <w:rPr>
                <w:bCs/>
                <w:szCs w:val="26"/>
              </w:rPr>
              <w:t>Tốt</w:t>
            </w:r>
          </w:p>
        </w:tc>
        <w:tc>
          <w:tcPr>
            <w:tcW w:w="2078"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r>
      <w:tr w:rsidR="00A84239" w:rsidTr="00A84239">
        <w:tc>
          <w:tcPr>
            <w:tcW w:w="2634" w:type="dxa"/>
          </w:tcPr>
          <w:p w:rsidR="00A84239" w:rsidRDefault="00A84239" w:rsidP="00A84239">
            <w:pPr>
              <w:pStyle w:val="ListParagraph"/>
              <w:spacing w:before="40" w:after="40"/>
              <w:ind w:left="0"/>
              <w:jc w:val="center"/>
              <w:rPr>
                <w:bCs/>
                <w:szCs w:val="26"/>
              </w:rPr>
            </w:pPr>
            <w:r>
              <w:rPr>
                <w:bCs/>
                <w:szCs w:val="26"/>
              </w:rPr>
              <w:t>Khá</w:t>
            </w:r>
          </w:p>
        </w:tc>
        <w:tc>
          <w:tcPr>
            <w:tcW w:w="2078"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r>
      <w:tr w:rsidR="00A84239" w:rsidTr="00A84239">
        <w:tc>
          <w:tcPr>
            <w:tcW w:w="2634" w:type="dxa"/>
          </w:tcPr>
          <w:p w:rsidR="00A84239" w:rsidRDefault="00A84239" w:rsidP="00A84239">
            <w:pPr>
              <w:pStyle w:val="ListParagraph"/>
              <w:spacing w:before="40" w:after="40"/>
              <w:ind w:left="0"/>
              <w:jc w:val="center"/>
              <w:rPr>
                <w:bCs/>
                <w:szCs w:val="26"/>
              </w:rPr>
            </w:pPr>
            <w:r>
              <w:rPr>
                <w:bCs/>
                <w:szCs w:val="26"/>
              </w:rPr>
              <w:t>Trung bình</w:t>
            </w:r>
          </w:p>
        </w:tc>
        <w:tc>
          <w:tcPr>
            <w:tcW w:w="2078"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r>
      <w:tr w:rsidR="00A84239" w:rsidTr="00A84239">
        <w:tc>
          <w:tcPr>
            <w:tcW w:w="2634" w:type="dxa"/>
          </w:tcPr>
          <w:p w:rsidR="00A84239" w:rsidRDefault="00A84239" w:rsidP="00A84239">
            <w:pPr>
              <w:pStyle w:val="ListParagraph"/>
              <w:spacing w:before="40" w:after="40"/>
              <w:ind w:left="0"/>
              <w:jc w:val="center"/>
              <w:rPr>
                <w:bCs/>
                <w:szCs w:val="26"/>
              </w:rPr>
            </w:pPr>
            <w:r>
              <w:rPr>
                <w:bCs/>
                <w:szCs w:val="26"/>
              </w:rPr>
              <w:t>Kém</w:t>
            </w:r>
          </w:p>
        </w:tc>
        <w:tc>
          <w:tcPr>
            <w:tcW w:w="2078"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c>
          <w:tcPr>
            <w:tcW w:w="2092" w:type="dxa"/>
          </w:tcPr>
          <w:p w:rsidR="00A84239" w:rsidRDefault="00A84239" w:rsidP="00A84239">
            <w:pPr>
              <w:pStyle w:val="ListParagraph"/>
              <w:spacing w:before="40" w:after="40"/>
              <w:ind w:left="0"/>
              <w:jc w:val="center"/>
              <w:rPr>
                <w:bCs/>
                <w:szCs w:val="26"/>
              </w:rPr>
            </w:pPr>
          </w:p>
        </w:tc>
      </w:tr>
    </w:tbl>
    <w:p w:rsidR="00A84239" w:rsidRDefault="00A84239" w:rsidP="00A84239">
      <w:pPr>
        <w:spacing w:before="100" w:beforeAutospacing="1" w:after="100" w:afterAutospacing="1" w:line="312" w:lineRule="auto"/>
        <w:contextualSpacing/>
        <w:jc w:val="both"/>
        <w:rPr>
          <w:rFonts w:eastAsia="SimSun"/>
          <w:b/>
          <w:lang w:eastAsia="zh-CN"/>
        </w:rPr>
      </w:pPr>
    </w:p>
    <w:p w:rsidR="00A84239" w:rsidRPr="0016721C" w:rsidRDefault="00A84239" w:rsidP="00A84239">
      <w:pPr>
        <w:spacing w:before="100" w:beforeAutospacing="1" w:after="100" w:afterAutospacing="1" w:line="312" w:lineRule="auto"/>
        <w:contextualSpacing/>
        <w:jc w:val="both"/>
        <w:rPr>
          <w:rFonts w:eastAsia="SimSun"/>
          <w:b/>
          <w:lang w:eastAsia="zh-CN"/>
        </w:rPr>
      </w:pPr>
      <w:r w:rsidRPr="0016721C">
        <w:rPr>
          <w:rFonts w:eastAsia="SimSun"/>
          <w:b/>
          <w:lang w:eastAsia="zh-CN"/>
        </w:rPr>
        <w:t>VII</w:t>
      </w:r>
      <w:r>
        <w:rPr>
          <w:rFonts w:eastAsia="SimSun"/>
          <w:b/>
          <w:lang w:eastAsia="zh-CN"/>
        </w:rPr>
        <w:t>I</w:t>
      </w:r>
      <w:r w:rsidRPr="0016721C">
        <w:rPr>
          <w:rFonts w:eastAsia="SimSun"/>
          <w:b/>
          <w:lang w:eastAsia="zh-CN"/>
        </w:rPr>
        <w:t>. THEO DÕI TÁC DỤNG KHÔNG MONG MUỐ</w:t>
      </w:r>
      <w:r>
        <w:rPr>
          <w:rFonts w:eastAsia="SimSun"/>
          <w:b/>
          <w:lang w:eastAsia="zh-CN"/>
        </w:rPr>
        <w:t>N</w:t>
      </w:r>
    </w:p>
    <w:p w:rsidR="00A84239" w:rsidRPr="0016721C" w:rsidRDefault="00A84239" w:rsidP="00A84239">
      <w:pPr>
        <w:spacing w:after="0" w:line="312" w:lineRule="auto"/>
        <w:jc w:val="both"/>
        <w:rPr>
          <w:rFonts w:eastAsia="SimSun"/>
          <w:szCs w:val="24"/>
          <w:lang w:eastAsia="zh-CN"/>
        </w:rPr>
      </w:pPr>
      <w:r w:rsidRPr="0016721C">
        <w:rPr>
          <w:rFonts w:eastAsia="SimSun"/>
          <w:szCs w:val="24"/>
          <w:lang w:eastAsia="zh-CN"/>
        </w:rPr>
        <w:t>1. Theo dõi dấu hiệu sinh tồn</w:t>
      </w:r>
    </w:p>
    <w:p w:rsidR="00A84239" w:rsidRPr="0016721C" w:rsidRDefault="00A84239" w:rsidP="00A84239">
      <w:pPr>
        <w:spacing w:after="0" w:line="312" w:lineRule="auto"/>
        <w:jc w:val="both"/>
        <w:rPr>
          <w:rFonts w:eastAsia="SimSun"/>
          <w:sz w:val="12"/>
          <w:szCs w:val="24"/>
          <w:lang w:eastAsia="zh-CN"/>
        </w:rPr>
      </w:pPr>
    </w:p>
    <w:tbl>
      <w:tblPr>
        <w:tblW w:w="8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5"/>
        <w:gridCol w:w="2858"/>
        <w:gridCol w:w="2660"/>
      </w:tblGrid>
      <w:tr w:rsidR="00A84239" w:rsidRPr="00FC2F0E" w:rsidTr="00A84239">
        <w:trPr>
          <w:trHeight w:val="20"/>
          <w:jc w:val="center"/>
        </w:trPr>
        <w:tc>
          <w:tcPr>
            <w:tcW w:w="3255" w:type="dxa"/>
            <w:vMerge w:val="restart"/>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center"/>
              <w:rPr>
                <w:rFonts w:eastAsia="SimSun"/>
                <w:szCs w:val="24"/>
                <w:lang w:eastAsia="zh-CN"/>
              </w:rPr>
            </w:pPr>
          </w:p>
          <w:p w:rsidR="00A84239" w:rsidRPr="0016721C" w:rsidRDefault="00A84239" w:rsidP="00A84239">
            <w:pPr>
              <w:spacing w:before="40" w:after="40" w:line="240" w:lineRule="auto"/>
              <w:jc w:val="center"/>
              <w:rPr>
                <w:rFonts w:eastAsia="SimSun"/>
                <w:szCs w:val="24"/>
                <w:lang w:eastAsia="zh-CN"/>
              </w:rPr>
            </w:pPr>
            <w:r w:rsidRPr="0016721C">
              <w:rPr>
                <w:rFonts w:eastAsia="SimSun"/>
                <w:szCs w:val="24"/>
                <w:lang w:eastAsia="zh-CN"/>
              </w:rPr>
              <w:t>Chỉ số</w:t>
            </w:r>
          </w:p>
        </w:tc>
        <w:tc>
          <w:tcPr>
            <w:tcW w:w="5518" w:type="dxa"/>
            <w:gridSpan w:val="2"/>
            <w:tcBorders>
              <w:top w:val="single" w:sz="4" w:space="0" w:color="000000"/>
              <w:left w:val="single" w:sz="4" w:space="0" w:color="000000"/>
              <w:bottom w:val="single" w:sz="4" w:space="0" w:color="000000"/>
              <w:right w:val="single" w:sz="4" w:space="0" w:color="000000"/>
            </w:tcBorders>
            <w:hideMark/>
          </w:tcPr>
          <w:p w:rsidR="00A84239" w:rsidRPr="0016721C" w:rsidRDefault="00A84239" w:rsidP="00A84239">
            <w:pPr>
              <w:spacing w:before="40" w:after="40" w:line="240" w:lineRule="auto"/>
              <w:jc w:val="center"/>
              <w:rPr>
                <w:rFonts w:eastAsia="SimSun"/>
                <w:szCs w:val="24"/>
                <w:lang w:eastAsia="zh-CN"/>
              </w:rPr>
            </w:pPr>
            <w:r>
              <w:rPr>
                <w:rFonts w:eastAsia="SimSun"/>
                <w:szCs w:val="24"/>
                <w:lang w:eastAsia="zh-CN"/>
              </w:rPr>
              <w:t>Nhóm nghiên cứu</w:t>
            </w:r>
          </w:p>
        </w:tc>
      </w:tr>
      <w:tr w:rsidR="00A84239" w:rsidRPr="00FC2F0E" w:rsidTr="00A84239">
        <w:trPr>
          <w:trHeight w:val="20"/>
          <w:jc w:val="center"/>
        </w:trPr>
        <w:tc>
          <w:tcPr>
            <w:tcW w:w="3255" w:type="dxa"/>
            <w:vMerge/>
            <w:tcBorders>
              <w:top w:val="single" w:sz="4" w:space="0" w:color="000000"/>
              <w:left w:val="single" w:sz="4" w:space="0" w:color="000000"/>
              <w:bottom w:val="single" w:sz="4" w:space="0" w:color="000000"/>
              <w:right w:val="single" w:sz="4" w:space="0" w:color="000000"/>
            </w:tcBorders>
            <w:vAlign w:val="center"/>
            <w:hideMark/>
          </w:tcPr>
          <w:p w:rsidR="00A84239" w:rsidRPr="0016721C" w:rsidRDefault="00A84239" w:rsidP="00A84239">
            <w:pPr>
              <w:spacing w:before="40" w:after="40" w:line="240" w:lineRule="auto"/>
              <w:jc w:val="center"/>
              <w:rPr>
                <w:rFonts w:eastAsia="SimSun"/>
                <w:szCs w:val="24"/>
                <w:lang w:eastAsia="zh-CN"/>
              </w:rPr>
            </w:pPr>
          </w:p>
        </w:tc>
        <w:tc>
          <w:tcPr>
            <w:tcW w:w="2858"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center"/>
              <w:rPr>
                <w:rFonts w:eastAsia="SimSun"/>
                <w:szCs w:val="24"/>
                <w:lang w:eastAsia="zh-CN"/>
              </w:rPr>
            </w:pPr>
            <w:r>
              <w:rPr>
                <w:rFonts w:eastAsia="SimSun"/>
                <w:szCs w:val="24"/>
                <w:lang w:eastAsia="zh-CN"/>
              </w:rPr>
              <w:t>D</w:t>
            </w:r>
            <w:r w:rsidRPr="00FA6804">
              <w:rPr>
                <w:rFonts w:eastAsia="SimSun"/>
                <w:szCs w:val="24"/>
                <w:vertAlign w:val="subscript"/>
                <w:lang w:eastAsia="zh-CN"/>
              </w:rPr>
              <w:t>0</w:t>
            </w:r>
          </w:p>
        </w:tc>
        <w:tc>
          <w:tcPr>
            <w:tcW w:w="2660"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center"/>
              <w:rPr>
                <w:rFonts w:eastAsia="SimSun"/>
                <w:szCs w:val="24"/>
                <w:lang w:eastAsia="zh-CN"/>
              </w:rPr>
            </w:pPr>
            <w:r>
              <w:rPr>
                <w:rFonts w:eastAsia="SimSun"/>
                <w:szCs w:val="24"/>
                <w:lang w:eastAsia="zh-CN"/>
              </w:rPr>
              <w:t>D</w:t>
            </w:r>
            <w:r>
              <w:rPr>
                <w:rFonts w:eastAsia="SimSun"/>
                <w:szCs w:val="24"/>
                <w:vertAlign w:val="subscript"/>
                <w:lang w:eastAsia="zh-CN"/>
              </w:rPr>
              <w:t>2</w:t>
            </w:r>
            <w:r w:rsidRPr="00FA6804">
              <w:rPr>
                <w:rFonts w:eastAsia="SimSun"/>
                <w:szCs w:val="24"/>
                <w:vertAlign w:val="subscript"/>
                <w:lang w:eastAsia="zh-CN"/>
              </w:rPr>
              <w:t>0</w:t>
            </w:r>
          </w:p>
        </w:tc>
      </w:tr>
      <w:tr w:rsidR="00A84239" w:rsidRPr="00FC2F0E" w:rsidTr="00A84239">
        <w:trPr>
          <w:trHeight w:val="20"/>
          <w:jc w:val="center"/>
        </w:trPr>
        <w:tc>
          <w:tcPr>
            <w:tcW w:w="3255" w:type="dxa"/>
            <w:tcBorders>
              <w:top w:val="single" w:sz="4" w:space="0" w:color="000000"/>
              <w:left w:val="single" w:sz="4" w:space="0" w:color="000000"/>
              <w:bottom w:val="single" w:sz="4" w:space="0" w:color="000000"/>
              <w:right w:val="single" w:sz="4" w:space="0" w:color="000000"/>
            </w:tcBorders>
            <w:hideMark/>
          </w:tcPr>
          <w:p w:rsidR="00A84239" w:rsidRPr="0016721C" w:rsidRDefault="00A84239" w:rsidP="00A84239">
            <w:pPr>
              <w:spacing w:before="40" w:after="40" w:line="240" w:lineRule="auto"/>
              <w:jc w:val="both"/>
              <w:rPr>
                <w:rFonts w:eastAsia="SimSun"/>
                <w:szCs w:val="24"/>
                <w:lang w:eastAsia="zh-CN"/>
              </w:rPr>
            </w:pPr>
            <w:r w:rsidRPr="0016721C">
              <w:rPr>
                <w:rFonts w:eastAsia="SimSun"/>
                <w:szCs w:val="24"/>
                <w:lang w:eastAsia="zh-CN"/>
              </w:rPr>
              <w:t>Mạch (lần/phút)</w:t>
            </w:r>
          </w:p>
        </w:tc>
        <w:tc>
          <w:tcPr>
            <w:tcW w:w="2858"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c>
          <w:tcPr>
            <w:tcW w:w="2660"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r>
      <w:tr w:rsidR="00A84239" w:rsidRPr="00FC2F0E" w:rsidTr="00A84239">
        <w:trPr>
          <w:trHeight w:val="20"/>
          <w:jc w:val="center"/>
        </w:trPr>
        <w:tc>
          <w:tcPr>
            <w:tcW w:w="3255" w:type="dxa"/>
            <w:tcBorders>
              <w:top w:val="single" w:sz="4" w:space="0" w:color="000000"/>
              <w:left w:val="single" w:sz="4" w:space="0" w:color="000000"/>
              <w:bottom w:val="single" w:sz="4" w:space="0" w:color="000000"/>
              <w:right w:val="single" w:sz="4" w:space="0" w:color="000000"/>
            </w:tcBorders>
            <w:hideMark/>
          </w:tcPr>
          <w:p w:rsidR="00A84239" w:rsidRPr="0016721C" w:rsidRDefault="00A84239" w:rsidP="00A84239">
            <w:pPr>
              <w:spacing w:before="40" w:after="40" w:line="240" w:lineRule="auto"/>
              <w:jc w:val="both"/>
              <w:rPr>
                <w:rFonts w:eastAsia="SimSun"/>
                <w:szCs w:val="24"/>
                <w:lang w:eastAsia="zh-CN"/>
              </w:rPr>
            </w:pPr>
            <w:r w:rsidRPr="0016721C">
              <w:rPr>
                <w:rFonts w:eastAsia="SimSun"/>
                <w:szCs w:val="24"/>
                <w:lang w:eastAsia="zh-CN"/>
              </w:rPr>
              <w:t>Nhiệt độ (t</w:t>
            </w:r>
            <w:r w:rsidRPr="0016721C">
              <w:rPr>
                <w:rFonts w:eastAsia="SimSun"/>
                <w:szCs w:val="24"/>
                <w:vertAlign w:val="superscript"/>
                <w:lang w:eastAsia="zh-CN"/>
              </w:rPr>
              <w:t>0</w:t>
            </w:r>
            <w:r w:rsidRPr="0016721C">
              <w:rPr>
                <w:rFonts w:eastAsia="SimSun"/>
                <w:szCs w:val="24"/>
                <w:lang w:eastAsia="zh-CN"/>
              </w:rPr>
              <w:t>C)</w:t>
            </w:r>
          </w:p>
        </w:tc>
        <w:tc>
          <w:tcPr>
            <w:tcW w:w="2858"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c>
          <w:tcPr>
            <w:tcW w:w="2660"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r>
      <w:tr w:rsidR="00A84239" w:rsidRPr="00FC2F0E" w:rsidTr="00A84239">
        <w:trPr>
          <w:trHeight w:val="20"/>
          <w:jc w:val="center"/>
        </w:trPr>
        <w:tc>
          <w:tcPr>
            <w:tcW w:w="3255" w:type="dxa"/>
            <w:tcBorders>
              <w:top w:val="single" w:sz="4" w:space="0" w:color="000000"/>
              <w:left w:val="single" w:sz="4" w:space="0" w:color="000000"/>
              <w:bottom w:val="single" w:sz="4" w:space="0" w:color="000000"/>
              <w:right w:val="single" w:sz="4" w:space="0" w:color="000000"/>
            </w:tcBorders>
            <w:hideMark/>
          </w:tcPr>
          <w:p w:rsidR="00A84239" w:rsidRPr="0016721C" w:rsidRDefault="00A84239" w:rsidP="00A84239">
            <w:pPr>
              <w:spacing w:before="40" w:after="40" w:line="240" w:lineRule="auto"/>
              <w:jc w:val="both"/>
              <w:rPr>
                <w:rFonts w:eastAsia="SimSun"/>
                <w:szCs w:val="24"/>
                <w:lang w:eastAsia="zh-CN"/>
              </w:rPr>
            </w:pPr>
            <w:r w:rsidRPr="0016721C">
              <w:rPr>
                <w:rFonts w:eastAsia="SimSun"/>
                <w:szCs w:val="24"/>
                <w:lang w:eastAsia="zh-CN"/>
              </w:rPr>
              <w:t>HATT (mmHg)</w:t>
            </w:r>
          </w:p>
        </w:tc>
        <w:tc>
          <w:tcPr>
            <w:tcW w:w="2858"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c>
          <w:tcPr>
            <w:tcW w:w="2660"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r>
      <w:tr w:rsidR="00A84239" w:rsidRPr="00FC2F0E" w:rsidTr="00A84239">
        <w:trPr>
          <w:trHeight w:val="20"/>
          <w:jc w:val="center"/>
        </w:trPr>
        <w:tc>
          <w:tcPr>
            <w:tcW w:w="3255" w:type="dxa"/>
            <w:tcBorders>
              <w:top w:val="single" w:sz="4" w:space="0" w:color="000000"/>
              <w:left w:val="single" w:sz="4" w:space="0" w:color="000000"/>
              <w:bottom w:val="single" w:sz="4" w:space="0" w:color="000000"/>
              <w:right w:val="single" w:sz="4" w:space="0" w:color="000000"/>
            </w:tcBorders>
            <w:hideMark/>
          </w:tcPr>
          <w:p w:rsidR="00A84239" w:rsidRPr="0016721C" w:rsidRDefault="00A84239" w:rsidP="00A84239">
            <w:pPr>
              <w:spacing w:before="40" w:after="40" w:line="240" w:lineRule="auto"/>
              <w:jc w:val="both"/>
              <w:rPr>
                <w:rFonts w:eastAsia="SimSun"/>
                <w:szCs w:val="24"/>
                <w:lang w:eastAsia="zh-CN"/>
              </w:rPr>
            </w:pPr>
            <w:r w:rsidRPr="0016721C">
              <w:rPr>
                <w:rFonts w:eastAsia="SimSun"/>
                <w:szCs w:val="24"/>
                <w:lang w:eastAsia="zh-CN"/>
              </w:rPr>
              <w:t>HATTr (mmHg)</w:t>
            </w:r>
          </w:p>
        </w:tc>
        <w:tc>
          <w:tcPr>
            <w:tcW w:w="2858"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c>
          <w:tcPr>
            <w:tcW w:w="2660" w:type="dxa"/>
            <w:tcBorders>
              <w:top w:val="single" w:sz="4" w:space="0" w:color="000000"/>
              <w:left w:val="single" w:sz="4" w:space="0" w:color="000000"/>
              <w:bottom w:val="single" w:sz="4" w:space="0" w:color="000000"/>
              <w:right w:val="single" w:sz="4" w:space="0" w:color="000000"/>
            </w:tcBorders>
          </w:tcPr>
          <w:p w:rsidR="00A84239" w:rsidRPr="0016721C" w:rsidRDefault="00A84239" w:rsidP="00A84239">
            <w:pPr>
              <w:spacing w:before="40" w:after="40" w:line="240" w:lineRule="auto"/>
              <w:jc w:val="both"/>
              <w:rPr>
                <w:rFonts w:eastAsia="SimSun"/>
                <w:szCs w:val="24"/>
                <w:lang w:eastAsia="zh-CN"/>
              </w:rPr>
            </w:pPr>
          </w:p>
        </w:tc>
      </w:tr>
    </w:tbl>
    <w:p w:rsidR="00A84239" w:rsidRDefault="00A84239" w:rsidP="00A84239">
      <w:pPr>
        <w:spacing w:after="0" w:line="312" w:lineRule="auto"/>
        <w:jc w:val="both"/>
        <w:rPr>
          <w:rFonts w:eastAsia="SimSun"/>
          <w:szCs w:val="24"/>
          <w:lang w:eastAsia="zh-CN"/>
        </w:rPr>
      </w:pPr>
      <w:r>
        <w:rPr>
          <w:rFonts w:eastAsia="SimSun"/>
          <w:szCs w:val="24"/>
          <w:lang w:eastAsia="zh-CN"/>
        </w:rPr>
        <w:t>2. Tác dụng không mong muốn của Đai hộp ngải cứu Việt kết hợp xoa bóp bấm huyệt</w:t>
      </w:r>
    </w:p>
    <w:tbl>
      <w:tblPr>
        <w:tblStyle w:val="TableGrid"/>
        <w:tblW w:w="0" w:type="auto"/>
        <w:tblInd w:w="-72" w:type="dxa"/>
        <w:tblLook w:val="04A0" w:firstRow="1" w:lastRow="0" w:firstColumn="1" w:lastColumn="0" w:noHBand="0" w:noVBand="1"/>
      </w:tblPr>
      <w:tblGrid>
        <w:gridCol w:w="3286"/>
        <w:gridCol w:w="967"/>
        <w:gridCol w:w="975"/>
        <w:gridCol w:w="975"/>
        <w:gridCol w:w="882"/>
        <w:gridCol w:w="889"/>
        <w:gridCol w:w="876"/>
      </w:tblGrid>
      <w:tr w:rsidR="00A84239" w:rsidTr="00A84239">
        <w:tc>
          <w:tcPr>
            <w:tcW w:w="3420" w:type="dxa"/>
            <w:vMerge w:val="restart"/>
          </w:tcPr>
          <w:p w:rsidR="00A84239" w:rsidRDefault="00A84239" w:rsidP="00A84239">
            <w:pPr>
              <w:spacing w:line="312" w:lineRule="auto"/>
              <w:jc w:val="center"/>
              <w:rPr>
                <w:rFonts w:eastAsia="SimSun"/>
                <w:szCs w:val="24"/>
                <w:lang w:eastAsia="zh-CN"/>
              </w:rPr>
            </w:pPr>
            <w:r>
              <w:rPr>
                <w:rFonts w:eastAsia="SimSun"/>
                <w:szCs w:val="24"/>
                <w:lang w:eastAsia="zh-CN"/>
              </w:rPr>
              <w:t>Tác dụng không mong muốn</w:t>
            </w:r>
          </w:p>
        </w:tc>
        <w:tc>
          <w:tcPr>
            <w:tcW w:w="2970" w:type="dxa"/>
            <w:gridSpan w:val="3"/>
          </w:tcPr>
          <w:p w:rsidR="00A84239" w:rsidRDefault="00A84239" w:rsidP="00A84239">
            <w:pPr>
              <w:spacing w:line="312" w:lineRule="auto"/>
              <w:jc w:val="center"/>
              <w:rPr>
                <w:rFonts w:eastAsia="SimSun"/>
                <w:szCs w:val="24"/>
                <w:lang w:eastAsia="zh-CN"/>
              </w:rPr>
            </w:pPr>
            <w:r>
              <w:rPr>
                <w:rFonts w:eastAsia="SimSun"/>
                <w:szCs w:val="24"/>
                <w:lang w:eastAsia="zh-CN"/>
              </w:rPr>
              <w:t>Có</w:t>
            </w:r>
          </w:p>
        </w:tc>
        <w:tc>
          <w:tcPr>
            <w:tcW w:w="2686" w:type="dxa"/>
            <w:gridSpan w:val="3"/>
          </w:tcPr>
          <w:p w:rsidR="00A84239" w:rsidRDefault="00A84239" w:rsidP="00A84239">
            <w:pPr>
              <w:spacing w:line="312" w:lineRule="auto"/>
              <w:jc w:val="center"/>
              <w:rPr>
                <w:rFonts w:eastAsia="SimSun"/>
                <w:szCs w:val="24"/>
                <w:lang w:eastAsia="zh-CN"/>
              </w:rPr>
            </w:pPr>
            <w:r>
              <w:rPr>
                <w:rFonts w:eastAsia="SimSun"/>
                <w:szCs w:val="24"/>
                <w:lang w:eastAsia="zh-CN"/>
              </w:rPr>
              <w:t>Không</w:t>
            </w:r>
          </w:p>
        </w:tc>
      </w:tr>
      <w:tr w:rsidR="00A84239" w:rsidTr="00A84239">
        <w:tc>
          <w:tcPr>
            <w:tcW w:w="3420" w:type="dxa"/>
            <w:vMerge/>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r>
              <w:rPr>
                <w:rFonts w:eastAsia="SimSun"/>
                <w:szCs w:val="24"/>
                <w:lang w:eastAsia="zh-CN"/>
              </w:rPr>
              <w:t>D0</w:t>
            </w:r>
          </w:p>
        </w:tc>
        <w:tc>
          <w:tcPr>
            <w:tcW w:w="990" w:type="dxa"/>
          </w:tcPr>
          <w:p w:rsidR="00A84239" w:rsidRDefault="00A84239" w:rsidP="00A84239">
            <w:pPr>
              <w:spacing w:line="312" w:lineRule="auto"/>
              <w:jc w:val="center"/>
              <w:rPr>
                <w:rFonts w:eastAsia="SimSun"/>
                <w:szCs w:val="24"/>
                <w:lang w:eastAsia="zh-CN"/>
              </w:rPr>
            </w:pPr>
            <w:r>
              <w:rPr>
                <w:rFonts w:eastAsia="SimSun"/>
                <w:szCs w:val="24"/>
                <w:lang w:eastAsia="zh-CN"/>
              </w:rPr>
              <w:t>D10</w:t>
            </w:r>
          </w:p>
        </w:tc>
        <w:tc>
          <w:tcPr>
            <w:tcW w:w="990" w:type="dxa"/>
          </w:tcPr>
          <w:p w:rsidR="00A84239" w:rsidRDefault="00A84239" w:rsidP="00A84239">
            <w:pPr>
              <w:spacing w:line="312" w:lineRule="auto"/>
              <w:jc w:val="center"/>
              <w:rPr>
                <w:rFonts w:eastAsia="SimSun"/>
                <w:szCs w:val="24"/>
                <w:lang w:eastAsia="zh-CN"/>
              </w:rPr>
            </w:pPr>
            <w:r>
              <w:rPr>
                <w:rFonts w:eastAsia="SimSun"/>
                <w:szCs w:val="24"/>
                <w:lang w:eastAsia="zh-CN"/>
              </w:rPr>
              <w:t>D20</w:t>
            </w:r>
          </w:p>
        </w:tc>
        <w:tc>
          <w:tcPr>
            <w:tcW w:w="900" w:type="dxa"/>
          </w:tcPr>
          <w:p w:rsidR="00A84239" w:rsidRDefault="00A84239" w:rsidP="00A84239">
            <w:pPr>
              <w:spacing w:line="312" w:lineRule="auto"/>
              <w:jc w:val="center"/>
              <w:rPr>
                <w:rFonts w:eastAsia="SimSun"/>
                <w:szCs w:val="24"/>
                <w:lang w:eastAsia="zh-CN"/>
              </w:rPr>
            </w:pPr>
            <w:r>
              <w:rPr>
                <w:rFonts w:eastAsia="SimSun"/>
                <w:szCs w:val="24"/>
                <w:lang w:eastAsia="zh-CN"/>
              </w:rPr>
              <w:t>D0</w:t>
            </w:r>
          </w:p>
        </w:tc>
        <w:tc>
          <w:tcPr>
            <w:tcW w:w="900" w:type="dxa"/>
          </w:tcPr>
          <w:p w:rsidR="00A84239" w:rsidRDefault="00A84239" w:rsidP="00A84239">
            <w:pPr>
              <w:spacing w:line="312" w:lineRule="auto"/>
              <w:jc w:val="center"/>
              <w:rPr>
                <w:rFonts w:eastAsia="SimSun"/>
                <w:szCs w:val="24"/>
                <w:lang w:eastAsia="zh-CN"/>
              </w:rPr>
            </w:pPr>
            <w:r>
              <w:rPr>
                <w:rFonts w:eastAsia="SimSun"/>
                <w:szCs w:val="24"/>
                <w:lang w:eastAsia="zh-CN"/>
              </w:rPr>
              <w:t>D10</w:t>
            </w:r>
          </w:p>
        </w:tc>
        <w:tc>
          <w:tcPr>
            <w:tcW w:w="886" w:type="dxa"/>
          </w:tcPr>
          <w:p w:rsidR="00A84239" w:rsidRDefault="00A84239" w:rsidP="00A84239">
            <w:pPr>
              <w:spacing w:line="312" w:lineRule="auto"/>
              <w:jc w:val="center"/>
              <w:rPr>
                <w:rFonts w:eastAsia="SimSun"/>
                <w:szCs w:val="24"/>
                <w:lang w:eastAsia="zh-CN"/>
              </w:rPr>
            </w:pPr>
            <w:r>
              <w:rPr>
                <w:rFonts w:eastAsia="SimSun"/>
                <w:szCs w:val="24"/>
                <w:lang w:eastAsia="zh-CN"/>
              </w:rPr>
              <w:t>D20</w:t>
            </w:r>
          </w:p>
        </w:tc>
      </w:tr>
      <w:tr w:rsidR="00A84239" w:rsidTr="00A84239">
        <w:tc>
          <w:tcPr>
            <w:tcW w:w="3420" w:type="dxa"/>
          </w:tcPr>
          <w:p w:rsidR="00A84239" w:rsidRDefault="00A84239" w:rsidP="00A84239">
            <w:pPr>
              <w:spacing w:line="312" w:lineRule="auto"/>
              <w:jc w:val="center"/>
              <w:rPr>
                <w:rFonts w:eastAsia="SimSun"/>
                <w:szCs w:val="24"/>
                <w:lang w:eastAsia="zh-CN"/>
              </w:rPr>
            </w:pPr>
            <w:r>
              <w:rPr>
                <w:rFonts w:eastAsia="SimSun"/>
                <w:szCs w:val="24"/>
                <w:lang w:eastAsia="zh-CN"/>
              </w:rPr>
              <w:t>Nóng rát</w:t>
            </w: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886" w:type="dxa"/>
          </w:tcPr>
          <w:p w:rsidR="00A84239" w:rsidRDefault="00A84239" w:rsidP="00A84239">
            <w:pPr>
              <w:spacing w:line="312" w:lineRule="auto"/>
              <w:jc w:val="center"/>
              <w:rPr>
                <w:rFonts w:eastAsia="SimSun"/>
                <w:szCs w:val="24"/>
                <w:lang w:eastAsia="zh-CN"/>
              </w:rPr>
            </w:pPr>
          </w:p>
        </w:tc>
      </w:tr>
      <w:tr w:rsidR="00A84239" w:rsidTr="00A84239">
        <w:tc>
          <w:tcPr>
            <w:tcW w:w="3420" w:type="dxa"/>
          </w:tcPr>
          <w:p w:rsidR="00A84239" w:rsidRDefault="00A84239" w:rsidP="00A84239">
            <w:pPr>
              <w:spacing w:line="312" w:lineRule="auto"/>
              <w:jc w:val="center"/>
              <w:rPr>
                <w:rFonts w:eastAsia="SimSun"/>
                <w:szCs w:val="24"/>
                <w:lang w:eastAsia="zh-CN"/>
              </w:rPr>
            </w:pPr>
            <w:r>
              <w:rPr>
                <w:rFonts w:eastAsia="SimSun"/>
                <w:szCs w:val="24"/>
                <w:lang w:eastAsia="zh-CN"/>
              </w:rPr>
              <w:t>Bỏng</w:t>
            </w: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886" w:type="dxa"/>
          </w:tcPr>
          <w:p w:rsidR="00A84239" w:rsidRDefault="00A84239" w:rsidP="00A84239">
            <w:pPr>
              <w:spacing w:line="312" w:lineRule="auto"/>
              <w:jc w:val="center"/>
              <w:rPr>
                <w:rFonts w:eastAsia="SimSun"/>
                <w:szCs w:val="24"/>
                <w:lang w:eastAsia="zh-CN"/>
              </w:rPr>
            </w:pPr>
          </w:p>
        </w:tc>
      </w:tr>
      <w:tr w:rsidR="00A84239" w:rsidTr="00A84239">
        <w:tc>
          <w:tcPr>
            <w:tcW w:w="3420" w:type="dxa"/>
          </w:tcPr>
          <w:p w:rsidR="00A84239" w:rsidRDefault="00A84239" w:rsidP="00A84239">
            <w:pPr>
              <w:spacing w:line="312" w:lineRule="auto"/>
              <w:jc w:val="center"/>
              <w:rPr>
                <w:rFonts w:eastAsia="SimSun"/>
                <w:szCs w:val="24"/>
                <w:lang w:eastAsia="zh-CN"/>
              </w:rPr>
            </w:pPr>
            <w:r>
              <w:rPr>
                <w:rFonts w:eastAsia="SimSun"/>
                <w:szCs w:val="24"/>
                <w:lang w:eastAsia="zh-CN"/>
              </w:rPr>
              <w:t>Sần ngứa tại vị trí xoa bóp</w:t>
            </w: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886" w:type="dxa"/>
          </w:tcPr>
          <w:p w:rsidR="00A84239" w:rsidRDefault="00A84239" w:rsidP="00A84239">
            <w:pPr>
              <w:spacing w:line="312" w:lineRule="auto"/>
              <w:jc w:val="center"/>
              <w:rPr>
                <w:rFonts w:eastAsia="SimSun"/>
                <w:szCs w:val="24"/>
                <w:lang w:eastAsia="zh-CN"/>
              </w:rPr>
            </w:pPr>
          </w:p>
        </w:tc>
      </w:tr>
      <w:tr w:rsidR="00A84239" w:rsidTr="00A84239">
        <w:tc>
          <w:tcPr>
            <w:tcW w:w="3420" w:type="dxa"/>
          </w:tcPr>
          <w:p w:rsidR="00A84239" w:rsidRDefault="00A84239" w:rsidP="00A84239">
            <w:pPr>
              <w:spacing w:line="312" w:lineRule="auto"/>
              <w:jc w:val="center"/>
              <w:rPr>
                <w:rFonts w:eastAsia="SimSun"/>
                <w:szCs w:val="24"/>
                <w:lang w:eastAsia="zh-CN"/>
              </w:rPr>
            </w:pPr>
            <w:r>
              <w:rPr>
                <w:rFonts w:eastAsia="SimSun"/>
                <w:szCs w:val="24"/>
                <w:lang w:eastAsia="zh-CN"/>
              </w:rPr>
              <w:t>Da đỏ tại vị trí xoa bóp</w:t>
            </w: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886" w:type="dxa"/>
          </w:tcPr>
          <w:p w:rsidR="00A84239" w:rsidRDefault="00A84239" w:rsidP="00A84239">
            <w:pPr>
              <w:spacing w:line="312" w:lineRule="auto"/>
              <w:jc w:val="center"/>
              <w:rPr>
                <w:rFonts w:eastAsia="SimSun"/>
                <w:szCs w:val="24"/>
                <w:lang w:eastAsia="zh-CN"/>
              </w:rPr>
            </w:pPr>
          </w:p>
        </w:tc>
      </w:tr>
      <w:tr w:rsidR="00A84239" w:rsidTr="00A84239">
        <w:tc>
          <w:tcPr>
            <w:tcW w:w="3420" w:type="dxa"/>
          </w:tcPr>
          <w:p w:rsidR="00A84239" w:rsidRDefault="00A84239" w:rsidP="00A84239">
            <w:pPr>
              <w:spacing w:line="312" w:lineRule="auto"/>
              <w:jc w:val="center"/>
              <w:rPr>
                <w:rFonts w:eastAsia="SimSun"/>
                <w:szCs w:val="24"/>
                <w:lang w:eastAsia="zh-CN"/>
              </w:rPr>
            </w:pPr>
            <w:r>
              <w:rPr>
                <w:rFonts w:eastAsia="SimSun"/>
                <w:szCs w:val="24"/>
                <w:lang w:eastAsia="zh-CN"/>
              </w:rPr>
              <w:lastRenderedPageBreak/>
              <w:t>Trầy xước tại vị trí xoa bóp</w:t>
            </w: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886" w:type="dxa"/>
          </w:tcPr>
          <w:p w:rsidR="00A84239" w:rsidRDefault="00A84239" w:rsidP="00A84239">
            <w:pPr>
              <w:spacing w:line="312" w:lineRule="auto"/>
              <w:jc w:val="center"/>
              <w:rPr>
                <w:rFonts w:eastAsia="SimSun"/>
                <w:szCs w:val="24"/>
                <w:lang w:eastAsia="zh-CN"/>
              </w:rPr>
            </w:pPr>
          </w:p>
        </w:tc>
      </w:tr>
      <w:tr w:rsidR="00A84239" w:rsidTr="00A84239">
        <w:tc>
          <w:tcPr>
            <w:tcW w:w="3420" w:type="dxa"/>
          </w:tcPr>
          <w:p w:rsidR="00A84239" w:rsidRDefault="00A84239" w:rsidP="00A84239">
            <w:pPr>
              <w:spacing w:line="312" w:lineRule="auto"/>
              <w:jc w:val="center"/>
              <w:rPr>
                <w:rFonts w:eastAsia="SimSun"/>
                <w:szCs w:val="24"/>
                <w:lang w:eastAsia="zh-CN"/>
              </w:rPr>
            </w:pPr>
            <w:r>
              <w:rPr>
                <w:rFonts w:eastAsia="SimSun"/>
                <w:szCs w:val="24"/>
                <w:lang w:eastAsia="zh-CN"/>
              </w:rPr>
              <w:t>Đau nhiều hơn tại vị trí xoa bóp</w:t>
            </w: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9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900" w:type="dxa"/>
          </w:tcPr>
          <w:p w:rsidR="00A84239" w:rsidRDefault="00A84239" w:rsidP="00A84239">
            <w:pPr>
              <w:spacing w:line="312" w:lineRule="auto"/>
              <w:jc w:val="center"/>
              <w:rPr>
                <w:rFonts w:eastAsia="SimSun"/>
                <w:szCs w:val="24"/>
                <w:lang w:eastAsia="zh-CN"/>
              </w:rPr>
            </w:pPr>
          </w:p>
        </w:tc>
        <w:tc>
          <w:tcPr>
            <w:tcW w:w="886" w:type="dxa"/>
          </w:tcPr>
          <w:p w:rsidR="00A84239" w:rsidRDefault="00A84239" w:rsidP="00A84239">
            <w:pPr>
              <w:spacing w:line="312" w:lineRule="auto"/>
              <w:jc w:val="center"/>
              <w:rPr>
                <w:rFonts w:eastAsia="SimSun"/>
                <w:szCs w:val="24"/>
                <w:lang w:eastAsia="zh-CN"/>
              </w:rPr>
            </w:pPr>
          </w:p>
        </w:tc>
      </w:tr>
    </w:tbl>
    <w:p w:rsidR="00A84239" w:rsidRPr="00D8415E" w:rsidRDefault="00A84239" w:rsidP="00A84239">
      <w:pPr>
        <w:spacing w:after="0" w:line="360" w:lineRule="auto"/>
        <w:ind w:left="360" w:hanging="360"/>
        <w:jc w:val="both"/>
        <w:rPr>
          <w:bCs/>
          <w:szCs w:val="26"/>
        </w:rPr>
      </w:pPr>
      <w:r w:rsidRPr="008C5D20">
        <w:rPr>
          <w:b/>
          <w:bCs/>
          <w:szCs w:val="26"/>
        </w:rPr>
        <w:t>VIII. Đánh giá kết quả điều trị chung</w:t>
      </w:r>
      <w:r>
        <w:rPr>
          <w:b/>
          <w:bCs/>
          <w:szCs w:val="26"/>
        </w:rPr>
        <w:t xml:space="preserve">: </w:t>
      </w:r>
      <w:r>
        <w:rPr>
          <w:bCs/>
          <w:szCs w:val="26"/>
        </w:rPr>
        <w:t>…………………………….%</w:t>
      </w:r>
    </w:p>
    <w:p w:rsidR="00A84239" w:rsidRPr="00D8415E" w:rsidRDefault="00A84239" w:rsidP="00A84239">
      <w:pPr>
        <w:spacing w:after="0" w:line="360" w:lineRule="auto"/>
        <w:jc w:val="both"/>
        <w:rPr>
          <w:bCs/>
          <w:szCs w:val="26"/>
        </w:rPr>
      </w:pPr>
      <w:r w:rsidRPr="00D8415E">
        <w:rPr>
          <w:bCs/>
          <w:szCs w:val="26"/>
        </w:rPr>
        <w:t>Tốt</w:t>
      </w:r>
      <w:r w:rsidRPr="00D8415E">
        <w:rPr>
          <w:bCs/>
          <w:szCs w:val="26"/>
        </w:rPr>
        <w:tab/>
      </w:r>
      <w:r w:rsidRPr="00D8415E">
        <w:rPr>
          <w:bCs/>
          <w:szCs w:val="26"/>
        </w:rPr>
        <w:tab/>
        <w:t>Khá</w:t>
      </w:r>
      <w:r w:rsidRPr="00D8415E">
        <w:rPr>
          <w:bCs/>
          <w:szCs w:val="26"/>
        </w:rPr>
        <w:tab/>
      </w:r>
      <w:r w:rsidRPr="00D8415E">
        <w:rPr>
          <w:bCs/>
          <w:szCs w:val="26"/>
        </w:rPr>
        <w:tab/>
        <w:t>Trung bình</w:t>
      </w:r>
      <w:r w:rsidRPr="00D8415E">
        <w:rPr>
          <w:bCs/>
          <w:szCs w:val="26"/>
        </w:rPr>
        <w:tab/>
      </w:r>
      <w:r w:rsidRPr="00D8415E">
        <w:rPr>
          <w:bCs/>
          <w:szCs w:val="26"/>
        </w:rPr>
        <w:tab/>
        <w:t>Kém ( khoanh tròn)</w:t>
      </w:r>
    </w:p>
    <w:p w:rsidR="00A84239" w:rsidRDefault="00A84239" w:rsidP="00A84239">
      <w:pPr>
        <w:spacing w:after="0" w:line="312" w:lineRule="auto"/>
        <w:ind w:left="4320" w:firstLine="500"/>
        <w:rPr>
          <w:rFonts w:eastAsia="SimSun"/>
          <w:i/>
          <w:lang w:eastAsia="zh-CN"/>
        </w:rPr>
      </w:pPr>
    </w:p>
    <w:p w:rsidR="00A84239" w:rsidRPr="0016721C" w:rsidRDefault="00A84239" w:rsidP="00A84239">
      <w:pPr>
        <w:spacing w:after="0" w:line="312" w:lineRule="auto"/>
        <w:ind w:left="4320" w:firstLine="500"/>
        <w:rPr>
          <w:rFonts w:eastAsia="SimSun"/>
          <w:i/>
          <w:lang w:eastAsia="zh-CN"/>
        </w:rPr>
      </w:pPr>
      <w:r w:rsidRPr="0016721C">
        <w:rPr>
          <w:rFonts w:eastAsia="SimSun"/>
          <w:i/>
          <w:lang w:eastAsia="zh-CN"/>
        </w:rPr>
        <w:t>Hà Nội, ngày</w:t>
      </w:r>
      <w:r>
        <w:rPr>
          <w:rFonts w:eastAsia="SimSun"/>
          <w:i/>
          <w:lang w:eastAsia="zh-CN"/>
        </w:rPr>
        <w:t>…….t</w:t>
      </w:r>
      <w:r w:rsidRPr="0016721C">
        <w:rPr>
          <w:rFonts w:eastAsia="SimSun"/>
          <w:i/>
          <w:lang w:eastAsia="zh-CN"/>
        </w:rPr>
        <w:t>háng</w:t>
      </w:r>
      <w:r>
        <w:rPr>
          <w:rFonts w:eastAsia="SimSun"/>
          <w:i/>
          <w:lang w:eastAsia="zh-CN"/>
        </w:rPr>
        <w:t>…</w:t>
      </w:r>
      <w:r w:rsidRPr="0016721C">
        <w:rPr>
          <w:rFonts w:eastAsia="SimSun"/>
          <w:i/>
          <w:lang w:eastAsia="zh-CN"/>
        </w:rPr>
        <w:t xml:space="preserve"> năm</w:t>
      </w:r>
      <w:r>
        <w:rPr>
          <w:rFonts w:eastAsia="SimSun"/>
          <w:i/>
          <w:lang w:eastAsia="zh-CN"/>
        </w:rPr>
        <w:t>…..</w:t>
      </w:r>
    </w:p>
    <w:p w:rsidR="00A84239" w:rsidRPr="0016721C" w:rsidRDefault="00A84239" w:rsidP="00A84239">
      <w:pPr>
        <w:spacing w:after="0" w:line="312" w:lineRule="auto"/>
        <w:jc w:val="center"/>
        <w:rPr>
          <w:rFonts w:eastAsia="SimSun"/>
          <w:b/>
          <w:lang w:eastAsia="zh-CN"/>
        </w:rPr>
      </w:pPr>
      <w:r w:rsidRPr="0016721C">
        <w:rPr>
          <w:rFonts w:eastAsia="SimSun"/>
          <w:b/>
          <w:lang w:eastAsia="zh-CN"/>
        </w:rPr>
        <w:t>Ký duyệt của trưởng khoa</w:t>
      </w:r>
      <w:r>
        <w:rPr>
          <w:rFonts w:eastAsia="SimSun"/>
          <w:b/>
          <w:lang w:eastAsia="zh-CN"/>
        </w:rPr>
        <w:tab/>
      </w:r>
      <w:r>
        <w:rPr>
          <w:rFonts w:eastAsia="SimSun"/>
          <w:b/>
          <w:lang w:eastAsia="zh-CN"/>
        </w:rPr>
        <w:tab/>
      </w:r>
      <w:r>
        <w:rPr>
          <w:rFonts w:eastAsia="SimSun"/>
          <w:b/>
          <w:lang w:eastAsia="zh-CN"/>
        </w:rPr>
        <w:tab/>
      </w:r>
      <w:r>
        <w:rPr>
          <w:rFonts w:eastAsia="SimSun"/>
          <w:b/>
          <w:lang w:eastAsia="zh-CN"/>
        </w:rPr>
        <w:tab/>
      </w:r>
      <w:r>
        <w:rPr>
          <w:rFonts w:eastAsia="SimSun"/>
          <w:b/>
          <w:lang w:eastAsia="zh-CN"/>
        </w:rPr>
        <w:tab/>
      </w:r>
      <w:r w:rsidRPr="0016721C">
        <w:rPr>
          <w:rFonts w:eastAsia="SimSun"/>
          <w:b/>
          <w:lang w:eastAsia="zh-CN"/>
        </w:rPr>
        <w:t>Bs điều trị</w:t>
      </w:r>
    </w:p>
    <w:p w:rsidR="002A2298" w:rsidRDefault="002A2298">
      <w:pPr>
        <w:rPr>
          <w:rFonts w:eastAsia="SimSun"/>
          <w:b/>
          <w:bCs/>
          <w:spacing w:val="-8"/>
          <w:sz w:val="32"/>
          <w:szCs w:val="24"/>
          <w:lang w:val="vi-VN" w:eastAsia="zh-CN"/>
        </w:rPr>
      </w:pPr>
      <w:bookmarkStart w:id="589" w:name="_Toc492980064"/>
      <w:bookmarkStart w:id="590" w:name="_Toc493841246"/>
      <w:bookmarkStart w:id="591" w:name="_Toc494276042"/>
      <w:bookmarkStart w:id="592" w:name="_Toc494352180"/>
      <w:bookmarkStart w:id="593" w:name="_Toc495218122"/>
      <w:bookmarkStart w:id="594" w:name="_Toc497065101"/>
      <w:r>
        <w:rPr>
          <w:rFonts w:eastAsia="SimSun"/>
          <w:b/>
          <w:bCs/>
          <w:spacing w:val="-8"/>
          <w:sz w:val="32"/>
          <w:szCs w:val="24"/>
          <w:lang w:val="vi-VN" w:eastAsia="zh-CN"/>
        </w:rPr>
        <w:br w:type="page"/>
      </w:r>
    </w:p>
    <w:p w:rsidR="00A84239" w:rsidRPr="00192E4D" w:rsidRDefault="00A84239" w:rsidP="00192E4D">
      <w:pPr>
        <w:spacing w:after="0" w:line="360" w:lineRule="auto"/>
        <w:jc w:val="center"/>
        <w:rPr>
          <w:rFonts w:eastAsia="SimSun"/>
          <w:b/>
          <w:bCs/>
          <w:spacing w:val="-8"/>
          <w:sz w:val="32"/>
          <w:szCs w:val="24"/>
          <w:lang w:val="vi-VN" w:eastAsia="zh-CN"/>
        </w:rPr>
      </w:pPr>
      <w:r w:rsidRPr="00192E4D">
        <w:rPr>
          <w:rFonts w:eastAsia="SimSun"/>
          <w:b/>
          <w:bCs/>
          <w:spacing w:val="-8"/>
          <w:sz w:val="32"/>
          <w:szCs w:val="24"/>
          <w:lang w:val="vi-VN" w:eastAsia="zh-CN"/>
        </w:rPr>
        <w:lastRenderedPageBreak/>
        <w:t>PHỤ LỤC 2</w:t>
      </w:r>
      <w:bookmarkEnd w:id="589"/>
      <w:bookmarkEnd w:id="590"/>
      <w:bookmarkEnd w:id="591"/>
      <w:bookmarkEnd w:id="592"/>
      <w:bookmarkEnd w:id="593"/>
      <w:bookmarkEnd w:id="594"/>
    </w:p>
    <w:p w:rsidR="00A84239" w:rsidRPr="00192E4D" w:rsidRDefault="00A84239" w:rsidP="00192E4D">
      <w:pPr>
        <w:spacing w:after="0" w:line="360" w:lineRule="auto"/>
        <w:jc w:val="center"/>
        <w:rPr>
          <w:rFonts w:eastAsia="SimSun"/>
          <w:bCs/>
          <w:spacing w:val="-8"/>
          <w:sz w:val="36"/>
          <w:szCs w:val="24"/>
          <w:lang w:val="vi-VN" w:eastAsia="zh-CN"/>
        </w:rPr>
      </w:pPr>
      <w:bookmarkStart w:id="595" w:name="_Toc492980065"/>
      <w:bookmarkStart w:id="596" w:name="_Toc493841247"/>
      <w:bookmarkStart w:id="597" w:name="_Toc494276043"/>
      <w:bookmarkStart w:id="598" w:name="_Toc494352181"/>
      <w:bookmarkStart w:id="599" w:name="_Toc495218123"/>
      <w:bookmarkStart w:id="600" w:name="_Toc497065102"/>
      <w:r w:rsidRPr="00192E4D">
        <w:rPr>
          <w:rFonts w:eastAsia="SimSun"/>
          <w:bCs/>
          <w:spacing w:val="-8"/>
          <w:sz w:val="36"/>
          <w:szCs w:val="24"/>
          <w:lang w:val="vi-VN" w:eastAsia="zh-CN"/>
        </w:rPr>
        <w:t>Oswestry Low Back Pain Disability</w:t>
      </w:r>
      <w:bookmarkEnd w:id="595"/>
      <w:bookmarkEnd w:id="596"/>
      <w:bookmarkEnd w:id="597"/>
      <w:bookmarkEnd w:id="598"/>
      <w:bookmarkEnd w:id="599"/>
      <w:bookmarkEnd w:id="600"/>
    </w:p>
    <w:p w:rsidR="00A84239" w:rsidRPr="0006559A" w:rsidRDefault="00A84239" w:rsidP="00A84239">
      <w:pPr>
        <w:spacing w:after="0" w:line="360" w:lineRule="auto"/>
        <w:jc w:val="center"/>
        <w:rPr>
          <w:b/>
          <w:w w:val="90"/>
          <w:lang w:val="es-ES"/>
        </w:rPr>
      </w:pPr>
      <w:r w:rsidRPr="00544BB2">
        <w:rPr>
          <w:rFonts w:eastAsia="SimSun"/>
          <w:b/>
          <w:spacing w:val="-8"/>
          <w:szCs w:val="24"/>
          <w:lang w:val="vi-VN" w:eastAsia="zh-CN"/>
        </w:rPr>
        <w:t>PHIẾU THEO DÕI QUÁ TRÌNH ĐIỀU TRỊ</w:t>
      </w:r>
      <w:r w:rsidRPr="0006559A">
        <w:rPr>
          <w:b/>
          <w:w w:val="90"/>
          <w:lang w:val="es-ES"/>
        </w:rPr>
        <w:t xml:space="preserve">CỦA </w:t>
      </w:r>
    </w:p>
    <w:p w:rsidR="00A84239" w:rsidRPr="0006559A" w:rsidRDefault="00A84239" w:rsidP="00A84239">
      <w:pPr>
        <w:spacing w:after="0" w:line="360" w:lineRule="auto"/>
        <w:jc w:val="center"/>
        <w:rPr>
          <w:b/>
          <w:w w:val="90"/>
          <w:lang w:val="es-ES"/>
        </w:rPr>
      </w:pPr>
      <w:r w:rsidRPr="0006559A">
        <w:rPr>
          <w:b/>
          <w:w w:val="90"/>
          <w:lang w:val="es-ES"/>
        </w:rPr>
        <w:t xml:space="preserve">ĐAI HỘP NGẢI CỨU VIỆT KẾT HỢP XOA BÓP BẤM HUYỆT </w:t>
      </w:r>
    </w:p>
    <w:p w:rsidR="00A84239" w:rsidRPr="0006559A" w:rsidRDefault="00A84239" w:rsidP="00A84239">
      <w:pPr>
        <w:ind w:left="720" w:firstLine="720"/>
        <w:rPr>
          <w:b/>
          <w:w w:val="90"/>
          <w:lang w:val="es-ES"/>
        </w:rPr>
      </w:pPr>
      <w:r w:rsidRPr="0006559A">
        <w:rPr>
          <w:b/>
          <w:w w:val="90"/>
          <w:lang w:val="es-ES"/>
        </w:rPr>
        <w:t xml:space="preserve">TRÊN BỆNH NHÂN ĐAU CỘT SỐNG THẮT </w:t>
      </w:r>
    </w:p>
    <w:p w:rsidR="00A84239" w:rsidRDefault="00A84239" w:rsidP="00A84239">
      <w:pPr>
        <w:pStyle w:val="NormalWeb"/>
        <w:spacing w:before="0" w:beforeAutospacing="0" w:after="0" w:afterAutospacing="0" w:line="360" w:lineRule="auto"/>
        <w:rPr>
          <w:sz w:val="28"/>
          <w:szCs w:val="28"/>
          <w:lang w:val="pt-BR"/>
        </w:rPr>
      </w:pPr>
      <w:r>
        <w:rPr>
          <w:sz w:val="28"/>
          <w:szCs w:val="28"/>
          <w:lang w:val="pt-BR"/>
        </w:rPr>
        <w:t>Họ và tên:......................................Tuổi: ................. Số bệnh án.................</w:t>
      </w:r>
    </w:p>
    <w:p w:rsidR="00A84239" w:rsidRDefault="00A84239" w:rsidP="00A84239">
      <w:pPr>
        <w:pStyle w:val="NormalWeb"/>
        <w:spacing w:before="0" w:beforeAutospacing="0" w:after="0" w:afterAutospacing="0" w:line="360" w:lineRule="auto"/>
        <w:rPr>
          <w:sz w:val="28"/>
          <w:szCs w:val="28"/>
          <w:lang w:val="pt-BR"/>
        </w:rPr>
      </w:pPr>
      <w:r>
        <w:rPr>
          <w:sz w:val="28"/>
          <w:szCs w:val="28"/>
          <w:lang w:val="pt-BR"/>
        </w:rPr>
        <w:t>Thời điểm đánh giá: Ngày..........tháng..........năm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9"/>
        <w:gridCol w:w="694"/>
        <w:gridCol w:w="645"/>
        <w:gridCol w:w="730"/>
      </w:tblGrid>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both"/>
              <w:rPr>
                <w:rFonts w:eastAsia="SimSun"/>
                <w:lang w:eastAsia="zh-CN"/>
              </w:rPr>
            </w:pPr>
            <w:r w:rsidRPr="0016721C">
              <w:rPr>
                <w:rFonts w:eastAsia="SimSun"/>
                <w:lang w:eastAsia="zh-CN"/>
              </w:rPr>
              <w:t>Chỉ số</w:t>
            </w:r>
          </w:p>
        </w:tc>
        <w:tc>
          <w:tcPr>
            <w:tcW w:w="702"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center"/>
              <w:rPr>
                <w:rFonts w:eastAsia="SimSun"/>
                <w:szCs w:val="24"/>
                <w:lang w:eastAsia="zh-CN"/>
              </w:rPr>
            </w:pPr>
            <w:r w:rsidRPr="0016721C">
              <w:rPr>
                <w:rFonts w:eastAsia="SimSun"/>
                <w:szCs w:val="24"/>
                <w:lang w:eastAsia="zh-CN"/>
              </w:rPr>
              <w:t>D</w:t>
            </w:r>
            <w:r w:rsidRPr="0016721C">
              <w:rPr>
                <w:rFonts w:eastAsia="SimSun"/>
                <w:szCs w:val="24"/>
                <w:vertAlign w:val="subscript"/>
                <w:lang w:eastAsia="zh-CN"/>
              </w:rPr>
              <w:t>0</w:t>
            </w:r>
          </w:p>
        </w:tc>
        <w:tc>
          <w:tcPr>
            <w:tcW w:w="647"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center"/>
              <w:rPr>
                <w:rFonts w:eastAsia="SimSun"/>
                <w:szCs w:val="24"/>
                <w:lang w:eastAsia="zh-CN"/>
              </w:rPr>
            </w:pPr>
            <w:r w:rsidRPr="0016721C">
              <w:rPr>
                <w:rFonts w:eastAsia="SimSun"/>
                <w:szCs w:val="24"/>
                <w:lang w:eastAsia="zh-CN"/>
              </w:rPr>
              <w:t>D</w:t>
            </w:r>
            <w:r w:rsidRPr="0016721C">
              <w:rPr>
                <w:rFonts w:eastAsia="SimSun"/>
                <w:szCs w:val="24"/>
                <w:vertAlign w:val="subscript"/>
                <w:lang w:eastAsia="zh-CN"/>
              </w:rPr>
              <w:t>15</w:t>
            </w:r>
          </w:p>
        </w:tc>
        <w:tc>
          <w:tcPr>
            <w:tcW w:w="736"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center"/>
              <w:rPr>
                <w:rFonts w:eastAsia="SimSun"/>
                <w:szCs w:val="24"/>
                <w:lang w:eastAsia="zh-CN"/>
              </w:rPr>
            </w:pPr>
            <w:r w:rsidRPr="0016721C">
              <w:rPr>
                <w:rFonts w:eastAsia="SimSun"/>
                <w:szCs w:val="24"/>
                <w:lang w:eastAsia="zh-CN"/>
              </w:rPr>
              <w:t>D</w:t>
            </w:r>
            <w:r w:rsidRPr="0016721C">
              <w:rPr>
                <w:rFonts w:eastAsia="SimSun"/>
                <w:szCs w:val="24"/>
                <w:vertAlign w:val="subscript"/>
                <w:lang w:eastAsia="zh-CN"/>
              </w:rPr>
              <w:t>30</w:t>
            </w: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r w:rsidRPr="0016721C">
              <w:rPr>
                <w:rFonts w:eastAsia="SimSun"/>
                <w:lang w:eastAsia="zh-CN"/>
              </w:rPr>
              <w:t>Phần I: Cường độ đau</w:t>
            </w:r>
          </w:p>
          <w:p w:rsidR="00A84239" w:rsidRPr="0016721C" w:rsidRDefault="00A84239" w:rsidP="007969DA">
            <w:pPr>
              <w:numPr>
                <w:ilvl w:val="0"/>
                <w:numId w:val="21"/>
              </w:numPr>
              <w:spacing w:after="0" w:line="312" w:lineRule="auto"/>
              <w:jc w:val="both"/>
              <w:rPr>
                <w:rFonts w:eastAsia="SimSun"/>
                <w:lang w:eastAsia="zh-CN"/>
              </w:rPr>
            </w:pPr>
            <w:r w:rsidRPr="0016721C">
              <w:rPr>
                <w:rFonts w:eastAsia="SimSun"/>
                <w:lang w:eastAsia="zh-CN"/>
              </w:rPr>
              <w:t>Không đau: 4 điêm</w:t>
            </w:r>
          </w:p>
          <w:p w:rsidR="00A84239" w:rsidRPr="0016721C" w:rsidRDefault="00A84239" w:rsidP="007969DA">
            <w:pPr>
              <w:numPr>
                <w:ilvl w:val="0"/>
                <w:numId w:val="21"/>
              </w:numPr>
              <w:spacing w:after="0" w:line="312" w:lineRule="auto"/>
              <w:jc w:val="both"/>
              <w:rPr>
                <w:rFonts w:eastAsia="SimSun"/>
                <w:lang w:eastAsia="zh-CN"/>
              </w:rPr>
            </w:pPr>
            <w:r w:rsidRPr="0016721C">
              <w:rPr>
                <w:rFonts w:eastAsia="SimSun"/>
                <w:lang w:eastAsia="zh-CN"/>
              </w:rPr>
              <w:t>Đau nhẹ    : 3 đ</w:t>
            </w:r>
          </w:p>
          <w:p w:rsidR="00A84239" w:rsidRPr="0016721C" w:rsidRDefault="00A84239" w:rsidP="007969DA">
            <w:pPr>
              <w:numPr>
                <w:ilvl w:val="0"/>
                <w:numId w:val="21"/>
              </w:numPr>
              <w:spacing w:after="0" w:line="312" w:lineRule="auto"/>
              <w:jc w:val="both"/>
              <w:rPr>
                <w:rFonts w:eastAsia="SimSun"/>
                <w:lang w:eastAsia="zh-CN"/>
              </w:rPr>
            </w:pPr>
            <w:r w:rsidRPr="0016721C">
              <w:rPr>
                <w:rFonts w:eastAsia="SimSun"/>
                <w:lang w:eastAsia="zh-CN"/>
              </w:rPr>
              <w:t>Đau vừa phải: 2đ</w:t>
            </w:r>
          </w:p>
          <w:p w:rsidR="00A84239" w:rsidRPr="0016721C" w:rsidRDefault="00A84239" w:rsidP="007969DA">
            <w:pPr>
              <w:numPr>
                <w:ilvl w:val="0"/>
                <w:numId w:val="21"/>
              </w:numPr>
              <w:spacing w:after="0" w:line="312" w:lineRule="auto"/>
              <w:jc w:val="both"/>
              <w:rPr>
                <w:rFonts w:eastAsia="SimSun"/>
                <w:lang w:eastAsia="zh-CN"/>
              </w:rPr>
            </w:pPr>
            <w:r w:rsidRPr="0016721C">
              <w:rPr>
                <w:rFonts w:eastAsia="SimSun"/>
                <w:lang w:eastAsia="zh-CN"/>
              </w:rPr>
              <w:t>Rất đau     : 1 đ</w:t>
            </w:r>
          </w:p>
          <w:p w:rsidR="00A84239" w:rsidRPr="0016721C" w:rsidRDefault="00A84239" w:rsidP="007969DA">
            <w:pPr>
              <w:numPr>
                <w:ilvl w:val="0"/>
                <w:numId w:val="21"/>
              </w:numPr>
              <w:spacing w:after="0" w:line="312" w:lineRule="auto"/>
              <w:jc w:val="both"/>
              <w:rPr>
                <w:rFonts w:eastAsia="SimSun"/>
                <w:lang w:eastAsia="zh-CN"/>
              </w:rPr>
            </w:pPr>
            <w:r w:rsidRPr="0016721C">
              <w:rPr>
                <w:rFonts w:eastAsia="SimSun"/>
                <w:lang w:eastAsia="zh-CN"/>
              </w:rPr>
              <w:t>Đau không chịu nổi : 0 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r w:rsidRPr="0016721C">
              <w:rPr>
                <w:rFonts w:eastAsia="SimSun"/>
                <w:lang w:eastAsia="zh-CN"/>
              </w:rPr>
              <w:t>Phần II: Ngồi</w:t>
            </w:r>
          </w:p>
          <w:p w:rsidR="00A84239" w:rsidRPr="0016721C" w:rsidRDefault="00A84239" w:rsidP="007969DA">
            <w:pPr>
              <w:numPr>
                <w:ilvl w:val="0"/>
                <w:numId w:val="22"/>
              </w:numPr>
              <w:spacing w:after="0" w:line="312" w:lineRule="auto"/>
              <w:jc w:val="both"/>
              <w:rPr>
                <w:rFonts w:eastAsia="SimSun"/>
                <w:lang w:eastAsia="zh-CN"/>
              </w:rPr>
            </w:pPr>
            <w:r w:rsidRPr="0016721C">
              <w:rPr>
                <w:rFonts w:eastAsia="SimSun"/>
                <w:lang w:eastAsia="zh-CN"/>
              </w:rPr>
              <w:t>Có thể ngồi trên ghế bao lâu tùy thích mà không gây đau thêm: 4đ</w:t>
            </w:r>
          </w:p>
          <w:p w:rsidR="00A84239" w:rsidRPr="0016721C" w:rsidRDefault="00A84239" w:rsidP="007969DA">
            <w:pPr>
              <w:numPr>
                <w:ilvl w:val="0"/>
                <w:numId w:val="22"/>
              </w:numPr>
              <w:spacing w:after="0" w:line="312" w:lineRule="auto"/>
              <w:jc w:val="both"/>
              <w:rPr>
                <w:rFonts w:eastAsia="SimSun"/>
                <w:lang w:eastAsia="zh-CN"/>
              </w:rPr>
            </w:pPr>
            <w:r w:rsidRPr="0016721C">
              <w:rPr>
                <w:rFonts w:eastAsia="SimSun"/>
                <w:lang w:eastAsia="zh-CN"/>
              </w:rPr>
              <w:t>Có thể ngồi bao nhiêu lâu cũng được nhưng hơi gây đau thêm : 3 đ</w:t>
            </w:r>
          </w:p>
          <w:p w:rsidR="00A84239" w:rsidRPr="0016721C" w:rsidRDefault="00A84239" w:rsidP="007969DA">
            <w:pPr>
              <w:numPr>
                <w:ilvl w:val="0"/>
                <w:numId w:val="22"/>
              </w:numPr>
              <w:spacing w:after="0" w:line="312" w:lineRule="auto"/>
              <w:jc w:val="both"/>
              <w:rPr>
                <w:rFonts w:eastAsia="SimSun"/>
                <w:lang w:eastAsia="zh-CN"/>
              </w:rPr>
            </w:pPr>
            <w:r w:rsidRPr="0016721C">
              <w:rPr>
                <w:rFonts w:eastAsia="SimSun"/>
                <w:lang w:eastAsia="zh-CN"/>
              </w:rPr>
              <w:t>Chỉ có thể ngồi khoảng 1/2h vì đau: 2 đ</w:t>
            </w:r>
          </w:p>
          <w:p w:rsidR="00A84239" w:rsidRPr="0016721C" w:rsidRDefault="00A84239" w:rsidP="007969DA">
            <w:pPr>
              <w:numPr>
                <w:ilvl w:val="0"/>
                <w:numId w:val="22"/>
              </w:numPr>
              <w:spacing w:after="0" w:line="312" w:lineRule="auto"/>
              <w:jc w:val="both"/>
              <w:rPr>
                <w:rFonts w:eastAsia="SimSun"/>
                <w:lang w:eastAsia="zh-CN"/>
              </w:rPr>
            </w:pPr>
            <w:r w:rsidRPr="0016721C">
              <w:rPr>
                <w:rFonts w:eastAsia="SimSun"/>
                <w:lang w:eastAsia="zh-CN"/>
              </w:rPr>
              <w:t>Chỉ có thể ngồi 25 phút vì đau: 1đ</w:t>
            </w:r>
          </w:p>
          <w:p w:rsidR="00A84239" w:rsidRPr="0016721C" w:rsidRDefault="00A84239" w:rsidP="007969DA">
            <w:pPr>
              <w:spacing w:after="0" w:line="312" w:lineRule="auto"/>
              <w:ind w:left="480"/>
              <w:jc w:val="both"/>
              <w:rPr>
                <w:rFonts w:eastAsia="SimSun"/>
                <w:lang w:eastAsia="zh-CN"/>
              </w:rPr>
            </w:pPr>
            <w:r w:rsidRPr="0016721C">
              <w:rPr>
                <w:rFonts w:eastAsia="SimSun"/>
                <w:lang w:eastAsia="zh-CN"/>
              </w:rPr>
              <w:t>Không thể ngồi được vì đau: 0đ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both"/>
              <w:rPr>
                <w:rFonts w:eastAsia="SimSun"/>
                <w:lang w:eastAsia="zh-CN"/>
              </w:rPr>
            </w:pPr>
            <w:r w:rsidRPr="0016721C">
              <w:rPr>
                <w:rFonts w:eastAsia="SimSun"/>
                <w:lang w:eastAsia="zh-CN"/>
              </w:rPr>
              <w:t>Phần III: Đứng</w:t>
            </w:r>
          </w:p>
          <w:p w:rsidR="00A84239" w:rsidRPr="0016721C" w:rsidRDefault="00A84239" w:rsidP="007969DA">
            <w:pPr>
              <w:numPr>
                <w:ilvl w:val="0"/>
                <w:numId w:val="23"/>
              </w:numPr>
              <w:spacing w:after="0" w:line="312" w:lineRule="auto"/>
              <w:jc w:val="both"/>
              <w:rPr>
                <w:rFonts w:eastAsia="SimSun"/>
                <w:lang w:eastAsia="zh-CN"/>
              </w:rPr>
            </w:pPr>
            <w:r w:rsidRPr="0016721C">
              <w:rPr>
                <w:rFonts w:eastAsia="SimSun"/>
                <w:lang w:eastAsia="zh-CN"/>
              </w:rPr>
              <w:t>Có thể đứng bao lâu tùy thích mà không gây đau thêm: 4đ</w:t>
            </w:r>
          </w:p>
          <w:p w:rsidR="00A84239" w:rsidRPr="0016721C" w:rsidRDefault="00A84239" w:rsidP="007969DA">
            <w:pPr>
              <w:numPr>
                <w:ilvl w:val="0"/>
                <w:numId w:val="23"/>
              </w:numPr>
              <w:spacing w:after="0" w:line="312" w:lineRule="auto"/>
              <w:jc w:val="both"/>
              <w:rPr>
                <w:rFonts w:eastAsia="SimSun"/>
                <w:lang w:eastAsia="zh-CN"/>
              </w:rPr>
            </w:pPr>
            <w:r w:rsidRPr="0016721C">
              <w:rPr>
                <w:rFonts w:eastAsia="SimSun"/>
                <w:lang w:eastAsia="zh-CN"/>
              </w:rPr>
              <w:t>Có thể đứng bao nhiêu lâu cũng được nhưng hơi gây đau thêm : 3 đ</w:t>
            </w:r>
          </w:p>
          <w:p w:rsidR="00A84239" w:rsidRPr="0016721C" w:rsidRDefault="00A84239" w:rsidP="007969DA">
            <w:pPr>
              <w:numPr>
                <w:ilvl w:val="0"/>
                <w:numId w:val="23"/>
              </w:numPr>
              <w:spacing w:after="0" w:line="312" w:lineRule="auto"/>
              <w:jc w:val="both"/>
              <w:rPr>
                <w:rFonts w:eastAsia="SimSun"/>
                <w:lang w:eastAsia="zh-CN"/>
              </w:rPr>
            </w:pPr>
            <w:r w:rsidRPr="0016721C">
              <w:rPr>
                <w:rFonts w:eastAsia="SimSun"/>
                <w:lang w:eastAsia="zh-CN"/>
              </w:rPr>
              <w:t>Chỉ có thể đứng khoảng 1h vì đau: 2 đ</w:t>
            </w:r>
          </w:p>
          <w:p w:rsidR="00A84239" w:rsidRPr="0016721C" w:rsidRDefault="00A84239" w:rsidP="007969DA">
            <w:pPr>
              <w:numPr>
                <w:ilvl w:val="0"/>
                <w:numId w:val="23"/>
              </w:numPr>
              <w:spacing w:after="0" w:line="312" w:lineRule="auto"/>
              <w:jc w:val="both"/>
              <w:rPr>
                <w:rFonts w:eastAsia="SimSun"/>
                <w:lang w:eastAsia="zh-CN"/>
              </w:rPr>
            </w:pPr>
            <w:r w:rsidRPr="0016721C">
              <w:rPr>
                <w:rFonts w:eastAsia="SimSun"/>
                <w:lang w:eastAsia="zh-CN"/>
              </w:rPr>
              <w:t>Có thể đứng khoảng 1/2h vì đau: 1đ</w:t>
            </w:r>
          </w:p>
          <w:p w:rsidR="00A84239" w:rsidRPr="0016721C" w:rsidRDefault="00A84239" w:rsidP="007969DA">
            <w:pPr>
              <w:spacing w:after="0" w:line="312" w:lineRule="auto"/>
              <w:jc w:val="both"/>
              <w:rPr>
                <w:rFonts w:eastAsia="SimSun"/>
                <w:lang w:eastAsia="zh-CN"/>
              </w:rPr>
            </w:pPr>
            <w:r w:rsidRPr="0016721C">
              <w:rPr>
                <w:rFonts w:eastAsia="SimSun"/>
                <w:lang w:eastAsia="zh-CN"/>
              </w:rPr>
              <w:lastRenderedPageBreak/>
              <w:t xml:space="preserve">       Không thể ngồi được vì đau: 0đ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both"/>
              <w:rPr>
                <w:rFonts w:eastAsia="SimSun"/>
                <w:lang w:eastAsia="zh-CN"/>
              </w:rPr>
            </w:pPr>
            <w:r w:rsidRPr="0016721C">
              <w:rPr>
                <w:rFonts w:eastAsia="SimSun"/>
                <w:lang w:eastAsia="zh-CN"/>
              </w:rPr>
              <w:t xml:space="preserve">Phần IV: Đi bộ </w:t>
            </w:r>
          </w:p>
          <w:p w:rsidR="00A84239" w:rsidRPr="007969DA" w:rsidRDefault="00A84239" w:rsidP="007969DA">
            <w:pPr>
              <w:numPr>
                <w:ilvl w:val="0"/>
                <w:numId w:val="24"/>
              </w:numPr>
              <w:spacing w:after="0" w:line="312" w:lineRule="auto"/>
              <w:jc w:val="both"/>
              <w:rPr>
                <w:rFonts w:eastAsia="SimSun"/>
                <w:lang w:eastAsia="zh-CN"/>
              </w:rPr>
            </w:pPr>
            <w:r w:rsidRPr="007969DA">
              <w:rPr>
                <w:rFonts w:eastAsia="SimSun"/>
                <w:lang w:eastAsia="zh-CN"/>
              </w:rPr>
              <w:t>Có thể đi bộ một đoạn dài mà không gây đau thêm: 4đ</w:t>
            </w:r>
          </w:p>
          <w:p w:rsidR="00A84239" w:rsidRPr="0016721C" w:rsidRDefault="00A84239" w:rsidP="007969DA">
            <w:pPr>
              <w:numPr>
                <w:ilvl w:val="0"/>
                <w:numId w:val="24"/>
              </w:numPr>
              <w:spacing w:after="0" w:line="312" w:lineRule="auto"/>
              <w:jc w:val="both"/>
              <w:rPr>
                <w:rFonts w:eastAsia="SimSun"/>
                <w:lang w:eastAsia="zh-CN"/>
              </w:rPr>
            </w:pPr>
            <w:r w:rsidRPr="0016721C">
              <w:rPr>
                <w:rFonts w:eastAsia="SimSun"/>
                <w:lang w:eastAsia="zh-CN"/>
              </w:rPr>
              <w:t>Chỉ có thể đi bộ khoảng 1km vì đau: 3 đ</w:t>
            </w:r>
          </w:p>
          <w:p w:rsidR="00A84239" w:rsidRPr="0016721C" w:rsidRDefault="00A84239" w:rsidP="007969DA">
            <w:pPr>
              <w:numPr>
                <w:ilvl w:val="0"/>
                <w:numId w:val="24"/>
              </w:numPr>
              <w:spacing w:after="0" w:line="312" w:lineRule="auto"/>
              <w:jc w:val="both"/>
              <w:rPr>
                <w:rFonts w:eastAsia="SimSun"/>
                <w:lang w:eastAsia="zh-CN"/>
              </w:rPr>
            </w:pPr>
            <w:r w:rsidRPr="0016721C">
              <w:rPr>
                <w:rFonts w:eastAsia="SimSun"/>
                <w:lang w:eastAsia="zh-CN"/>
              </w:rPr>
              <w:t>Chỉ có thể đi bộ được  khoảng 1/2km vì đau: 2 đ</w:t>
            </w:r>
          </w:p>
          <w:p w:rsidR="00A84239" w:rsidRPr="0016721C" w:rsidRDefault="00A84239" w:rsidP="007969DA">
            <w:pPr>
              <w:numPr>
                <w:ilvl w:val="0"/>
                <w:numId w:val="24"/>
              </w:numPr>
              <w:spacing w:after="0" w:line="312" w:lineRule="auto"/>
              <w:jc w:val="both"/>
              <w:rPr>
                <w:rFonts w:eastAsia="SimSun"/>
                <w:lang w:eastAsia="zh-CN"/>
              </w:rPr>
            </w:pPr>
            <w:r w:rsidRPr="0016721C">
              <w:rPr>
                <w:rFonts w:eastAsia="SimSun"/>
                <w:lang w:eastAsia="zh-CN"/>
              </w:rPr>
              <w:t>Phải sử dụng gậy hoặc ba toong khi đi bộ: 1đ</w:t>
            </w:r>
          </w:p>
          <w:p w:rsidR="00A84239" w:rsidRPr="0016721C" w:rsidRDefault="00A84239" w:rsidP="007969DA">
            <w:pPr>
              <w:spacing w:after="0" w:line="312" w:lineRule="auto"/>
              <w:jc w:val="both"/>
              <w:rPr>
                <w:rFonts w:eastAsia="SimSun"/>
                <w:lang w:eastAsia="zh-CN"/>
              </w:rPr>
            </w:pPr>
            <w:r w:rsidRPr="0016721C">
              <w:rPr>
                <w:rFonts w:eastAsia="SimSun"/>
                <w:lang w:eastAsia="zh-CN"/>
              </w:rPr>
              <w:t xml:space="preserve">       Không thể đi bộ được vì đau: 0đ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both"/>
              <w:rPr>
                <w:rFonts w:eastAsia="SimSun"/>
                <w:lang w:eastAsia="zh-CN"/>
              </w:rPr>
            </w:pPr>
            <w:r w:rsidRPr="0016721C">
              <w:rPr>
                <w:rFonts w:eastAsia="SimSun"/>
                <w:lang w:eastAsia="zh-CN"/>
              </w:rPr>
              <w:t>Phần V: Nhấc đồ vật</w:t>
            </w:r>
          </w:p>
          <w:p w:rsidR="00A84239" w:rsidRPr="0016721C" w:rsidRDefault="00A84239" w:rsidP="007969DA">
            <w:pPr>
              <w:numPr>
                <w:ilvl w:val="0"/>
                <w:numId w:val="25"/>
              </w:numPr>
              <w:spacing w:after="0" w:line="312" w:lineRule="auto"/>
              <w:jc w:val="both"/>
              <w:rPr>
                <w:rFonts w:eastAsia="SimSun"/>
                <w:spacing w:val="-6"/>
                <w:lang w:eastAsia="zh-CN"/>
              </w:rPr>
            </w:pPr>
            <w:r w:rsidRPr="0016721C">
              <w:rPr>
                <w:rFonts w:eastAsia="SimSun"/>
                <w:spacing w:val="-6"/>
                <w:lang w:eastAsia="zh-CN"/>
              </w:rPr>
              <w:t>Có thể nhấc đồ vật nặng mà không gây đau thêm: 4đ</w:t>
            </w:r>
          </w:p>
          <w:p w:rsidR="00A84239" w:rsidRPr="0016721C" w:rsidRDefault="00A84239" w:rsidP="007969DA">
            <w:pPr>
              <w:numPr>
                <w:ilvl w:val="0"/>
                <w:numId w:val="25"/>
              </w:numPr>
              <w:spacing w:after="0" w:line="312" w:lineRule="auto"/>
              <w:jc w:val="both"/>
              <w:rPr>
                <w:rFonts w:eastAsia="SimSun"/>
                <w:lang w:eastAsia="zh-CN"/>
              </w:rPr>
            </w:pPr>
            <w:r w:rsidRPr="0016721C">
              <w:rPr>
                <w:rFonts w:eastAsia="SimSun"/>
                <w:lang w:eastAsia="zh-CN"/>
              </w:rPr>
              <w:t xml:space="preserve"> Có thể nhấc đồ vật nặng mà hơi gây đau thêm: 3 đ</w:t>
            </w:r>
          </w:p>
          <w:p w:rsidR="00A84239" w:rsidRPr="0016721C" w:rsidRDefault="00A84239" w:rsidP="007969DA">
            <w:pPr>
              <w:numPr>
                <w:ilvl w:val="0"/>
                <w:numId w:val="25"/>
              </w:numPr>
              <w:spacing w:after="0" w:line="312" w:lineRule="auto"/>
              <w:jc w:val="both"/>
              <w:rPr>
                <w:rFonts w:eastAsia="SimSun"/>
                <w:lang w:eastAsia="zh-CN"/>
              </w:rPr>
            </w:pPr>
            <w:r w:rsidRPr="0016721C">
              <w:rPr>
                <w:rFonts w:eastAsia="SimSun"/>
                <w:lang w:eastAsia="zh-CN"/>
              </w:rPr>
              <w:t>Chỉ có thể nhấc được đồ vật nặng nếu vật đó để ở vị trí thuận lợi như trên bàn: 2 đ</w:t>
            </w:r>
          </w:p>
          <w:p w:rsidR="00A84239" w:rsidRPr="0016721C" w:rsidRDefault="00A84239" w:rsidP="007969DA">
            <w:pPr>
              <w:numPr>
                <w:ilvl w:val="0"/>
                <w:numId w:val="25"/>
              </w:numPr>
              <w:spacing w:after="0" w:line="312" w:lineRule="auto"/>
              <w:jc w:val="both"/>
              <w:rPr>
                <w:rFonts w:eastAsia="SimSun"/>
                <w:lang w:eastAsia="zh-CN"/>
              </w:rPr>
            </w:pPr>
            <w:r w:rsidRPr="0016721C">
              <w:rPr>
                <w:rFonts w:eastAsia="SimSun"/>
                <w:lang w:eastAsia="zh-CN"/>
              </w:rPr>
              <w:t>Chỉ nhấc được vật nhẹ: 1đ</w:t>
            </w:r>
          </w:p>
          <w:p w:rsidR="00A84239" w:rsidRPr="0016721C" w:rsidRDefault="00A84239" w:rsidP="007969DA">
            <w:pPr>
              <w:spacing w:after="0" w:line="312" w:lineRule="auto"/>
              <w:jc w:val="both"/>
              <w:rPr>
                <w:rFonts w:eastAsia="SimSun"/>
                <w:lang w:eastAsia="zh-CN"/>
              </w:rPr>
            </w:pPr>
            <w:r w:rsidRPr="0016721C">
              <w:rPr>
                <w:rFonts w:eastAsia="SimSun"/>
                <w:lang w:eastAsia="zh-CN"/>
              </w:rPr>
              <w:t xml:space="preserve"> Không thể nhấc hoặc mang được bất kỳ đồ vật nào: 0đ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p w:rsidR="00A84239" w:rsidRPr="0016721C" w:rsidRDefault="00A84239" w:rsidP="007969DA">
            <w:pPr>
              <w:spacing w:after="0" w:line="312" w:lineRule="auto"/>
              <w:jc w:val="both"/>
              <w:rPr>
                <w:rFonts w:eastAsia="SimSun"/>
                <w:lang w:eastAsia="zh-CN"/>
              </w:rPr>
            </w:pPr>
          </w:p>
          <w:p w:rsidR="00A84239" w:rsidRPr="0016721C" w:rsidRDefault="00A84239" w:rsidP="007969DA">
            <w:pPr>
              <w:spacing w:after="0" w:line="312" w:lineRule="auto"/>
              <w:jc w:val="both"/>
              <w:rPr>
                <w:rFonts w:eastAsia="SimSun"/>
                <w:lang w:eastAsia="zh-CN"/>
              </w:rPr>
            </w:pPr>
          </w:p>
          <w:p w:rsidR="00A84239" w:rsidRPr="0016721C" w:rsidRDefault="00A84239" w:rsidP="007969DA">
            <w:pPr>
              <w:spacing w:after="0" w:line="312" w:lineRule="auto"/>
              <w:jc w:val="both"/>
              <w:rPr>
                <w:rFonts w:eastAsia="SimSun"/>
                <w:lang w:eastAsia="zh-CN"/>
              </w:rPr>
            </w:pPr>
          </w:p>
          <w:p w:rsidR="00A84239" w:rsidRPr="0016721C" w:rsidRDefault="00A84239" w:rsidP="007969DA">
            <w:pPr>
              <w:spacing w:after="0" w:line="312" w:lineRule="auto"/>
              <w:jc w:val="both"/>
              <w:rPr>
                <w:rFonts w:eastAsia="SimSun"/>
                <w:lang w:eastAsia="zh-CN"/>
              </w:rPr>
            </w:pPr>
          </w:p>
          <w:p w:rsidR="00A84239" w:rsidRPr="0016721C" w:rsidRDefault="00A84239" w:rsidP="007969DA">
            <w:pPr>
              <w:spacing w:after="0" w:line="312" w:lineRule="auto"/>
              <w:jc w:val="both"/>
              <w:rPr>
                <w:rFonts w:eastAsia="SimSun"/>
                <w:lang w:eastAsia="zh-CN"/>
              </w:rPr>
            </w:pPr>
          </w:p>
          <w:p w:rsidR="00A84239" w:rsidRPr="0016721C" w:rsidRDefault="00A84239" w:rsidP="007969DA">
            <w:pPr>
              <w:spacing w:after="0" w:line="312"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r w:rsidRPr="0016721C">
              <w:rPr>
                <w:rFonts w:eastAsia="SimSun"/>
                <w:lang w:eastAsia="zh-CN"/>
              </w:rPr>
              <w:t xml:space="preserve">Phần VI: Ngủ </w:t>
            </w:r>
          </w:p>
          <w:p w:rsidR="00A84239" w:rsidRPr="0016721C" w:rsidRDefault="00A84239" w:rsidP="007969DA">
            <w:pPr>
              <w:numPr>
                <w:ilvl w:val="0"/>
                <w:numId w:val="26"/>
              </w:numPr>
              <w:spacing w:after="0" w:line="312" w:lineRule="auto"/>
              <w:jc w:val="both"/>
              <w:rPr>
                <w:rFonts w:eastAsia="SimSun"/>
                <w:lang w:eastAsia="zh-CN"/>
              </w:rPr>
            </w:pPr>
            <w:r w:rsidRPr="0016721C">
              <w:rPr>
                <w:rFonts w:eastAsia="SimSun"/>
                <w:lang w:eastAsia="zh-CN"/>
              </w:rPr>
              <w:t>Ngủ bình thường không bị thức giấc vì đau: 4đ</w:t>
            </w:r>
          </w:p>
          <w:p w:rsidR="00A84239" w:rsidRPr="0016721C" w:rsidRDefault="00A84239" w:rsidP="007969DA">
            <w:pPr>
              <w:numPr>
                <w:ilvl w:val="0"/>
                <w:numId w:val="26"/>
              </w:numPr>
              <w:spacing w:after="0" w:line="312" w:lineRule="auto"/>
              <w:jc w:val="both"/>
              <w:rPr>
                <w:rFonts w:eastAsia="SimSun"/>
                <w:lang w:eastAsia="zh-CN"/>
              </w:rPr>
            </w:pPr>
            <w:r w:rsidRPr="0016721C">
              <w:rPr>
                <w:rFonts w:eastAsia="SimSun"/>
                <w:lang w:eastAsia="zh-CN"/>
              </w:rPr>
              <w:t>Thỉnh thoảng bị thức giấc vì đau: 3 đ</w:t>
            </w:r>
          </w:p>
          <w:p w:rsidR="00A84239" w:rsidRPr="0016721C" w:rsidRDefault="00A84239" w:rsidP="007969DA">
            <w:pPr>
              <w:numPr>
                <w:ilvl w:val="0"/>
                <w:numId w:val="26"/>
              </w:numPr>
              <w:spacing w:after="0" w:line="312" w:lineRule="auto"/>
              <w:jc w:val="both"/>
              <w:rPr>
                <w:rFonts w:eastAsia="SimSun"/>
                <w:lang w:eastAsia="zh-CN"/>
              </w:rPr>
            </w:pPr>
            <w:r w:rsidRPr="0016721C">
              <w:rPr>
                <w:rFonts w:eastAsia="SimSun"/>
                <w:lang w:eastAsia="zh-CN"/>
              </w:rPr>
              <w:t>Chỉ có thể ngủ được dưới 6h vì đau: 2 đ</w:t>
            </w:r>
          </w:p>
          <w:p w:rsidR="00A84239" w:rsidRPr="0016721C" w:rsidRDefault="00A84239" w:rsidP="007969DA">
            <w:pPr>
              <w:numPr>
                <w:ilvl w:val="0"/>
                <w:numId w:val="26"/>
              </w:numPr>
              <w:spacing w:after="0" w:line="312" w:lineRule="auto"/>
              <w:jc w:val="both"/>
              <w:rPr>
                <w:rFonts w:eastAsia="SimSun"/>
                <w:lang w:eastAsia="zh-CN"/>
              </w:rPr>
            </w:pPr>
            <w:r w:rsidRPr="0016721C">
              <w:rPr>
                <w:rFonts w:eastAsia="SimSun"/>
                <w:lang w:eastAsia="zh-CN"/>
              </w:rPr>
              <w:t>Chỉ có thể ngủ được dưới 4h vì đau: 1đ</w:t>
            </w:r>
          </w:p>
          <w:p w:rsidR="00A84239" w:rsidRPr="0016721C" w:rsidRDefault="00A84239" w:rsidP="007969DA">
            <w:pPr>
              <w:numPr>
                <w:ilvl w:val="0"/>
                <w:numId w:val="26"/>
              </w:numPr>
              <w:spacing w:after="0" w:line="312" w:lineRule="auto"/>
              <w:jc w:val="both"/>
              <w:rPr>
                <w:rFonts w:eastAsia="SimSun"/>
                <w:lang w:eastAsia="zh-CN"/>
              </w:rPr>
            </w:pPr>
            <w:r w:rsidRPr="0016721C">
              <w:rPr>
                <w:rFonts w:eastAsia="SimSun"/>
                <w:lang w:eastAsia="zh-CN"/>
              </w:rPr>
              <w:t>Chỉ có thể ngủ được dưới 2h vì đau: 0đ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both"/>
              <w:rPr>
                <w:rFonts w:eastAsia="SimSun"/>
                <w:lang w:eastAsia="zh-CN"/>
              </w:rPr>
            </w:pPr>
            <w:r w:rsidRPr="0016721C">
              <w:rPr>
                <w:rFonts w:eastAsia="SimSun"/>
                <w:lang w:eastAsia="zh-CN"/>
              </w:rPr>
              <w:t>Phần VII: Vệ sinh cá nhân</w:t>
            </w:r>
          </w:p>
          <w:p w:rsidR="00A84239" w:rsidRPr="0016721C" w:rsidRDefault="00A84239" w:rsidP="007969DA">
            <w:pPr>
              <w:numPr>
                <w:ilvl w:val="0"/>
                <w:numId w:val="27"/>
              </w:numPr>
              <w:spacing w:after="0" w:line="312" w:lineRule="auto"/>
              <w:jc w:val="both"/>
              <w:rPr>
                <w:rFonts w:eastAsia="SimSun"/>
                <w:lang w:eastAsia="zh-CN"/>
              </w:rPr>
            </w:pPr>
            <w:r w:rsidRPr="0016721C">
              <w:rPr>
                <w:rFonts w:eastAsia="SimSun"/>
                <w:lang w:eastAsia="zh-CN"/>
              </w:rPr>
              <w:t>Có thể tự làm VSCN bình thường mà không gây đau thêm: 4đ</w:t>
            </w:r>
          </w:p>
          <w:p w:rsidR="00A84239" w:rsidRPr="0016721C" w:rsidRDefault="00A84239" w:rsidP="007969DA">
            <w:pPr>
              <w:numPr>
                <w:ilvl w:val="0"/>
                <w:numId w:val="27"/>
              </w:numPr>
              <w:spacing w:after="0" w:line="312" w:lineRule="auto"/>
              <w:jc w:val="both"/>
              <w:rPr>
                <w:rFonts w:eastAsia="SimSun"/>
                <w:lang w:eastAsia="zh-CN"/>
              </w:rPr>
            </w:pPr>
            <w:r w:rsidRPr="0016721C">
              <w:rPr>
                <w:rFonts w:eastAsia="SimSun"/>
                <w:lang w:eastAsia="zh-CN"/>
              </w:rPr>
              <w:t>Có thể tự làm VSCN bình thường mà hơi gây đau thêm: 3 đ</w:t>
            </w:r>
          </w:p>
          <w:p w:rsidR="00A84239" w:rsidRPr="0016721C" w:rsidRDefault="00A84239" w:rsidP="007969DA">
            <w:pPr>
              <w:numPr>
                <w:ilvl w:val="0"/>
                <w:numId w:val="27"/>
              </w:numPr>
              <w:spacing w:after="0" w:line="312" w:lineRule="auto"/>
              <w:jc w:val="both"/>
              <w:rPr>
                <w:rFonts w:eastAsia="SimSun"/>
                <w:spacing w:val="-6"/>
                <w:lang w:eastAsia="zh-CN"/>
              </w:rPr>
            </w:pPr>
            <w:r w:rsidRPr="0016721C">
              <w:rPr>
                <w:rFonts w:eastAsia="SimSun"/>
                <w:spacing w:val="-6"/>
                <w:lang w:eastAsia="zh-CN"/>
              </w:rPr>
              <w:t>Phải làm chậm và cẩn thận vì đau khi làm VSCN: 2 đ</w:t>
            </w:r>
          </w:p>
          <w:p w:rsidR="00A84239" w:rsidRPr="0016721C" w:rsidRDefault="00A84239" w:rsidP="007969DA">
            <w:pPr>
              <w:numPr>
                <w:ilvl w:val="0"/>
                <w:numId w:val="27"/>
              </w:numPr>
              <w:spacing w:after="0" w:line="312" w:lineRule="auto"/>
              <w:jc w:val="both"/>
              <w:rPr>
                <w:rFonts w:eastAsia="SimSun"/>
                <w:lang w:eastAsia="zh-CN"/>
              </w:rPr>
            </w:pPr>
            <w:r w:rsidRPr="0016721C">
              <w:rPr>
                <w:rFonts w:eastAsia="SimSun"/>
                <w:lang w:eastAsia="zh-CN"/>
              </w:rPr>
              <w:t>Cần sự trợ giúp của người khác trong việc tự làm VSCN: 1đ</w:t>
            </w:r>
          </w:p>
          <w:p w:rsidR="00A84239" w:rsidRPr="0016721C" w:rsidRDefault="00A84239" w:rsidP="007969DA">
            <w:pPr>
              <w:numPr>
                <w:ilvl w:val="0"/>
                <w:numId w:val="27"/>
              </w:numPr>
              <w:spacing w:after="0" w:line="312" w:lineRule="auto"/>
              <w:jc w:val="both"/>
              <w:rPr>
                <w:rFonts w:eastAsia="SimSun"/>
                <w:lang w:eastAsia="zh-CN"/>
              </w:rPr>
            </w:pPr>
            <w:r w:rsidRPr="0016721C">
              <w:rPr>
                <w:rFonts w:eastAsia="SimSun"/>
                <w:lang w:eastAsia="zh-CN"/>
              </w:rPr>
              <w:t>Không thể tự mặc quần áo, tắm rửa rất khó khăn và phải ở trên giường: 0 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r>
      <w:tr w:rsidR="00A84239" w:rsidRPr="00FC2F0E" w:rsidTr="007969DA">
        <w:trPr>
          <w:trHeight w:val="20"/>
        </w:trPr>
        <w:tc>
          <w:tcPr>
            <w:tcW w:w="6919" w:type="dxa"/>
            <w:vMerge w:val="restart"/>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r w:rsidRPr="0016721C">
              <w:rPr>
                <w:rFonts w:eastAsia="SimSun"/>
                <w:lang w:eastAsia="zh-CN"/>
              </w:rPr>
              <w:lastRenderedPageBreak/>
              <w:t>Phần VIII: Sở thích riêng</w:t>
            </w:r>
          </w:p>
          <w:p w:rsidR="00A84239" w:rsidRPr="0016721C" w:rsidRDefault="00A84239" w:rsidP="0078479E">
            <w:pPr>
              <w:numPr>
                <w:ilvl w:val="0"/>
                <w:numId w:val="28"/>
              </w:numPr>
              <w:spacing w:after="0" w:line="288" w:lineRule="auto"/>
              <w:jc w:val="both"/>
              <w:rPr>
                <w:rFonts w:eastAsia="SimSun"/>
                <w:lang w:eastAsia="zh-CN"/>
              </w:rPr>
            </w:pPr>
            <w:r w:rsidRPr="0016721C">
              <w:rPr>
                <w:rFonts w:eastAsia="SimSun"/>
                <w:lang w:eastAsia="zh-CN"/>
              </w:rPr>
              <w:t>Vẫn có thể tham gia những sở thích riêng mà không gây đau hơn: 4đ</w:t>
            </w:r>
          </w:p>
          <w:p w:rsidR="00A84239" w:rsidRPr="0016721C" w:rsidRDefault="00A84239" w:rsidP="0078479E">
            <w:pPr>
              <w:numPr>
                <w:ilvl w:val="0"/>
                <w:numId w:val="28"/>
              </w:numPr>
              <w:spacing w:after="0" w:line="288" w:lineRule="auto"/>
              <w:jc w:val="both"/>
              <w:rPr>
                <w:rFonts w:eastAsia="SimSun"/>
                <w:lang w:eastAsia="zh-CN"/>
              </w:rPr>
            </w:pPr>
            <w:r w:rsidRPr="0016721C">
              <w:rPr>
                <w:rFonts w:eastAsia="SimSun"/>
                <w:lang w:eastAsia="zh-CN"/>
              </w:rPr>
              <w:t>Vẫn có thể tham gia được nhưng gây đau hơn: 3đ</w:t>
            </w:r>
          </w:p>
          <w:p w:rsidR="00A84239" w:rsidRPr="0016721C" w:rsidRDefault="00A84239" w:rsidP="0078479E">
            <w:pPr>
              <w:numPr>
                <w:ilvl w:val="0"/>
                <w:numId w:val="28"/>
              </w:numPr>
              <w:spacing w:after="0" w:line="288" w:lineRule="auto"/>
              <w:jc w:val="both"/>
              <w:rPr>
                <w:rFonts w:eastAsia="SimSun"/>
                <w:lang w:eastAsia="zh-CN"/>
              </w:rPr>
            </w:pPr>
            <w:r w:rsidRPr="0016721C">
              <w:rPr>
                <w:rFonts w:eastAsia="SimSun"/>
                <w:lang w:eastAsia="zh-CN"/>
              </w:rPr>
              <w:t>Chỉ có thể tham gia được ½ thời gian so với trước đây: 2đ</w:t>
            </w:r>
          </w:p>
          <w:p w:rsidR="00A84239" w:rsidRPr="0016721C" w:rsidRDefault="00A84239" w:rsidP="0078479E">
            <w:pPr>
              <w:numPr>
                <w:ilvl w:val="0"/>
                <w:numId w:val="28"/>
              </w:numPr>
              <w:spacing w:after="0" w:line="288" w:lineRule="auto"/>
              <w:jc w:val="both"/>
              <w:rPr>
                <w:rFonts w:eastAsia="SimSun"/>
                <w:lang w:eastAsia="zh-CN"/>
              </w:rPr>
            </w:pPr>
            <w:r w:rsidRPr="0016721C">
              <w:rPr>
                <w:rFonts w:eastAsia="SimSun"/>
                <w:lang w:eastAsia="zh-CN"/>
              </w:rPr>
              <w:t>Chỉ có thể tham gia được 1/4 thời gian so với trước đây: 1đ</w:t>
            </w:r>
          </w:p>
          <w:p w:rsidR="00A84239" w:rsidRPr="0016721C" w:rsidRDefault="00A84239" w:rsidP="0078479E">
            <w:pPr>
              <w:numPr>
                <w:ilvl w:val="0"/>
                <w:numId w:val="28"/>
              </w:numPr>
              <w:spacing w:after="0" w:line="288" w:lineRule="auto"/>
              <w:jc w:val="both"/>
              <w:rPr>
                <w:rFonts w:eastAsia="SimSun"/>
                <w:lang w:eastAsia="zh-CN"/>
              </w:rPr>
            </w:pPr>
            <w:r w:rsidRPr="0016721C">
              <w:rPr>
                <w:rFonts w:eastAsia="SimSun"/>
                <w:lang w:eastAsia="zh-CN"/>
              </w:rPr>
              <w:t>Không thể tham gia được vì đau: 0đ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r>
      <w:tr w:rsidR="00A84239" w:rsidRPr="00FC2F0E" w:rsidTr="007969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4239" w:rsidRPr="0016721C" w:rsidRDefault="00A84239" w:rsidP="0078479E">
            <w:pPr>
              <w:spacing w:after="0" w:line="288" w:lineRule="auto"/>
              <w:rPr>
                <w:rFonts w:eastAsia="SimSun"/>
                <w:lang w:eastAsia="zh-CN"/>
              </w:rPr>
            </w:pP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r w:rsidRPr="0016721C">
              <w:rPr>
                <w:rFonts w:eastAsia="SimSun"/>
                <w:lang w:eastAsia="zh-CN"/>
              </w:rPr>
              <w:t>Phần IX: Đời sống tình dục</w:t>
            </w:r>
          </w:p>
          <w:p w:rsidR="00A84239" w:rsidRPr="0016721C" w:rsidRDefault="00A84239" w:rsidP="0078479E">
            <w:pPr>
              <w:spacing w:after="0" w:line="288" w:lineRule="auto"/>
              <w:jc w:val="both"/>
              <w:rPr>
                <w:rFonts w:eastAsia="SimSun"/>
                <w:lang w:eastAsia="zh-CN"/>
              </w:rPr>
            </w:pPr>
            <w:r w:rsidRPr="0016721C">
              <w:rPr>
                <w:rFonts w:eastAsia="SimSun"/>
                <w:lang w:eastAsia="zh-CN"/>
              </w:rPr>
              <w:t>1.Hoàn toàn bình thường mà không gây đau thêm: 4đ</w:t>
            </w:r>
          </w:p>
          <w:p w:rsidR="00A84239" w:rsidRPr="0016721C" w:rsidRDefault="00A84239" w:rsidP="0078479E">
            <w:pPr>
              <w:spacing w:after="0" w:line="288" w:lineRule="auto"/>
              <w:jc w:val="both"/>
              <w:rPr>
                <w:rFonts w:eastAsia="SimSun"/>
                <w:lang w:eastAsia="zh-CN"/>
              </w:rPr>
            </w:pPr>
            <w:r w:rsidRPr="0016721C">
              <w:rPr>
                <w:rFonts w:eastAsia="SimSun"/>
                <w:lang w:eastAsia="zh-CN"/>
              </w:rPr>
              <w:t>2. Bình thường nhưng hơi gây đau thêm: 3đ</w:t>
            </w:r>
          </w:p>
          <w:p w:rsidR="00A84239" w:rsidRPr="0016721C" w:rsidRDefault="00A84239" w:rsidP="0078479E">
            <w:pPr>
              <w:spacing w:after="0" w:line="288" w:lineRule="auto"/>
              <w:jc w:val="both"/>
              <w:rPr>
                <w:rFonts w:eastAsia="SimSun"/>
                <w:lang w:eastAsia="zh-CN"/>
              </w:rPr>
            </w:pPr>
            <w:r w:rsidRPr="0016721C">
              <w:rPr>
                <w:rFonts w:eastAsia="SimSun"/>
                <w:lang w:eastAsia="zh-CN"/>
              </w:rPr>
              <w:t>3. Không thể bình thường vì đau: 2đ</w:t>
            </w:r>
          </w:p>
          <w:p w:rsidR="00A84239" w:rsidRPr="0016721C" w:rsidRDefault="00A84239" w:rsidP="0078479E">
            <w:pPr>
              <w:spacing w:after="0" w:line="288" w:lineRule="auto"/>
              <w:jc w:val="both"/>
              <w:rPr>
                <w:rFonts w:eastAsia="SimSun"/>
                <w:lang w:eastAsia="zh-CN"/>
              </w:rPr>
            </w:pPr>
            <w:r w:rsidRPr="0016721C">
              <w:rPr>
                <w:rFonts w:eastAsia="SimSun"/>
                <w:lang w:eastAsia="zh-CN"/>
              </w:rPr>
              <w:t>4. Rất hạn chế vì đau</w:t>
            </w:r>
          </w:p>
          <w:p w:rsidR="00A84239" w:rsidRPr="0016721C" w:rsidRDefault="00A84239" w:rsidP="0078479E">
            <w:pPr>
              <w:spacing w:after="0" w:line="288" w:lineRule="auto"/>
              <w:jc w:val="both"/>
              <w:rPr>
                <w:rFonts w:eastAsia="SimSun"/>
                <w:lang w:eastAsia="zh-CN"/>
              </w:rPr>
            </w:pPr>
            <w:r w:rsidRPr="0016721C">
              <w:rPr>
                <w:rFonts w:eastAsia="SimSun"/>
                <w:lang w:eastAsia="zh-CN"/>
              </w:rPr>
              <w:t>5. Gần như không vì đau</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r w:rsidRPr="0016721C">
              <w:rPr>
                <w:rFonts w:eastAsia="SimSun"/>
                <w:lang w:eastAsia="zh-CN"/>
              </w:rPr>
              <w:t>Phần X: Đời sống xã hội</w:t>
            </w:r>
          </w:p>
          <w:p w:rsidR="00A84239" w:rsidRPr="0016721C" w:rsidRDefault="00A84239" w:rsidP="0078479E">
            <w:pPr>
              <w:numPr>
                <w:ilvl w:val="0"/>
                <w:numId w:val="29"/>
              </w:numPr>
              <w:spacing w:after="0" w:line="288" w:lineRule="auto"/>
              <w:jc w:val="both"/>
              <w:rPr>
                <w:rFonts w:eastAsia="SimSun"/>
                <w:lang w:eastAsia="zh-CN"/>
              </w:rPr>
            </w:pPr>
            <w:r w:rsidRPr="0016721C">
              <w:rPr>
                <w:rFonts w:eastAsia="SimSun"/>
                <w:lang w:eastAsia="zh-CN"/>
              </w:rPr>
              <w:t>Tham gia hoạt động xã hội bình thường mà không gây đau thêm: 4đ</w:t>
            </w:r>
          </w:p>
          <w:p w:rsidR="00A84239" w:rsidRPr="0016721C" w:rsidRDefault="00A84239" w:rsidP="0078479E">
            <w:pPr>
              <w:numPr>
                <w:ilvl w:val="0"/>
                <w:numId w:val="29"/>
              </w:numPr>
              <w:spacing w:after="0" w:line="288" w:lineRule="auto"/>
              <w:jc w:val="both"/>
              <w:rPr>
                <w:rFonts w:eastAsia="SimSun"/>
                <w:lang w:eastAsia="zh-CN"/>
              </w:rPr>
            </w:pPr>
            <w:r w:rsidRPr="0016721C">
              <w:rPr>
                <w:rFonts w:eastAsia="SimSun"/>
                <w:lang w:eastAsia="zh-CN"/>
              </w:rPr>
              <w:t>Có thể tham gia hoạt động xã hội bình thường nhưng hơi gây đau thêm: 3đ</w:t>
            </w:r>
          </w:p>
          <w:p w:rsidR="00A84239" w:rsidRPr="0016721C" w:rsidRDefault="00A84239" w:rsidP="0078479E">
            <w:pPr>
              <w:numPr>
                <w:ilvl w:val="0"/>
                <w:numId w:val="29"/>
              </w:numPr>
              <w:spacing w:after="0" w:line="288" w:lineRule="auto"/>
              <w:jc w:val="both"/>
              <w:rPr>
                <w:rFonts w:eastAsia="SimSun"/>
                <w:spacing w:val="-6"/>
                <w:lang w:eastAsia="zh-CN"/>
              </w:rPr>
            </w:pPr>
            <w:r w:rsidRPr="0016721C">
              <w:rPr>
                <w:rFonts w:eastAsia="SimSun"/>
                <w:spacing w:val="-6"/>
                <w:lang w:eastAsia="zh-CN"/>
              </w:rPr>
              <w:t>Không thể tham gia hoạt động bình thường vì đau: 2đ</w:t>
            </w:r>
          </w:p>
          <w:p w:rsidR="00A84239" w:rsidRPr="0016721C" w:rsidRDefault="00A84239" w:rsidP="0078479E">
            <w:pPr>
              <w:numPr>
                <w:ilvl w:val="0"/>
                <w:numId w:val="29"/>
              </w:numPr>
              <w:spacing w:after="0" w:line="288" w:lineRule="auto"/>
              <w:jc w:val="both"/>
              <w:rPr>
                <w:rFonts w:eastAsia="SimSun"/>
                <w:lang w:eastAsia="zh-CN"/>
              </w:rPr>
            </w:pPr>
            <w:r w:rsidRPr="0016721C">
              <w:rPr>
                <w:rFonts w:eastAsia="SimSun"/>
                <w:lang w:eastAsia="zh-CN"/>
              </w:rPr>
              <w:t>Tham gia hoạt động hạn chế vì đau: 1đ</w:t>
            </w:r>
          </w:p>
          <w:p w:rsidR="00A84239" w:rsidRPr="0016721C" w:rsidRDefault="00A84239" w:rsidP="0078479E">
            <w:pPr>
              <w:numPr>
                <w:ilvl w:val="0"/>
                <w:numId w:val="29"/>
              </w:numPr>
              <w:spacing w:after="0" w:line="288" w:lineRule="auto"/>
              <w:jc w:val="both"/>
              <w:rPr>
                <w:rFonts w:eastAsia="SimSun"/>
                <w:lang w:eastAsia="zh-CN"/>
              </w:rPr>
            </w:pPr>
            <w:r w:rsidRPr="0016721C">
              <w:rPr>
                <w:rFonts w:eastAsia="SimSun"/>
                <w:lang w:eastAsia="zh-CN"/>
              </w:rPr>
              <w:t>Không thể tham gia các hoạt động xã hội vì đau</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8479E">
            <w:pPr>
              <w:spacing w:after="0" w:line="288" w:lineRule="auto"/>
              <w:jc w:val="both"/>
              <w:rPr>
                <w:rFonts w:eastAsia="SimSun"/>
                <w:lang w:eastAsia="zh-CN"/>
              </w:rPr>
            </w:pPr>
          </w:p>
        </w:tc>
      </w:tr>
      <w:tr w:rsidR="00A84239" w:rsidRPr="00FC2F0E" w:rsidTr="007969DA">
        <w:trPr>
          <w:trHeight w:val="20"/>
        </w:trPr>
        <w:tc>
          <w:tcPr>
            <w:tcW w:w="6919" w:type="dxa"/>
            <w:tcBorders>
              <w:top w:val="single" w:sz="4" w:space="0" w:color="auto"/>
              <w:left w:val="single" w:sz="4" w:space="0" w:color="auto"/>
              <w:bottom w:val="single" w:sz="4" w:space="0" w:color="auto"/>
              <w:right w:val="single" w:sz="4" w:space="0" w:color="auto"/>
            </w:tcBorders>
            <w:hideMark/>
          </w:tcPr>
          <w:p w:rsidR="00A84239" w:rsidRPr="0016721C" w:rsidRDefault="00A84239" w:rsidP="007969DA">
            <w:pPr>
              <w:spacing w:after="0" w:line="312" w:lineRule="auto"/>
              <w:jc w:val="both"/>
              <w:rPr>
                <w:rFonts w:eastAsia="SimSun"/>
                <w:lang w:eastAsia="zh-CN"/>
              </w:rPr>
            </w:pPr>
            <w:r w:rsidRPr="0016721C">
              <w:rPr>
                <w:rFonts w:eastAsia="SimSun"/>
                <w:lang w:eastAsia="zh-CN"/>
              </w:rPr>
              <w:t>Tổng điểm 10 chỉ số</w:t>
            </w:r>
          </w:p>
        </w:tc>
        <w:tc>
          <w:tcPr>
            <w:tcW w:w="702"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647"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c>
          <w:tcPr>
            <w:tcW w:w="736" w:type="dxa"/>
            <w:tcBorders>
              <w:top w:val="single" w:sz="4" w:space="0" w:color="auto"/>
              <w:left w:val="single" w:sz="4" w:space="0" w:color="auto"/>
              <w:bottom w:val="single" w:sz="4" w:space="0" w:color="auto"/>
              <w:right w:val="single" w:sz="4" w:space="0" w:color="auto"/>
            </w:tcBorders>
          </w:tcPr>
          <w:p w:rsidR="00A84239" w:rsidRPr="0016721C" w:rsidRDefault="00A84239" w:rsidP="007969DA">
            <w:pPr>
              <w:spacing w:after="0" w:line="312" w:lineRule="auto"/>
              <w:jc w:val="both"/>
              <w:rPr>
                <w:rFonts w:eastAsia="SimSun"/>
                <w:lang w:eastAsia="zh-CN"/>
              </w:rPr>
            </w:pPr>
          </w:p>
        </w:tc>
      </w:tr>
    </w:tbl>
    <w:p w:rsidR="00A84239" w:rsidRPr="002B10DD" w:rsidRDefault="00A84239" w:rsidP="00A84239">
      <w:pPr>
        <w:spacing w:after="0" w:line="360" w:lineRule="auto"/>
        <w:jc w:val="both"/>
        <w:rPr>
          <w:bCs/>
          <w:lang w:val="sv-SE"/>
        </w:rPr>
      </w:pPr>
      <w:r w:rsidRPr="002B10DD">
        <w:rPr>
          <w:rStyle w:val="Strong"/>
          <w:b w:val="0"/>
          <w:lang w:val="sv-SE"/>
        </w:rPr>
        <w:t xml:space="preserve">+ Cách đánh giá và cho điểm: </w:t>
      </w:r>
      <w:r w:rsidRPr="002B10DD">
        <w:rPr>
          <w:bCs/>
          <w:lang w:val="sv-SE"/>
        </w:rPr>
        <w:t>Tổng số điểm của 10 câu hỏi là 50 điểm.</w:t>
      </w:r>
    </w:p>
    <w:p w:rsidR="00A84239" w:rsidRPr="002B10DD" w:rsidRDefault="00A84239" w:rsidP="00A84239">
      <w:pPr>
        <w:spacing w:after="0" w:line="360" w:lineRule="auto"/>
        <w:ind w:firstLine="720"/>
        <w:jc w:val="both"/>
        <w:rPr>
          <w:bCs/>
          <w:lang w:val="sv-SE"/>
        </w:rPr>
      </w:pPr>
      <w:r w:rsidRPr="002B10DD">
        <w:rPr>
          <w:bCs/>
          <w:lang w:val="sv-SE"/>
        </w:rPr>
        <w:t>Tỷ lệ % = Điểm bệnh nhân đạt được qua phỏng vấn/50 x100%</w:t>
      </w:r>
    </w:p>
    <w:tbl>
      <w:tblPr>
        <w:tblpPr w:leftFromText="180" w:rightFromText="180" w:vertAnchor="text" w:horzAnchor="margin" w:tblpY="26"/>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1"/>
        <w:gridCol w:w="2783"/>
        <w:gridCol w:w="2042"/>
      </w:tblGrid>
      <w:tr w:rsidR="00A84239" w:rsidRPr="00E479C4" w:rsidTr="00A84239">
        <w:tc>
          <w:tcPr>
            <w:tcW w:w="4141" w:type="dxa"/>
            <w:shd w:val="clear" w:color="auto" w:fill="auto"/>
          </w:tcPr>
          <w:p w:rsidR="00A84239" w:rsidRPr="00E479C4" w:rsidRDefault="00A84239" w:rsidP="00A84239">
            <w:pPr>
              <w:spacing w:before="60" w:after="60" w:line="240" w:lineRule="auto"/>
              <w:jc w:val="center"/>
              <w:rPr>
                <w:rStyle w:val="Strong"/>
                <w:lang w:val="sv-SE"/>
              </w:rPr>
            </w:pPr>
            <w:r w:rsidRPr="00E479C4">
              <w:rPr>
                <w:rStyle w:val="Strong"/>
                <w:lang w:val="sv-SE"/>
              </w:rPr>
              <w:t>Tỷ lệ % điểm phỏng vấn</w:t>
            </w:r>
          </w:p>
        </w:tc>
        <w:tc>
          <w:tcPr>
            <w:tcW w:w="2783" w:type="dxa"/>
            <w:shd w:val="clear" w:color="auto" w:fill="auto"/>
          </w:tcPr>
          <w:p w:rsidR="00A84239" w:rsidRPr="00E479C4" w:rsidRDefault="00A84239" w:rsidP="00A84239">
            <w:pPr>
              <w:spacing w:before="60" w:after="60" w:line="240" w:lineRule="auto"/>
              <w:jc w:val="center"/>
              <w:rPr>
                <w:rStyle w:val="Strong"/>
                <w:lang w:val="sv-SE"/>
              </w:rPr>
            </w:pPr>
            <w:r w:rsidRPr="00E479C4">
              <w:rPr>
                <w:rStyle w:val="Strong"/>
                <w:lang w:val="sv-SE"/>
              </w:rPr>
              <w:t>Đánh giá mức độ đau</w:t>
            </w:r>
          </w:p>
        </w:tc>
        <w:tc>
          <w:tcPr>
            <w:tcW w:w="2042" w:type="dxa"/>
            <w:shd w:val="clear" w:color="auto" w:fill="auto"/>
          </w:tcPr>
          <w:p w:rsidR="00A84239" w:rsidRPr="00E479C4" w:rsidRDefault="00A84239" w:rsidP="00A84239">
            <w:pPr>
              <w:spacing w:before="60" w:after="60" w:line="240" w:lineRule="auto"/>
              <w:jc w:val="center"/>
              <w:rPr>
                <w:b/>
              </w:rPr>
            </w:pPr>
            <w:r w:rsidRPr="00E479C4">
              <w:rPr>
                <w:b/>
              </w:rPr>
              <w:t>Cho điểm</w:t>
            </w:r>
          </w:p>
        </w:tc>
      </w:tr>
      <w:tr w:rsidR="00A84239" w:rsidRPr="00E479C4" w:rsidTr="00A84239">
        <w:tc>
          <w:tcPr>
            <w:tcW w:w="4141" w:type="dxa"/>
            <w:shd w:val="clear" w:color="auto" w:fill="auto"/>
          </w:tcPr>
          <w:p w:rsidR="00A84239" w:rsidRPr="00E479C4" w:rsidRDefault="00A84239" w:rsidP="00A84239">
            <w:pPr>
              <w:spacing w:before="60" w:after="60" w:line="240" w:lineRule="auto"/>
              <w:jc w:val="center"/>
              <w:rPr>
                <w:rStyle w:val="Strong"/>
                <w:b w:val="0"/>
              </w:rPr>
            </w:pPr>
            <w:r w:rsidRPr="00E479C4">
              <w:t>81-100 %</w:t>
            </w:r>
          </w:p>
        </w:tc>
        <w:tc>
          <w:tcPr>
            <w:tcW w:w="2783" w:type="dxa"/>
            <w:shd w:val="clear" w:color="auto" w:fill="auto"/>
          </w:tcPr>
          <w:p w:rsidR="00A84239" w:rsidRPr="00E479C4" w:rsidRDefault="00A84239" w:rsidP="00A84239">
            <w:pPr>
              <w:spacing w:before="60" w:after="60" w:line="240" w:lineRule="auto"/>
              <w:rPr>
                <w:rStyle w:val="Strong"/>
                <w:b w:val="0"/>
              </w:rPr>
            </w:pPr>
            <w:r w:rsidRPr="00E479C4">
              <w:rPr>
                <w:rStyle w:val="Strong"/>
                <w:b w:val="0"/>
              </w:rPr>
              <w:t>Không đau</w:t>
            </w:r>
          </w:p>
        </w:tc>
        <w:tc>
          <w:tcPr>
            <w:tcW w:w="2042" w:type="dxa"/>
            <w:shd w:val="clear" w:color="auto" w:fill="auto"/>
          </w:tcPr>
          <w:p w:rsidR="00A84239" w:rsidRPr="00E479C4" w:rsidRDefault="00A84239" w:rsidP="00A84239">
            <w:pPr>
              <w:spacing w:before="60" w:after="60" w:line="240" w:lineRule="auto"/>
              <w:jc w:val="center"/>
            </w:pPr>
            <w:r w:rsidRPr="00E479C4">
              <w:t>4 điểm</w:t>
            </w:r>
          </w:p>
        </w:tc>
      </w:tr>
      <w:tr w:rsidR="00A84239" w:rsidRPr="00E479C4" w:rsidTr="00A84239">
        <w:tc>
          <w:tcPr>
            <w:tcW w:w="4141" w:type="dxa"/>
            <w:shd w:val="clear" w:color="auto" w:fill="auto"/>
          </w:tcPr>
          <w:p w:rsidR="00A84239" w:rsidRPr="00E479C4" w:rsidRDefault="00A84239" w:rsidP="00A84239">
            <w:pPr>
              <w:spacing w:before="60" w:after="60" w:line="240" w:lineRule="auto"/>
              <w:jc w:val="center"/>
            </w:pPr>
            <w:r w:rsidRPr="00E479C4">
              <w:t>61- 80 %</w:t>
            </w:r>
          </w:p>
        </w:tc>
        <w:tc>
          <w:tcPr>
            <w:tcW w:w="2783" w:type="dxa"/>
            <w:shd w:val="clear" w:color="auto" w:fill="auto"/>
          </w:tcPr>
          <w:p w:rsidR="00A84239" w:rsidRPr="00E479C4" w:rsidRDefault="00A84239" w:rsidP="00A84239">
            <w:pPr>
              <w:spacing w:before="60" w:after="60" w:line="240" w:lineRule="auto"/>
              <w:rPr>
                <w:rStyle w:val="Strong"/>
                <w:b w:val="0"/>
              </w:rPr>
            </w:pPr>
            <w:r w:rsidRPr="00E479C4">
              <w:rPr>
                <w:rStyle w:val="Strong"/>
                <w:b w:val="0"/>
              </w:rPr>
              <w:t>Đau ít</w:t>
            </w:r>
          </w:p>
        </w:tc>
        <w:tc>
          <w:tcPr>
            <w:tcW w:w="2042" w:type="dxa"/>
            <w:shd w:val="clear" w:color="auto" w:fill="auto"/>
          </w:tcPr>
          <w:p w:rsidR="00A84239" w:rsidRPr="00E479C4" w:rsidRDefault="00A84239" w:rsidP="00A84239">
            <w:pPr>
              <w:spacing w:before="60" w:after="60" w:line="240" w:lineRule="auto"/>
              <w:jc w:val="center"/>
            </w:pPr>
            <w:r w:rsidRPr="00E479C4">
              <w:t>3 điểm</w:t>
            </w:r>
          </w:p>
        </w:tc>
      </w:tr>
      <w:tr w:rsidR="00A84239" w:rsidRPr="00E479C4" w:rsidTr="00A84239">
        <w:tc>
          <w:tcPr>
            <w:tcW w:w="4141" w:type="dxa"/>
            <w:shd w:val="clear" w:color="auto" w:fill="auto"/>
          </w:tcPr>
          <w:p w:rsidR="00A84239" w:rsidRPr="00E479C4" w:rsidRDefault="00A84239" w:rsidP="00A84239">
            <w:pPr>
              <w:spacing w:before="60" w:after="60" w:line="240" w:lineRule="auto"/>
              <w:jc w:val="center"/>
            </w:pPr>
            <w:r w:rsidRPr="00E479C4">
              <w:t>41- 60 %</w:t>
            </w:r>
          </w:p>
        </w:tc>
        <w:tc>
          <w:tcPr>
            <w:tcW w:w="2783" w:type="dxa"/>
            <w:shd w:val="clear" w:color="auto" w:fill="auto"/>
          </w:tcPr>
          <w:p w:rsidR="00A84239" w:rsidRPr="00E479C4" w:rsidRDefault="00A84239" w:rsidP="00A84239">
            <w:pPr>
              <w:spacing w:before="60" w:after="60" w:line="240" w:lineRule="auto"/>
              <w:rPr>
                <w:rStyle w:val="Strong"/>
                <w:b w:val="0"/>
              </w:rPr>
            </w:pPr>
            <w:r w:rsidRPr="00E479C4">
              <w:rPr>
                <w:rStyle w:val="Strong"/>
                <w:b w:val="0"/>
              </w:rPr>
              <w:t>Đau trung bình</w:t>
            </w:r>
          </w:p>
        </w:tc>
        <w:tc>
          <w:tcPr>
            <w:tcW w:w="2042" w:type="dxa"/>
            <w:shd w:val="clear" w:color="auto" w:fill="auto"/>
          </w:tcPr>
          <w:p w:rsidR="00A84239" w:rsidRPr="00E479C4" w:rsidRDefault="00A84239" w:rsidP="00A84239">
            <w:pPr>
              <w:spacing w:before="60" w:after="60" w:line="240" w:lineRule="auto"/>
              <w:jc w:val="center"/>
            </w:pPr>
            <w:r w:rsidRPr="00E479C4">
              <w:t>2 điểm</w:t>
            </w:r>
          </w:p>
        </w:tc>
      </w:tr>
      <w:tr w:rsidR="00A84239" w:rsidRPr="00E479C4" w:rsidTr="00A84239">
        <w:tc>
          <w:tcPr>
            <w:tcW w:w="4141" w:type="dxa"/>
            <w:shd w:val="clear" w:color="auto" w:fill="auto"/>
          </w:tcPr>
          <w:p w:rsidR="00A84239" w:rsidRPr="00E479C4" w:rsidRDefault="00A84239" w:rsidP="00A84239">
            <w:pPr>
              <w:spacing w:before="60" w:after="60" w:line="240" w:lineRule="auto"/>
              <w:jc w:val="center"/>
            </w:pPr>
            <w:r w:rsidRPr="00E479C4">
              <w:t>21- 40 %</w:t>
            </w:r>
          </w:p>
        </w:tc>
        <w:tc>
          <w:tcPr>
            <w:tcW w:w="2783" w:type="dxa"/>
            <w:shd w:val="clear" w:color="auto" w:fill="auto"/>
          </w:tcPr>
          <w:p w:rsidR="00A84239" w:rsidRPr="00E479C4" w:rsidRDefault="00A84239" w:rsidP="00A84239">
            <w:pPr>
              <w:spacing w:before="60" w:after="60" w:line="240" w:lineRule="auto"/>
              <w:rPr>
                <w:rStyle w:val="Strong"/>
                <w:b w:val="0"/>
              </w:rPr>
            </w:pPr>
            <w:r w:rsidRPr="00E479C4">
              <w:rPr>
                <w:rStyle w:val="Strong"/>
                <w:b w:val="0"/>
              </w:rPr>
              <w:t>Đau nhiều</w:t>
            </w:r>
          </w:p>
        </w:tc>
        <w:tc>
          <w:tcPr>
            <w:tcW w:w="2042" w:type="dxa"/>
            <w:shd w:val="clear" w:color="auto" w:fill="auto"/>
          </w:tcPr>
          <w:p w:rsidR="00A84239" w:rsidRPr="00E479C4" w:rsidRDefault="00A84239" w:rsidP="00A84239">
            <w:pPr>
              <w:spacing w:before="60" w:after="60" w:line="240" w:lineRule="auto"/>
              <w:jc w:val="center"/>
            </w:pPr>
            <w:r w:rsidRPr="00E479C4">
              <w:t>1 điểm</w:t>
            </w:r>
          </w:p>
        </w:tc>
      </w:tr>
      <w:tr w:rsidR="00A84239" w:rsidRPr="00E479C4" w:rsidTr="00A84239">
        <w:tc>
          <w:tcPr>
            <w:tcW w:w="4141" w:type="dxa"/>
            <w:shd w:val="clear" w:color="auto" w:fill="auto"/>
          </w:tcPr>
          <w:p w:rsidR="00A84239" w:rsidRPr="00E479C4" w:rsidRDefault="00A84239" w:rsidP="00A84239">
            <w:pPr>
              <w:spacing w:before="60" w:after="60" w:line="240" w:lineRule="auto"/>
              <w:jc w:val="center"/>
            </w:pPr>
            <w:r w:rsidRPr="00E479C4">
              <w:t>0- 20 %</w:t>
            </w:r>
          </w:p>
        </w:tc>
        <w:tc>
          <w:tcPr>
            <w:tcW w:w="2783" w:type="dxa"/>
            <w:shd w:val="clear" w:color="auto" w:fill="auto"/>
          </w:tcPr>
          <w:p w:rsidR="00A84239" w:rsidRPr="00E479C4" w:rsidRDefault="00A84239" w:rsidP="00A84239">
            <w:pPr>
              <w:spacing w:before="60" w:after="60" w:line="240" w:lineRule="auto"/>
              <w:rPr>
                <w:rStyle w:val="Strong"/>
                <w:b w:val="0"/>
              </w:rPr>
            </w:pPr>
            <w:r w:rsidRPr="00E479C4">
              <w:rPr>
                <w:rStyle w:val="Strong"/>
                <w:b w:val="0"/>
              </w:rPr>
              <w:t>Đau không chịu nổi</w:t>
            </w:r>
          </w:p>
        </w:tc>
        <w:tc>
          <w:tcPr>
            <w:tcW w:w="2042" w:type="dxa"/>
            <w:shd w:val="clear" w:color="auto" w:fill="auto"/>
          </w:tcPr>
          <w:p w:rsidR="00A84239" w:rsidRPr="00E479C4" w:rsidRDefault="00A84239" w:rsidP="00A84239">
            <w:pPr>
              <w:spacing w:before="60" w:after="60" w:line="240" w:lineRule="auto"/>
              <w:jc w:val="center"/>
            </w:pPr>
            <w:r w:rsidRPr="00E479C4">
              <w:t>0 điểm</w:t>
            </w:r>
          </w:p>
        </w:tc>
      </w:tr>
    </w:tbl>
    <w:p w:rsidR="00A84239" w:rsidRPr="00487B3A" w:rsidRDefault="00A84239" w:rsidP="00A84239">
      <w:pPr>
        <w:jc w:val="center"/>
        <w:rPr>
          <w:b/>
          <w:sz w:val="36"/>
          <w:lang w:val="vi-VN"/>
        </w:rPr>
      </w:pPr>
      <w:r w:rsidRPr="00487B3A">
        <w:rPr>
          <w:b/>
          <w:sz w:val="36"/>
        </w:rPr>
        <w:lastRenderedPageBreak/>
        <w:t xml:space="preserve">PHỤ LỤC </w:t>
      </w:r>
      <w:r w:rsidRPr="00487B3A">
        <w:rPr>
          <w:b/>
          <w:sz w:val="36"/>
          <w:lang w:val="vi-VN"/>
        </w:rPr>
        <w:t>3</w:t>
      </w:r>
    </w:p>
    <w:p w:rsidR="005B1FEE" w:rsidRDefault="005B1FEE" w:rsidP="00A84239">
      <w:pPr>
        <w:pStyle w:val="ListParagraph"/>
        <w:tabs>
          <w:tab w:val="left" w:pos="3931"/>
        </w:tabs>
        <w:spacing w:line="360" w:lineRule="auto"/>
        <w:ind w:left="0"/>
        <w:jc w:val="center"/>
        <w:rPr>
          <w:lang w:val="vi-VN"/>
        </w:rPr>
      </w:pPr>
    </w:p>
    <w:p w:rsidR="00A84239" w:rsidRPr="007F76E0" w:rsidRDefault="00A84239" w:rsidP="00A84239">
      <w:pPr>
        <w:pStyle w:val="ListParagraph"/>
        <w:tabs>
          <w:tab w:val="left" w:pos="3931"/>
        </w:tabs>
        <w:spacing w:line="360" w:lineRule="auto"/>
        <w:ind w:left="0"/>
        <w:jc w:val="center"/>
        <w:rPr>
          <w:lang w:val="vi-VN"/>
        </w:rPr>
      </w:pPr>
      <w:r w:rsidRPr="007F76E0">
        <w:rPr>
          <w:lang w:val="vi-VN"/>
        </w:rPr>
        <w:t>Công thức huyệt sử dụng trong nghiên cứu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4"/>
        <w:gridCol w:w="4956"/>
      </w:tblGrid>
      <w:tr w:rsidR="00A84239" w:rsidRPr="007F76E0" w:rsidTr="00222F4B">
        <w:trPr>
          <w:trHeight w:val="548"/>
          <w:jc w:val="center"/>
        </w:trPr>
        <w:tc>
          <w:tcPr>
            <w:tcW w:w="1047" w:type="pct"/>
          </w:tcPr>
          <w:p w:rsidR="00A84239" w:rsidRPr="007F76E0" w:rsidRDefault="00A84239" w:rsidP="00A84239">
            <w:pPr>
              <w:pStyle w:val="ListParagraph"/>
              <w:tabs>
                <w:tab w:val="left" w:pos="3931"/>
              </w:tabs>
              <w:spacing w:line="360" w:lineRule="auto"/>
              <w:ind w:left="0"/>
              <w:jc w:val="both"/>
            </w:pPr>
            <w:r w:rsidRPr="007F76E0">
              <w:t>Tên huyệt</w:t>
            </w:r>
          </w:p>
        </w:tc>
        <w:tc>
          <w:tcPr>
            <w:tcW w:w="1130" w:type="pct"/>
          </w:tcPr>
          <w:p w:rsidR="00A84239" w:rsidRPr="007F76E0" w:rsidRDefault="00A84239" w:rsidP="00A84239">
            <w:pPr>
              <w:pStyle w:val="ListParagraph"/>
              <w:tabs>
                <w:tab w:val="left" w:pos="3931"/>
              </w:tabs>
              <w:spacing w:line="360" w:lineRule="auto"/>
              <w:ind w:left="0"/>
              <w:jc w:val="both"/>
            </w:pPr>
            <w:r w:rsidRPr="007F76E0">
              <w:t>Đường kinh</w:t>
            </w:r>
          </w:p>
        </w:tc>
        <w:tc>
          <w:tcPr>
            <w:tcW w:w="2823" w:type="pct"/>
          </w:tcPr>
          <w:p w:rsidR="00A84239" w:rsidRPr="007F76E0" w:rsidRDefault="00A84239" w:rsidP="00A84239">
            <w:pPr>
              <w:pStyle w:val="ListParagraph"/>
              <w:tabs>
                <w:tab w:val="left" w:pos="3931"/>
              </w:tabs>
              <w:spacing w:line="360" w:lineRule="auto"/>
              <w:ind w:left="0"/>
              <w:jc w:val="both"/>
            </w:pPr>
            <w:r w:rsidRPr="007F76E0">
              <w:t>Vị trí</w:t>
            </w:r>
          </w:p>
        </w:tc>
      </w:tr>
      <w:tr w:rsidR="00A84239" w:rsidRPr="007F76E0" w:rsidTr="00222F4B">
        <w:trPr>
          <w:jc w:val="center"/>
        </w:trPr>
        <w:tc>
          <w:tcPr>
            <w:tcW w:w="1047" w:type="pct"/>
          </w:tcPr>
          <w:p w:rsidR="00A84239" w:rsidRPr="007F76E0" w:rsidRDefault="00DC1E42" w:rsidP="00DC1E42">
            <w:pPr>
              <w:pStyle w:val="ListParagraph"/>
              <w:tabs>
                <w:tab w:val="left" w:pos="3931"/>
              </w:tabs>
              <w:spacing w:line="360" w:lineRule="auto"/>
              <w:ind w:left="0"/>
            </w:pPr>
            <w:r>
              <w:t xml:space="preserve">A thị </w:t>
            </w:r>
            <w:r w:rsidR="00A84239" w:rsidRPr="007F76E0">
              <w:t>huyệt</w:t>
            </w:r>
          </w:p>
        </w:tc>
        <w:tc>
          <w:tcPr>
            <w:tcW w:w="1130" w:type="pct"/>
          </w:tcPr>
          <w:p w:rsidR="00A84239" w:rsidRPr="007F76E0" w:rsidRDefault="00A84239" w:rsidP="00222F4B">
            <w:pPr>
              <w:pStyle w:val="ListParagraph"/>
              <w:tabs>
                <w:tab w:val="left" w:pos="3931"/>
              </w:tabs>
              <w:spacing w:line="360" w:lineRule="auto"/>
              <w:ind w:left="0"/>
            </w:pPr>
            <w:r w:rsidRPr="007F76E0">
              <w:t>Huyệt ngoài kinh</w:t>
            </w:r>
          </w:p>
        </w:tc>
        <w:tc>
          <w:tcPr>
            <w:tcW w:w="2823" w:type="pct"/>
          </w:tcPr>
          <w:p w:rsidR="00A84239" w:rsidRPr="007F76E0" w:rsidRDefault="00A84239" w:rsidP="00A84239">
            <w:pPr>
              <w:pStyle w:val="ListParagraph"/>
              <w:tabs>
                <w:tab w:val="left" w:pos="3931"/>
              </w:tabs>
              <w:spacing w:line="360" w:lineRule="auto"/>
              <w:ind w:left="0"/>
              <w:jc w:val="both"/>
            </w:pPr>
            <w:r w:rsidRPr="007F76E0">
              <w:t>Chọn huyệt ở điểm ấn đau nhất của vùng bị bệnh.</w:t>
            </w:r>
          </w:p>
        </w:tc>
      </w:tr>
      <w:tr w:rsidR="00A84239" w:rsidRPr="007F76E0" w:rsidTr="00222F4B">
        <w:trPr>
          <w:jc w:val="center"/>
        </w:trPr>
        <w:tc>
          <w:tcPr>
            <w:tcW w:w="1047" w:type="pct"/>
          </w:tcPr>
          <w:p w:rsidR="00A84239" w:rsidRPr="007F76E0" w:rsidRDefault="00A84239" w:rsidP="00A84239">
            <w:pPr>
              <w:pStyle w:val="ListParagraph"/>
              <w:tabs>
                <w:tab w:val="left" w:pos="3931"/>
              </w:tabs>
              <w:spacing w:line="360" w:lineRule="auto"/>
              <w:ind w:left="0"/>
              <w:jc w:val="both"/>
            </w:pPr>
            <w:r w:rsidRPr="007F76E0">
              <w:t>Giáp tích</w:t>
            </w:r>
          </w:p>
          <w:p w:rsidR="00A84239" w:rsidRPr="007F76E0" w:rsidRDefault="00A84239" w:rsidP="00A84239">
            <w:pPr>
              <w:pStyle w:val="ListParagraph"/>
              <w:tabs>
                <w:tab w:val="left" w:pos="3931"/>
              </w:tabs>
              <w:spacing w:line="360" w:lineRule="auto"/>
              <w:ind w:left="0"/>
              <w:jc w:val="both"/>
            </w:pPr>
            <w:r w:rsidRPr="007F76E0">
              <w:t>L1 – L5</w:t>
            </w:r>
          </w:p>
        </w:tc>
        <w:tc>
          <w:tcPr>
            <w:tcW w:w="1130" w:type="pct"/>
          </w:tcPr>
          <w:p w:rsidR="00A84239" w:rsidRPr="007F76E0" w:rsidRDefault="00A84239" w:rsidP="00222F4B">
            <w:pPr>
              <w:pStyle w:val="ListParagraph"/>
              <w:tabs>
                <w:tab w:val="left" w:pos="3931"/>
              </w:tabs>
              <w:spacing w:line="360" w:lineRule="auto"/>
              <w:ind w:left="0"/>
            </w:pPr>
            <w:r w:rsidRPr="007F76E0">
              <w:t>Huyệt ngoài kinh</w:t>
            </w:r>
          </w:p>
        </w:tc>
        <w:tc>
          <w:tcPr>
            <w:tcW w:w="2823" w:type="pct"/>
          </w:tcPr>
          <w:p w:rsidR="00A84239" w:rsidRPr="007F76E0" w:rsidRDefault="00A84239" w:rsidP="00A84239">
            <w:pPr>
              <w:pStyle w:val="ListParagraph"/>
              <w:tabs>
                <w:tab w:val="left" w:pos="3931"/>
              </w:tabs>
              <w:spacing w:line="360" w:lineRule="auto"/>
              <w:ind w:left="0"/>
              <w:jc w:val="both"/>
            </w:pPr>
            <w:r w:rsidRPr="007F76E0">
              <w:t>Từ L1 đến L5, mỗi đầu mỏm gai mỗi đốt sống đo ngang ra 0.5 thốn.</w:t>
            </w:r>
          </w:p>
        </w:tc>
      </w:tr>
      <w:tr w:rsidR="00A84239" w:rsidRPr="007F76E0" w:rsidTr="00222F4B">
        <w:trPr>
          <w:jc w:val="center"/>
        </w:trPr>
        <w:tc>
          <w:tcPr>
            <w:tcW w:w="1047" w:type="pct"/>
          </w:tcPr>
          <w:p w:rsidR="00A84239" w:rsidRPr="007F76E0" w:rsidRDefault="00A84239" w:rsidP="00A84239">
            <w:pPr>
              <w:pStyle w:val="ListParagraph"/>
              <w:tabs>
                <w:tab w:val="left" w:pos="3931"/>
              </w:tabs>
              <w:spacing w:line="360" w:lineRule="auto"/>
              <w:ind w:left="0"/>
              <w:jc w:val="both"/>
            </w:pPr>
            <w:r w:rsidRPr="007F76E0">
              <w:t>Thận du</w:t>
            </w:r>
          </w:p>
          <w:p w:rsidR="00A84239" w:rsidRPr="007F76E0" w:rsidRDefault="00A84239" w:rsidP="00A84239">
            <w:pPr>
              <w:pStyle w:val="ListParagraph"/>
              <w:tabs>
                <w:tab w:val="left" w:pos="3931"/>
              </w:tabs>
              <w:spacing w:line="360" w:lineRule="auto"/>
              <w:ind w:left="0"/>
              <w:jc w:val="both"/>
            </w:pPr>
            <w:r w:rsidRPr="007F76E0">
              <w:t>B.23</w:t>
            </w:r>
          </w:p>
        </w:tc>
        <w:tc>
          <w:tcPr>
            <w:tcW w:w="1130" w:type="pct"/>
          </w:tcPr>
          <w:p w:rsidR="00A84239" w:rsidRPr="007F76E0" w:rsidRDefault="00A84239" w:rsidP="00A84239">
            <w:pPr>
              <w:pStyle w:val="ListParagraph"/>
              <w:tabs>
                <w:tab w:val="left" w:pos="3931"/>
              </w:tabs>
              <w:spacing w:line="360" w:lineRule="auto"/>
              <w:ind w:left="0"/>
              <w:jc w:val="both"/>
            </w:pPr>
            <w:r w:rsidRPr="007F76E0">
              <w:rPr>
                <w:rFonts w:cs="Calibri"/>
                <w:snapToGrid w:val="0"/>
              </w:rPr>
              <w:t>Túc thái dương Bàng quang</w:t>
            </w:r>
          </w:p>
        </w:tc>
        <w:tc>
          <w:tcPr>
            <w:tcW w:w="2823" w:type="pct"/>
            <w:vAlign w:val="center"/>
          </w:tcPr>
          <w:p w:rsidR="00A84239" w:rsidRPr="007F76E0" w:rsidRDefault="00A84239" w:rsidP="00A84239">
            <w:pPr>
              <w:spacing w:before="30" w:after="30" w:line="360" w:lineRule="auto"/>
              <w:jc w:val="both"/>
            </w:pPr>
            <w:r w:rsidRPr="007F76E0">
              <w:t>G</w:t>
            </w:r>
            <w:r w:rsidRPr="007F76E0">
              <w:rPr>
                <w:rFonts w:eastAsia="Calibri"/>
              </w:rPr>
              <w:t>iữa đốt sống lưng L2 - L3 đo ra 2 bên, mỗi bên 1,5 thốn</w:t>
            </w:r>
          </w:p>
        </w:tc>
      </w:tr>
      <w:tr w:rsidR="00A84239" w:rsidRPr="007F76E0" w:rsidTr="00222F4B">
        <w:trPr>
          <w:jc w:val="center"/>
        </w:trPr>
        <w:tc>
          <w:tcPr>
            <w:tcW w:w="1047" w:type="pct"/>
          </w:tcPr>
          <w:p w:rsidR="00A84239" w:rsidRPr="007F76E0" w:rsidRDefault="00A84239" w:rsidP="00DC1E42">
            <w:pPr>
              <w:pStyle w:val="ListParagraph"/>
              <w:tabs>
                <w:tab w:val="left" w:pos="3931"/>
              </w:tabs>
              <w:spacing w:line="360" w:lineRule="auto"/>
              <w:ind w:left="0"/>
            </w:pPr>
            <w:r w:rsidRPr="007F76E0">
              <w:t>Đại trường du</w:t>
            </w:r>
          </w:p>
          <w:p w:rsidR="00A84239" w:rsidRPr="007F76E0" w:rsidRDefault="00A84239" w:rsidP="00A84239">
            <w:pPr>
              <w:pStyle w:val="ListParagraph"/>
              <w:tabs>
                <w:tab w:val="left" w:pos="3931"/>
              </w:tabs>
              <w:spacing w:line="360" w:lineRule="auto"/>
              <w:ind w:left="0"/>
              <w:jc w:val="both"/>
            </w:pPr>
            <w:r w:rsidRPr="007F76E0">
              <w:t>B.25</w:t>
            </w:r>
          </w:p>
        </w:tc>
        <w:tc>
          <w:tcPr>
            <w:tcW w:w="1130" w:type="pct"/>
          </w:tcPr>
          <w:p w:rsidR="00A84239" w:rsidRPr="007F76E0" w:rsidRDefault="00A84239" w:rsidP="00A84239">
            <w:pPr>
              <w:pStyle w:val="ListParagraph"/>
              <w:tabs>
                <w:tab w:val="left" w:pos="3931"/>
              </w:tabs>
              <w:spacing w:line="360" w:lineRule="auto"/>
              <w:ind w:left="0"/>
              <w:jc w:val="both"/>
            </w:pPr>
            <w:r w:rsidRPr="007F76E0">
              <w:rPr>
                <w:rFonts w:cs="Calibri"/>
                <w:snapToGrid w:val="0"/>
              </w:rPr>
              <w:t>Túc thái dương Bàng quang</w:t>
            </w:r>
          </w:p>
        </w:tc>
        <w:tc>
          <w:tcPr>
            <w:tcW w:w="2823" w:type="pct"/>
          </w:tcPr>
          <w:p w:rsidR="00A84239" w:rsidRPr="007F76E0" w:rsidRDefault="00A84239" w:rsidP="00A84239">
            <w:pPr>
              <w:pStyle w:val="ListParagraph"/>
              <w:tabs>
                <w:tab w:val="left" w:pos="3931"/>
              </w:tabs>
              <w:spacing w:line="360" w:lineRule="auto"/>
              <w:ind w:left="0"/>
              <w:jc w:val="both"/>
            </w:pPr>
            <w:r w:rsidRPr="007F76E0">
              <w:t>G</w:t>
            </w:r>
            <w:r w:rsidRPr="007F76E0">
              <w:rPr>
                <w:rFonts w:eastAsia="Calibri"/>
              </w:rPr>
              <w:t>iữa đốt sống lưng L4 – L5 đo ra 2 bên, mỗi bên 1,5 thốn</w:t>
            </w:r>
          </w:p>
        </w:tc>
      </w:tr>
      <w:tr w:rsidR="00A84239" w:rsidRPr="007F76E0" w:rsidTr="00222F4B">
        <w:trPr>
          <w:jc w:val="center"/>
        </w:trPr>
        <w:tc>
          <w:tcPr>
            <w:tcW w:w="1047" w:type="pct"/>
          </w:tcPr>
          <w:p w:rsidR="00A84239" w:rsidRPr="007F76E0" w:rsidRDefault="00A84239" w:rsidP="00A84239">
            <w:pPr>
              <w:pStyle w:val="ListParagraph"/>
              <w:tabs>
                <w:tab w:val="left" w:pos="3931"/>
              </w:tabs>
              <w:spacing w:line="360" w:lineRule="auto"/>
              <w:ind w:left="0"/>
              <w:jc w:val="both"/>
            </w:pPr>
            <w:r w:rsidRPr="007F76E0">
              <w:t>Uỷ trung</w:t>
            </w:r>
          </w:p>
          <w:p w:rsidR="00A84239" w:rsidRPr="007F76E0" w:rsidRDefault="00A84239" w:rsidP="00A84239">
            <w:pPr>
              <w:pStyle w:val="ListParagraph"/>
              <w:tabs>
                <w:tab w:val="left" w:pos="3931"/>
              </w:tabs>
              <w:spacing w:line="360" w:lineRule="auto"/>
              <w:ind w:left="0"/>
              <w:jc w:val="both"/>
            </w:pPr>
            <w:r w:rsidRPr="007F76E0">
              <w:t>UB.40</w:t>
            </w:r>
          </w:p>
        </w:tc>
        <w:tc>
          <w:tcPr>
            <w:tcW w:w="1130" w:type="pct"/>
          </w:tcPr>
          <w:p w:rsidR="00A84239" w:rsidRPr="007F76E0" w:rsidRDefault="00A84239" w:rsidP="00A84239">
            <w:pPr>
              <w:pStyle w:val="ListParagraph"/>
              <w:tabs>
                <w:tab w:val="left" w:pos="3931"/>
              </w:tabs>
              <w:spacing w:line="360" w:lineRule="auto"/>
              <w:ind w:left="0"/>
              <w:jc w:val="both"/>
            </w:pPr>
            <w:r w:rsidRPr="007F76E0">
              <w:rPr>
                <w:rFonts w:cs="Calibri"/>
                <w:snapToGrid w:val="0"/>
              </w:rPr>
              <w:t>Túc thái dương Bàng Quang</w:t>
            </w:r>
          </w:p>
        </w:tc>
        <w:tc>
          <w:tcPr>
            <w:tcW w:w="2823" w:type="pct"/>
          </w:tcPr>
          <w:p w:rsidR="00A84239" w:rsidRPr="007F76E0" w:rsidRDefault="00A84239" w:rsidP="00A84239">
            <w:pPr>
              <w:pStyle w:val="ListParagraph"/>
              <w:tabs>
                <w:tab w:val="left" w:pos="3931"/>
              </w:tabs>
              <w:spacing w:line="360" w:lineRule="auto"/>
              <w:ind w:left="0"/>
              <w:jc w:val="both"/>
            </w:pPr>
            <w:r w:rsidRPr="007F76E0">
              <w:t>Chính giữa nếp lằn khoeo chân</w:t>
            </w:r>
          </w:p>
        </w:tc>
      </w:tr>
      <w:tr w:rsidR="00A84239" w:rsidRPr="007F76E0" w:rsidTr="00222F4B">
        <w:trPr>
          <w:jc w:val="center"/>
        </w:trPr>
        <w:tc>
          <w:tcPr>
            <w:tcW w:w="1047" w:type="pct"/>
          </w:tcPr>
          <w:p w:rsidR="00A84239" w:rsidRPr="007F76E0" w:rsidRDefault="00A84239" w:rsidP="00A84239">
            <w:pPr>
              <w:pStyle w:val="Default"/>
              <w:spacing w:line="360" w:lineRule="auto"/>
              <w:rPr>
                <w:color w:val="auto"/>
                <w:sz w:val="28"/>
                <w:szCs w:val="28"/>
              </w:rPr>
            </w:pPr>
            <w:r w:rsidRPr="007F76E0">
              <w:rPr>
                <w:color w:val="auto"/>
                <w:sz w:val="28"/>
                <w:szCs w:val="28"/>
              </w:rPr>
              <w:t>Trật biên</w:t>
            </w:r>
          </w:p>
          <w:p w:rsidR="00A84239" w:rsidRPr="007F76E0" w:rsidRDefault="00A84239" w:rsidP="00A84239">
            <w:pPr>
              <w:pStyle w:val="Default"/>
              <w:spacing w:line="360" w:lineRule="auto"/>
              <w:rPr>
                <w:color w:val="auto"/>
                <w:sz w:val="28"/>
                <w:szCs w:val="28"/>
              </w:rPr>
            </w:pPr>
            <w:r w:rsidRPr="007F76E0">
              <w:rPr>
                <w:color w:val="auto"/>
                <w:sz w:val="28"/>
                <w:szCs w:val="28"/>
              </w:rPr>
              <w:t>UB.54</w:t>
            </w:r>
          </w:p>
        </w:tc>
        <w:tc>
          <w:tcPr>
            <w:tcW w:w="1130" w:type="pct"/>
          </w:tcPr>
          <w:p w:rsidR="00A84239" w:rsidRPr="007F76E0" w:rsidRDefault="00A84239" w:rsidP="00A84239">
            <w:pPr>
              <w:pStyle w:val="ListParagraph"/>
              <w:tabs>
                <w:tab w:val="left" w:pos="3931"/>
              </w:tabs>
              <w:spacing w:line="360" w:lineRule="auto"/>
              <w:ind w:left="0"/>
              <w:jc w:val="both"/>
            </w:pPr>
            <w:r w:rsidRPr="007F76E0">
              <w:rPr>
                <w:snapToGrid w:val="0"/>
              </w:rPr>
              <w:t>Túc thái dương Bàng quang</w:t>
            </w:r>
          </w:p>
        </w:tc>
        <w:tc>
          <w:tcPr>
            <w:tcW w:w="2823" w:type="pct"/>
          </w:tcPr>
          <w:p w:rsidR="00A84239" w:rsidRPr="007F76E0" w:rsidRDefault="00A84239" w:rsidP="00A84239">
            <w:pPr>
              <w:pStyle w:val="ListParagraph"/>
              <w:tabs>
                <w:tab w:val="left" w:pos="3931"/>
              </w:tabs>
              <w:spacing w:line="360" w:lineRule="auto"/>
              <w:ind w:left="0"/>
              <w:jc w:val="both"/>
            </w:pPr>
            <w:r w:rsidRPr="007F76E0">
              <w:t>Từ S4 đo ngang ra 3 thốn, ngang lỗ xương cùng thứ 4, cách Trung Lữ Du 1.5 thốn.</w:t>
            </w:r>
          </w:p>
        </w:tc>
      </w:tr>
      <w:tr w:rsidR="00A84239" w:rsidRPr="007F76E0" w:rsidTr="00222F4B">
        <w:trPr>
          <w:jc w:val="center"/>
        </w:trPr>
        <w:tc>
          <w:tcPr>
            <w:tcW w:w="1047" w:type="pct"/>
          </w:tcPr>
          <w:p w:rsidR="00A84239" w:rsidRPr="007F76E0" w:rsidRDefault="00A84239" w:rsidP="00A84239">
            <w:pPr>
              <w:pStyle w:val="Default"/>
              <w:spacing w:line="360" w:lineRule="auto"/>
              <w:rPr>
                <w:rFonts w:cs="Calibri"/>
                <w:color w:val="auto"/>
                <w:sz w:val="28"/>
              </w:rPr>
            </w:pPr>
            <w:r w:rsidRPr="007F76E0">
              <w:rPr>
                <w:rFonts w:cs="Calibri"/>
                <w:color w:val="auto"/>
                <w:sz w:val="28"/>
              </w:rPr>
              <w:t>Hoàn khiêu</w:t>
            </w:r>
          </w:p>
          <w:p w:rsidR="00A84239" w:rsidRPr="007F76E0" w:rsidRDefault="00A84239" w:rsidP="00A84239">
            <w:pPr>
              <w:pStyle w:val="Default"/>
              <w:spacing w:line="360" w:lineRule="auto"/>
              <w:rPr>
                <w:color w:val="auto"/>
                <w:sz w:val="28"/>
                <w:szCs w:val="28"/>
              </w:rPr>
            </w:pPr>
            <w:r w:rsidRPr="007F76E0">
              <w:rPr>
                <w:rFonts w:cs="Calibri"/>
                <w:color w:val="auto"/>
                <w:sz w:val="28"/>
              </w:rPr>
              <w:t>GB. 30</w:t>
            </w:r>
          </w:p>
        </w:tc>
        <w:tc>
          <w:tcPr>
            <w:tcW w:w="1130" w:type="pct"/>
          </w:tcPr>
          <w:p w:rsidR="00A84239" w:rsidRPr="007F76E0" w:rsidRDefault="00A84239" w:rsidP="00222F4B">
            <w:pPr>
              <w:pStyle w:val="ListParagraph"/>
              <w:tabs>
                <w:tab w:val="left" w:pos="3931"/>
              </w:tabs>
              <w:spacing w:line="360" w:lineRule="auto"/>
              <w:ind w:left="0"/>
              <w:rPr>
                <w:snapToGrid w:val="0"/>
              </w:rPr>
            </w:pPr>
            <w:r w:rsidRPr="007F76E0">
              <w:rPr>
                <w:rFonts w:cs="Calibri"/>
                <w:snapToGrid w:val="0"/>
              </w:rPr>
              <w:t>Túc thiếu dương Đởm</w:t>
            </w:r>
          </w:p>
        </w:tc>
        <w:tc>
          <w:tcPr>
            <w:tcW w:w="2823" w:type="pct"/>
          </w:tcPr>
          <w:p w:rsidR="00A84239" w:rsidRPr="007F76E0" w:rsidRDefault="00A84239" w:rsidP="00A84239">
            <w:pPr>
              <w:pStyle w:val="ListParagraph"/>
              <w:tabs>
                <w:tab w:val="left" w:pos="3931"/>
              </w:tabs>
              <w:spacing w:line="360" w:lineRule="auto"/>
              <w:ind w:left="0"/>
              <w:jc w:val="both"/>
            </w:pPr>
            <w:r w:rsidRPr="007F76E0">
              <w:rPr>
                <w:rFonts w:cs="Calibri"/>
                <w:shd w:val="clear" w:color="auto" w:fill="FFFFFF"/>
              </w:rPr>
              <w:t>Nằm nghiêng co chân ở trên, chân dưới duỗi thẳng, huyệt ở vị trí 1/3 ngoài và 2/3 trong của đoạn nối điểm cao nhất của mấu chuyển lớn xương đùi và khe xương cùng. Hoặc nằm sấp, gấp chân vào mông, gót chân chạm mông ở đâu, đó là huyệt.</w:t>
            </w:r>
          </w:p>
        </w:tc>
      </w:tr>
    </w:tbl>
    <w:p w:rsidR="00A84239" w:rsidRPr="00A84239" w:rsidRDefault="00A84239" w:rsidP="00A84239">
      <w:pPr>
        <w:jc w:val="center"/>
        <w:rPr>
          <w:b/>
          <w:sz w:val="32"/>
        </w:rPr>
      </w:pPr>
      <w:r w:rsidRPr="00A84239">
        <w:rPr>
          <w:b/>
          <w:sz w:val="32"/>
        </w:rPr>
        <w:lastRenderedPageBreak/>
        <w:t>PHỤ LỤC 4</w:t>
      </w:r>
    </w:p>
    <w:p w:rsidR="00A84239" w:rsidRPr="00CC6FD3" w:rsidRDefault="00A84239" w:rsidP="00A84239">
      <w:pPr>
        <w:jc w:val="center"/>
        <w:rPr>
          <w:b/>
          <w:sz w:val="48"/>
        </w:rPr>
      </w:pPr>
      <w:r w:rsidRPr="00CC6FD3">
        <w:rPr>
          <w:b/>
          <w:sz w:val="48"/>
        </w:rPr>
        <w:t>MỘT SỐ HÌNH ẢNH MINH HOẠ</w:t>
      </w:r>
    </w:p>
    <w:p w:rsidR="00A84239" w:rsidRDefault="00A84239" w:rsidP="00A84239">
      <w:pPr>
        <w:jc w:val="center"/>
        <w:rPr>
          <w:sz w:val="36"/>
        </w:rPr>
      </w:pPr>
    </w:p>
    <w:p w:rsidR="00C122FF" w:rsidRDefault="00C122FF" w:rsidP="00A84239">
      <w:pPr>
        <w:jc w:val="center"/>
        <w:rPr>
          <w:sz w:val="36"/>
        </w:rPr>
      </w:pPr>
    </w:p>
    <w:p w:rsidR="00A84239" w:rsidRPr="00511C45" w:rsidRDefault="00A84239" w:rsidP="00A84239">
      <w:pPr>
        <w:tabs>
          <w:tab w:val="left" w:pos="709"/>
        </w:tabs>
        <w:spacing w:after="0" w:line="360" w:lineRule="auto"/>
        <w:jc w:val="center"/>
        <w:rPr>
          <w:b/>
          <w:bCs/>
          <w:i/>
          <w:iCs/>
          <w:spacing w:val="4"/>
        </w:rPr>
      </w:pPr>
      <w:r>
        <w:rPr>
          <w:noProof/>
        </w:rPr>
        <w:drawing>
          <wp:inline distT="0" distB="0" distL="0" distR="0" wp14:anchorId="59321D34" wp14:editId="72972D81">
            <wp:extent cx="5567365" cy="2231409"/>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0690" cy="2232742"/>
                    </a:xfrm>
                    <a:prstGeom prst="rect">
                      <a:avLst/>
                    </a:prstGeom>
                    <a:noFill/>
                    <a:ln>
                      <a:noFill/>
                    </a:ln>
                  </pic:spPr>
                </pic:pic>
              </a:graphicData>
            </a:graphic>
          </wp:inline>
        </w:drawing>
      </w:r>
    </w:p>
    <w:p w:rsidR="00A84239" w:rsidRPr="00511C45" w:rsidRDefault="0024190A" w:rsidP="00A84239">
      <w:pPr>
        <w:pStyle w:val="7"/>
        <w:rPr>
          <w:noProof/>
          <w:color w:val="auto"/>
        </w:rPr>
      </w:pPr>
      <w:bookmarkStart w:id="601" w:name="_Toc435434310"/>
      <w:bookmarkStart w:id="602" w:name="_Toc433562637"/>
      <w:bookmarkStart w:id="603" w:name="_Toc433562697"/>
      <w:r>
        <w:rPr>
          <w:noProof/>
          <w:color w:val="auto"/>
        </w:rPr>
        <w:t xml:space="preserve">Hình ảnh 1: </w:t>
      </w:r>
      <w:r w:rsidR="00A84239" w:rsidRPr="00511C45">
        <w:rPr>
          <w:noProof/>
          <w:color w:val="auto"/>
        </w:rPr>
        <w:t>Thước đo độ đau VAS</w:t>
      </w:r>
      <w:bookmarkEnd w:id="601"/>
      <w:bookmarkEnd w:id="602"/>
      <w:bookmarkEnd w:id="603"/>
    </w:p>
    <w:p w:rsidR="00A84239" w:rsidRDefault="00A84239" w:rsidP="00A84239">
      <w:pPr>
        <w:jc w:val="center"/>
        <w:rPr>
          <w:sz w:val="36"/>
        </w:rPr>
      </w:pPr>
    </w:p>
    <w:p w:rsidR="00A84239" w:rsidRPr="00740D9E" w:rsidRDefault="00A84239" w:rsidP="00A84239">
      <w:pPr>
        <w:spacing w:after="0" w:line="360" w:lineRule="auto"/>
        <w:jc w:val="center"/>
        <w:rPr>
          <w:noProof/>
          <w:lang w:eastAsia="vi-VN"/>
        </w:rPr>
      </w:pPr>
      <w:r>
        <w:rPr>
          <w:noProof/>
        </w:rPr>
        <w:drawing>
          <wp:inline distT="0" distB="0" distL="0" distR="0" wp14:anchorId="2CB990FF" wp14:editId="65FC4619">
            <wp:extent cx="5257800" cy="2293979"/>
            <wp:effectExtent l="0" t="0" r="0" b="0"/>
            <wp:docPr id="15" name="mainImage" descr="http://media.bizwebmedia.net/sites/78932/data/images/2015/2/5428368thuoc_do_tam_van_dong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media.bizwebmedia.net/sites/78932/data/images/2015/2/5428368thuoc_do_tam_van_dongp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0276" cy="2295059"/>
                    </a:xfrm>
                    <a:prstGeom prst="rect">
                      <a:avLst/>
                    </a:prstGeom>
                    <a:noFill/>
                    <a:ln>
                      <a:noFill/>
                    </a:ln>
                  </pic:spPr>
                </pic:pic>
              </a:graphicData>
            </a:graphic>
          </wp:inline>
        </w:drawing>
      </w:r>
    </w:p>
    <w:p w:rsidR="00A84239" w:rsidRPr="00740D9E" w:rsidRDefault="0024190A" w:rsidP="00A84239">
      <w:pPr>
        <w:pStyle w:val="7"/>
        <w:rPr>
          <w:spacing w:val="4"/>
        </w:rPr>
      </w:pPr>
      <w:bookmarkStart w:id="604" w:name="_Toc435434311"/>
      <w:r>
        <w:rPr>
          <w:noProof/>
        </w:rPr>
        <w:t xml:space="preserve">Hình ảnh 2: </w:t>
      </w:r>
      <w:r w:rsidR="00A84239" w:rsidRPr="00740D9E">
        <w:rPr>
          <w:noProof/>
        </w:rPr>
        <w:t>Thước đo</w:t>
      </w:r>
      <w:r w:rsidR="00A84239">
        <w:rPr>
          <w:noProof/>
        </w:rPr>
        <w:t xml:space="preserve"> tầm vận động cột sống thắt lưng</w:t>
      </w:r>
      <w:bookmarkEnd w:id="604"/>
    </w:p>
    <w:p w:rsidR="00A84239" w:rsidRDefault="00A84239" w:rsidP="00A84239">
      <w:pPr>
        <w:jc w:val="center"/>
        <w:rPr>
          <w:sz w:val="36"/>
        </w:rPr>
      </w:pPr>
    </w:p>
    <w:p w:rsidR="00A84239" w:rsidRDefault="00835D72" w:rsidP="00A84239">
      <w:pPr>
        <w:jc w:val="center"/>
        <w:rPr>
          <w:sz w:val="36"/>
        </w:rPr>
      </w:pPr>
      <w:r>
        <w:rPr>
          <w:noProof/>
          <w:sz w:val="36"/>
        </w:rPr>
        <w:lastRenderedPageBreak/>
        <w:drawing>
          <wp:inline distT="0" distB="0" distL="0" distR="0" wp14:anchorId="1A1A2784" wp14:editId="786AC525">
            <wp:extent cx="3769178" cy="3116445"/>
            <wp:effectExtent l="19050" t="0" r="2722" b="0"/>
            <wp:docPr id="32" name="Picture 5" descr="C:\Users\MINH HUNG\Desktop\z765592042049_985e0a5c0a0e2f7569785b48c5310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NH HUNG\Desktop\z765592042049_985e0a5c0a0e2f7569785b48c5310b82.jpg"/>
                    <pic:cNvPicPr>
                      <a:picLocks noChangeAspect="1" noChangeArrowheads="1"/>
                    </pic:cNvPicPr>
                  </pic:nvPicPr>
                  <pic:blipFill>
                    <a:blip r:embed="rId36" cstate="print"/>
                    <a:srcRect/>
                    <a:stretch>
                      <a:fillRect/>
                    </a:stretch>
                  </pic:blipFill>
                  <pic:spPr bwMode="auto">
                    <a:xfrm>
                      <a:off x="0" y="0"/>
                      <a:ext cx="3774951" cy="3121219"/>
                    </a:xfrm>
                    <a:prstGeom prst="rect">
                      <a:avLst/>
                    </a:prstGeom>
                    <a:noFill/>
                    <a:ln w="9525">
                      <a:noFill/>
                      <a:miter lim="800000"/>
                      <a:headEnd/>
                      <a:tailEnd/>
                    </a:ln>
                  </pic:spPr>
                </pic:pic>
              </a:graphicData>
            </a:graphic>
          </wp:inline>
        </w:drawing>
      </w:r>
    </w:p>
    <w:p w:rsidR="00835D72" w:rsidRPr="00835D72" w:rsidRDefault="0024190A" w:rsidP="00A84239">
      <w:pPr>
        <w:jc w:val="center"/>
        <w:rPr>
          <w:b/>
        </w:rPr>
      </w:pPr>
      <w:r>
        <w:rPr>
          <w:b/>
        </w:rPr>
        <w:t xml:space="preserve">Hình ảnh 3: </w:t>
      </w:r>
      <w:r w:rsidR="00835D72" w:rsidRPr="00835D72">
        <w:rPr>
          <w:b/>
        </w:rPr>
        <w:t>Ngải cứu viên</w:t>
      </w:r>
    </w:p>
    <w:p w:rsidR="00A84239" w:rsidRDefault="00A84239" w:rsidP="00A84239">
      <w:pPr>
        <w:jc w:val="center"/>
        <w:rPr>
          <w:sz w:val="36"/>
        </w:rPr>
      </w:pPr>
      <w:r>
        <w:rPr>
          <w:noProof/>
          <w:sz w:val="36"/>
        </w:rPr>
        <w:drawing>
          <wp:inline distT="0" distB="0" distL="0" distR="0" wp14:anchorId="331A269C" wp14:editId="0D48066B">
            <wp:extent cx="4239670" cy="3761740"/>
            <wp:effectExtent l="0" t="8890" r="0" b="0"/>
            <wp:docPr id="18" name="Picture 8" descr="C:\Users\MINH HUNG\Desktop\z728451348151_9f78d1e98f208fca7bdd5558647cf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H HUNG\Desktop\z728451348151_9f78d1e98f208fca7bdd5558647cf8d2.jpg"/>
                    <pic:cNvPicPr>
                      <a:picLocks noChangeAspect="1" noChangeArrowheads="1"/>
                    </pic:cNvPicPr>
                  </pic:nvPicPr>
                  <pic:blipFill rotWithShape="1">
                    <a:blip r:embed="rId37" cstate="print"/>
                    <a:srcRect l="4141" r="4141"/>
                    <a:stretch/>
                  </pic:blipFill>
                  <pic:spPr bwMode="auto">
                    <a:xfrm rot="16200000">
                      <a:off x="0" y="0"/>
                      <a:ext cx="4265457" cy="3784620"/>
                    </a:xfrm>
                    <a:prstGeom prst="rect">
                      <a:avLst/>
                    </a:prstGeom>
                    <a:noFill/>
                    <a:ln>
                      <a:noFill/>
                    </a:ln>
                    <a:extLst>
                      <a:ext uri="{53640926-AAD7-44D8-BBD7-CCE9431645EC}">
                        <a14:shadowObscured xmlns:a14="http://schemas.microsoft.com/office/drawing/2010/main"/>
                      </a:ext>
                    </a:extLst>
                  </pic:spPr>
                </pic:pic>
              </a:graphicData>
            </a:graphic>
          </wp:inline>
        </w:drawing>
      </w:r>
    </w:p>
    <w:p w:rsidR="00A84239" w:rsidRDefault="0024190A" w:rsidP="00A84239">
      <w:pPr>
        <w:jc w:val="center"/>
        <w:rPr>
          <w:b/>
          <w:i/>
        </w:rPr>
      </w:pPr>
      <w:r>
        <w:rPr>
          <w:b/>
          <w:i/>
        </w:rPr>
        <w:t xml:space="preserve">Hình ảnh 4: </w:t>
      </w:r>
      <w:r w:rsidR="00A84239" w:rsidRPr="00A84239">
        <w:rPr>
          <w:b/>
          <w:i/>
        </w:rPr>
        <w:t>Đai</w:t>
      </w:r>
      <w:r w:rsidR="00A84239">
        <w:rPr>
          <w:b/>
          <w:i/>
        </w:rPr>
        <w:t xml:space="preserve"> hộp ngải cứu Việt</w:t>
      </w:r>
    </w:p>
    <w:p w:rsidR="00A84239" w:rsidRDefault="00A84239" w:rsidP="00A84239">
      <w:pPr>
        <w:rPr>
          <w:b/>
          <w:i/>
        </w:rPr>
      </w:pPr>
      <w:r w:rsidRPr="00A84239">
        <w:rPr>
          <w:b/>
          <w:i/>
          <w:noProof/>
        </w:rPr>
        <w:lastRenderedPageBreak/>
        <w:drawing>
          <wp:inline distT="0" distB="0" distL="0" distR="0" wp14:anchorId="1F2ADEE3" wp14:editId="4AB55DCA">
            <wp:extent cx="2774196" cy="3948486"/>
            <wp:effectExtent l="0" t="0" r="7620" b="0"/>
            <wp:docPr id="21" name="Picture 2" descr="Tuc thai duong Bang Qu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Tuc thai duong Bang Quang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672" t="15906" r="11849" b="14127"/>
                    <a:stretch/>
                  </pic:blipFill>
                  <pic:spPr bwMode="auto">
                    <a:xfrm>
                      <a:off x="0" y="0"/>
                      <a:ext cx="2774076" cy="3948315"/>
                    </a:xfrm>
                    <a:prstGeom prst="rect">
                      <a:avLst/>
                    </a:prstGeom>
                    <a:noFill/>
                    <a:ln>
                      <a:noFill/>
                    </a:ln>
                    <a:extLst>
                      <a:ext uri="{53640926-AAD7-44D8-BBD7-CCE9431645EC}">
                        <a14:shadowObscured xmlns:a14="http://schemas.microsoft.com/office/drawing/2010/main"/>
                      </a:ext>
                    </a:extLst>
                  </pic:spPr>
                </pic:pic>
              </a:graphicData>
            </a:graphic>
          </wp:inline>
        </w:drawing>
      </w:r>
      <w:r w:rsidRPr="00A84239">
        <w:rPr>
          <w:b/>
          <w:i/>
          <w:noProof/>
        </w:rPr>
        <w:drawing>
          <wp:inline distT="0" distB="0" distL="0" distR="0" wp14:anchorId="2ADBF87C" wp14:editId="53D86850">
            <wp:extent cx="2557220" cy="2847813"/>
            <wp:effectExtent l="0" t="0" r="0" b="0"/>
            <wp:docPr id="22" name="Picture 3" descr="Tuc thai duong Bang Qu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uc thai duong Bang Quang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430" t="16553" r="12170" b="26530"/>
                    <a:stretch/>
                  </pic:blipFill>
                  <pic:spPr bwMode="auto">
                    <a:xfrm>
                      <a:off x="0" y="0"/>
                      <a:ext cx="2559524" cy="2850379"/>
                    </a:xfrm>
                    <a:prstGeom prst="rect">
                      <a:avLst/>
                    </a:prstGeom>
                    <a:noFill/>
                    <a:ln>
                      <a:noFill/>
                    </a:ln>
                    <a:extLst>
                      <a:ext uri="{53640926-AAD7-44D8-BBD7-CCE9431645EC}">
                        <a14:shadowObscured xmlns:a14="http://schemas.microsoft.com/office/drawing/2010/main"/>
                      </a:ext>
                    </a:extLst>
                  </pic:spPr>
                </pic:pic>
              </a:graphicData>
            </a:graphic>
          </wp:inline>
        </w:drawing>
      </w:r>
    </w:p>
    <w:p w:rsidR="00A84239" w:rsidRDefault="0024190A" w:rsidP="00A84239">
      <w:pPr>
        <w:pStyle w:val="7"/>
        <w:spacing w:before="120"/>
        <w:rPr>
          <w:color w:val="auto"/>
        </w:rPr>
      </w:pPr>
      <w:bookmarkStart w:id="605" w:name="_Toc435434316"/>
      <w:r>
        <w:rPr>
          <w:color w:val="auto"/>
        </w:rPr>
        <w:t xml:space="preserve">Hình ảnh 5: </w:t>
      </w:r>
      <w:r w:rsidR="00A84239">
        <w:rPr>
          <w:color w:val="auto"/>
        </w:rPr>
        <w:t>Vị trí huyệt sử dụng trong nghiên cứu</w:t>
      </w:r>
      <w:bookmarkEnd w:id="605"/>
    </w:p>
    <w:p w:rsidR="0078479E" w:rsidRDefault="0078479E" w:rsidP="00A84239">
      <w:pPr>
        <w:jc w:val="center"/>
        <w:rPr>
          <w:b/>
          <w:i/>
        </w:rPr>
      </w:pPr>
    </w:p>
    <w:p w:rsidR="0078479E" w:rsidRDefault="0078479E" w:rsidP="00A84239">
      <w:pPr>
        <w:jc w:val="center"/>
        <w:rPr>
          <w:b/>
          <w:i/>
        </w:rPr>
      </w:pPr>
    </w:p>
    <w:p w:rsidR="00A84239" w:rsidRDefault="00141906" w:rsidP="00A84239">
      <w:pPr>
        <w:jc w:val="center"/>
        <w:rPr>
          <w:b/>
          <w:i/>
        </w:rPr>
      </w:pPr>
      <w:r>
        <w:rPr>
          <w:noProof/>
        </w:rPr>
        <w:drawing>
          <wp:inline distT="0" distB="0" distL="0" distR="0" wp14:anchorId="3026B8E7" wp14:editId="589048B6">
            <wp:extent cx="3515605" cy="2637027"/>
            <wp:effectExtent l="19050" t="0" r="8645" b="0"/>
            <wp:docPr id="24" name="Picture 9" descr="C:\Users\MINH HUNG\AppData\Local\Microsoft\Windows\INetCache\Content.Word\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NH HUNG\AppData\Local\Microsoft\Windows\INetCache\Content.Word\IMG_1228.jpg"/>
                    <pic:cNvPicPr>
                      <a:picLocks noChangeAspect="1" noChangeArrowheads="1"/>
                    </pic:cNvPicPr>
                  </pic:nvPicPr>
                  <pic:blipFill>
                    <a:blip r:embed="rId40" cstate="print"/>
                    <a:srcRect/>
                    <a:stretch>
                      <a:fillRect/>
                    </a:stretch>
                  </pic:blipFill>
                  <pic:spPr bwMode="auto">
                    <a:xfrm>
                      <a:off x="0" y="0"/>
                      <a:ext cx="3515000" cy="2636573"/>
                    </a:xfrm>
                    <a:prstGeom prst="rect">
                      <a:avLst/>
                    </a:prstGeom>
                    <a:noFill/>
                    <a:ln w="9525">
                      <a:noFill/>
                      <a:miter lim="800000"/>
                      <a:headEnd/>
                      <a:tailEnd/>
                    </a:ln>
                  </pic:spPr>
                </pic:pic>
              </a:graphicData>
            </a:graphic>
          </wp:inline>
        </w:drawing>
      </w:r>
    </w:p>
    <w:p w:rsidR="00141906" w:rsidRDefault="0024190A" w:rsidP="00A84239">
      <w:pPr>
        <w:jc w:val="center"/>
        <w:rPr>
          <w:b/>
          <w:i/>
        </w:rPr>
      </w:pPr>
      <w:r>
        <w:rPr>
          <w:b/>
          <w:i/>
        </w:rPr>
        <w:t xml:space="preserve">Hình ảnh 6: </w:t>
      </w:r>
      <w:r w:rsidR="00141906">
        <w:rPr>
          <w:b/>
          <w:i/>
        </w:rPr>
        <w:t>Bệnh nhân mang Đai hộp ngải cứu Việt</w:t>
      </w:r>
    </w:p>
    <w:p w:rsidR="00141906" w:rsidRPr="00511C45" w:rsidRDefault="00141906" w:rsidP="00141906">
      <w:pPr>
        <w:pStyle w:val="33"/>
        <w:spacing w:line="240" w:lineRule="auto"/>
        <w:jc w:val="center"/>
        <w:rPr>
          <w:b w:val="0"/>
          <w:bCs/>
          <w:i w:val="0"/>
          <w:iCs/>
        </w:rPr>
      </w:pPr>
      <w:r>
        <w:rPr>
          <w:b w:val="0"/>
          <w:bCs/>
          <w:i w:val="0"/>
          <w:iCs/>
          <w:noProof/>
        </w:rPr>
        <w:lastRenderedPageBreak/>
        <w:drawing>
          <wp:inline distT="0" distB="0" distL="0" distR="0" wp14:anchorId="3242634E" wp14:editId="37E88479">
            <wp:extent cx="3394129" cy="2371241"/>
            <wp:effectExtent l="0" t="0" r="0" b="0"/>
            <wp:docPr id="25" name="Picture 17" descr="20130119_1356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0130119_135634.jpg"/>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0140" cy="2375440"/>
                    </a:xfrm>
                    <a:prstGeom prst="rect">
                      <a:avLst/>
                    </a:prstGeom>
                    <a:noFill/>
                    <a:ln>
                      <a:noFill/>
                    </a:ln>
                  </pic:spPr>
                </pic:pic>
              </a:graphicData>
            </a:graphic>
          </wp:inline>
        </w:drawing>
      </w:r>
    </w:p>
    <w:p w:rsidR="00141906" w:rsidRDefault="0024190A" w:rsidP="00141906">
      <w:pPr>
        <w:pStyle w:val="7"/>
        <w:spacing w:before="120"/>
        <w:rPr>
          <w:color w:val="auto"/>
        </w:rPr>
      </w:pPr>
      <w:bookmarkStart w:id="606" w:name="_Toc346544369"/>
      <w:bookmarkStart w:id="607" w:name="_Toc346579079"/>
      <w:bookmarkStart w:id="608" w:name="_Toc389581560"/>
      <w:bookmarkStart w:id="609" w:name="_Toc389581873"/>
      <w:bookmarkStart w:id="610" w:name="_Toc433562632"/>
      <w:bookmarkStart w:id="611" w:name="_Toc433562692"/>
      <w:bookmarkStart w:id="612" w:name="_Toc435434317"/>
      <w:r>
        <w:rPr>
          <w:color w:val="auto"/>
        </w:rPr>
        <w:t xml:space="preserve">Hình ảnh </w:t>
      </w:r>
      <w:r w:rsidR="00111A9E">
        <w:rPr>
          <w:color w:val="auto"/>
        </w:rPr>
        <w:t>7</w:t>
      </w:r>
      <w:r>
        <w:rPr>
          <w:color w:val="auto"/>
        </w:rPr>
        <w:t xml:space="preserve">: </w:t>
      </w:r>
      <w:r w:rsidR="00141906" w:rsidRPr="00511C45">
        <w:rPr>
          <w:color w:val="auto"/>
        </w:rPr>
        <w:t>Thủ thuật xát.</w:t>
      </w:r>
      <w:bookmarkEnd w:id="606"/>
      <w:bookmarkEnd w:id="607"/>
      <w:bookmarkEnd w:id="608"/>
      <w:bookmarkEnd w:id="609"/>
      <w:bookmarkEnd w:id="610"/>
      <w:bookmarkEnd w:id="611"/>
      <w:bookmarkEnd w:id="612"/>
    </w:p>
    <w:p w:rsidR="0078479E" w:rsidRDefault="0078479E" w:rsidP="00141906">
      <w:pPr>
        <w:pStyle w:val="7"/>
        <w:spacing w:before="120"/>
        <w:rPr>
          <w:color w:val="auto"/>
        </w:rPr>
      </w:pPr>
    </w:p>
    <w:p w:rsidR="00141906" w:rsidRPr="00511C45" w:rsidRDefault="00141906" w:rsidP="00141906">
      <w:pPr>
        <w:pStyle w:val="33"/>
        <w:spacing w:before="0"/>
        <w:jc w:val="center"/>
        <w:rPr>
          <w:b w:val="0"/>
          <w:bCs/>
          <w:i w:val="0"/>
          <w:iCs/>
        </w:rPr>
      </w:pPr>
      <w:r>
        <w:rPr>
          <w:b w:val="0"/>
          <w:bCs/>
          <w:i w:val="0"/>
          <w:iCs/>
          <w:noProof/>
        </w:rPr>
        <w:drawing>
          <wp:inline distT="0" distB="0" distL="0" distR="0" wp14:anchorId="6E2EE754" wp14:editId="186D6566">
            <wp:extent cx="3192651" cy="2154264"/>
            <wp:effectExtent l="0" t="0" r="8255" b="0"/>
            <wp:docPr id="26" name="Picture 3" descr="20130119_1356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0130119_135655.jpg"/>
                    <pic:cNvPicPr>
                      <a:picLocks noChangeArrowheads="1"/>
                    </pic:cNvPicPr>
                  </pic:nvPicPr>
                  <pic:blipFill>
                    <a:blip r:embed="rId42">
                      <a:extLst>
                        <a:ext uri="{28A0092B-C50C-407E-A947-70E740481C1C}">
                          <a14:useLocalDpi xmlns:a14="http://schemas.microsoft.com/office/drawing/2010/main" val="0"/>
                        </a:ext>
                      </a:extLst>
                    </a:blip>
                    <a:srcRect b="-391"/>
                    <a:stretch>
                      <a:fillRect/>
                    </a:stretch>
                  </pic:blipFill>
                  <pic:spPr bwMode="auto">
                    <a:xfrm>
                      <a:off x="0" y="0"/>
                      <a:ext cx="3192651" cy="2154264"/>
                    </a:xfrm>
                    <a:prstGeom prst="rect">
                      <a:avLst/>
                    </a:prstGeom>
                    <a:noFill/>
                    <a:ln>
                      <a:noFill/>
                    </a:ln>
                  </pic:spPr>
                </pic:pic>
              </a:graphicData>
            </a:graphic>
          </wp:inline>
        </w:drawing>
      </w:r>
    </w:p>
    <w:p w:rsidR="00141906" w:rsidRDefault="00111A9E" w:rsidP="00141906">
      <w:pPr>
        <w:pStyle w:val="7"/>
        <w:rPr>
          <w:color w:val="auto"/>
        </w:rPr>
      </w:pPr>
      <w:bookmarkStart w:id="613" w:name="_Toc346544370"/>
      <w:bookmarkStart w:id="614" w:name="_Toc346579080"/>
      <w:bookmarkStart w:id="615" w:name="_Toc389581561"/>
      <w:bookmarkStart w:id="616" w:name="_Toc389581874"/>
      <w:bookmarkStart w:id="617" w:name="_Toc433562633"/>
      <w:bookmarkStart w:id="618" w:name="_Toc433562693"/>
      <w:bookmarkStart w:id="619" w:name="_Toc435434318"/>
      <w:r>
        <w:rPr>
          <w:color w:val="auto"/>
        </w:rPr>
        <w:t xml:space="preserve">Hình ảnh 8: </w:t>
      </w:r>
      <w:r w:rsidR="00141906" w:rsidRPr="00511C45">
        <w:rPr>
          <w:color w:val="auto"/>
        </w:rPr>
        <w:t>Thủ thuật xoa</w:t>
      </w:r>
      <w:bookmarkEnd w:id="613"/>
      <w:bookmarkEnd w:id="614"/>
      <w:bookmarkEnd w:id="615"/>
      <w:bookmarkEnd w:id="616"/>
      <w:bookmarkEnd w:id="617"/>
      <w:bookmarkEnd w:id="618"/>
      <w:bookmarkEnd w:id="619"/>
    </w:p>
    <w:p w:rsidR="0078479E" w:rsidRPr="00511C45" w:rsidRDefault="0078479E" w:rsidP="00141906">
      <w:pPr>
        <w:pStyle w:val="7"/>
        <w:rPr>
          <w:color w:val="auto"/>
        </w:rPr>
      </w:pPr>
    </w:p>
    <w:p w:rsidR="00141906" w:rsidRPr="00511C45" w:rsidRDefault="00141906" w:rsidP="00141906">
      <w:pPr>
        <w:pStyle w:val="33"/>
        <w:spacing w:before="0"/>
        <w:jc w:val="center"/>
        <w:rPr>
          <w:b w:val="0"/>
          <w:bCs/>
          <w:i w:val="0"/>
          <w:iCs/>
        </w:rPr>
      </w:pPr>
      <w:r>
        <w:rPr>
          <w:b w:val="0"/>
          <w:bCs/>
          <w:i w:val="0"/>
          <w:iCs/>
          <w:noProof/>
        </w:rPr>
        <w:drawing>
          <wp:inline distT="0" distB="0" distL="0" distR="0" wp14:anchorId="37D7B27A" wp14:editId="68E6C38A">
            <wp:extent cx="2562225" cy="1924050"/>
            <wp:effectExtent l="0" t="0" r="9525" b="0"/>
            <wp:docPr id="27" name="Picture 5" descr="20130119_1357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0130119_135747.jpg"/>
                    <pic:cNvPicPr>
                      <a:picLocks noChangeArrowheads="1"/>
                    </pic:cNvPicPr>
                  </pic:nvPicPr>
                  <pic:blipFill>
                    <a:blip r:embed="rId43">
                      <a:extLst>
                        <a:ext uri="{28A0092B-C50C-407E-A947-70E740481C1C}">
                          <a14:useLocalDpi xmlns:a14="http://schemas.microsoft.com/office/drawing/2010/main" val="0"/>
                        </a:ext>
                      </a:extLst>
                    </a:blip>
                    <a:srcRect b="-299"/>
                    <a:stretch>
                      <a:fillRect/>
                    </a:stretch>
                  </pic:blipFill>
                  <pic:spPr bwMode="auto">
                    <a:xfrm>
                      <a:off x="0" y="0"/>
                      <a:ext cx="2562225" cy="1924050"/>
                    </a:xfrm>
                    <a:prstGeom prst="rect">
                      <a:avLst/>
                    </a:prstGeom>
                    <a:noFill/>
                    <a:ln>
                      <a:noFill/>
                    </a:ln>
                  </pic:spPr>
                </pic:pic>
              </a:graphicData>
            </a:graphic>
          </wp:inline>
        </w:drawing>
      </w:r>
      <w:r>
        <w:rPr>
          <w:b w:val="0"/>
          <w:bCs/>
          <w:i w:val="0"/>
          <w:iCs/>
          <w:noProof/>
        </w:rPr>
        <w:drawing>
          <wp:inline distT="0" distB="0" distL="0" distR="0" wp14:anchorId="77E88170" wp14:editId="2DBA8CA4">
            <wp:extent cx="2409825" cy="1924050"/>
            <wp:effectExtent l="0" t="0" r="9525" b="0"/>
            <wp:docPr id="28" name="Picture 6" descr="20130119_135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0130119_135721.jpg"/>
                    <pic:cNvPicPr>
                      <a:picLocks noChangeArrowheads="1"/>
                    </pic:cNvPicPr>
                  </pic:nvPicPr>
                  <pic:blipFill>
                    <a:blip r:embed="rId44">
                      <a:extLst>
                        <a:ext uri="{28A0092B-C50C-407E-A947-70E740481C1C}">
                          <a14:useLocalDpi xmlns:a14="http://schemas.microsoft.com/office/drawing/2010/main" val="0"/>
                        </a:ext>
                      </a:extLst>
                    </a:blip>
                    <a:srcRect r="-78" b="-299"/>
                    <a:stretch>
                      <a:fillRect/>
                    </a:stretch>
                  </pic:blipFill>
                  <pic:spPr bwMode="auto">
                    <a:xfrm>
                      <a:off x="0" y="0"/>
                      <a:ext cx="2409825" cy="1924050"/>
                    </a:xfrm>
                    <a:prstGeom prst="rect">
                      <a:avLst/>
                    </a:prstGeom>
                    <a:noFill/>
                    <a:ln>
                      <a:noFill/>
                    </a:ln>
                  </pic:spPr>
                </pic:pic>
              </a:graphicData>
            </a:graphic>
          </wp:inline>
        </w:drawing>
      </w:r>
    </w:p>
    <w:p w:rsidR="00141906" w:rsidRDefault="00111A9E" w:rsidP="00141906">
      <w:pPr>
        <w:pStyle w:val="7"/>
        <w:rPr>
          <w:color w:val="auto"/>
        </w:rPr>
      </w:pPr>
      <w:bookmarkStart w:id="620" w:name="_Toc346544371"/>
      <w:bookmarkStart w:id="621" w:name="_Toc346579081"/>
      <w:bookmarkStart w:id="622" w:name="_Toc389581562"/>
      <w:bookmarkStart w:id="623" w:name="_Toc389581875"/>
      <w:bookmarkStart w:id="624" w:name="_Toc433562634"/>
      <w:bookmarkStart w:id="625" w:name="_Toc433562694"/>
      <w:bookmarkStart w:id="626" w:name="_Toc435434319"/>
      <w:r>
        <w:rPr>
          <w:color w:val="auto"/>
        </w:rPr>
        <w:t xml:space="preserve">Hình ảnh 9: </w:t>
      </w:r>
      <w:r w:rsidR="00141906" w:rsidRPr="00511C45">
        <w:rPr>
          <w:color w:val="auto"/>
        </w:rPr>
        <w:t>Thủ thuật lăn</w:t>
      </w:r>
      <w:bookmarkEnd w:id="620"/>
      <w:bookmarkEnd w:id="621"/>
      <w:bookmarkEnd w:id="622"/>
      <w:bookmarkEnd w:id="623"/>
      <w:bookmarkEnd w:id="624"/>
      <w:bookmarkEnd w:id="625"/>
      <w:bookmarkEnd w:id="626"/>
    </w:p>
    <w:p w:rsidR="00141906" w:rsidRPr="00511C45" w:rsidRDefault="00141906" w:rsidP="00141906">
      <w:pPr>
        <w:pStyle w:val="33"/>
        <w:spacing w:before="0"/>
        <w:jc w:val="center"/>
        <w:rPr>
          <w:b w:val="0"/>
          <w:bCs/>
          <w:i w:val="0"/>
          <w:iCs/>
        </w:rPr>
      </w:pPr>
      <w:r>
        <w:rPr>
          <w:b w:val="0"/>
          <w:bCs/>
          <w:i w:val="0"/>
          <w:iCs/>
          <w:noProof/>
        </w:rPr>
        <w:lastRenderedPageBreak/>
        <w:drawing>
          <wp:inline distT="0" distB="0" distL="0" distR="0" wp14:anchorId="68B2393B" wp14:editId="184A7B7B">
            <wp:extent cx="3688597" cy="2727701"/>
            <wp:effectExtent l="0" t="0" r="7620" b="0"/>
            <wp:docPr id="29" name="Picture 15" descr="20130119_135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20130119_135812.jpg"/>
                    <pic:cNvPicPr>
                      <a:picLocks noChangeArrowheads="1"/>
                    </pic:cNvPicPr>
                  </pic:nvPicPr>
                  <pic:blipFill>
                    <a:blip r:embed="rId45">
                      <a:extLst>
                        <a:ext uri="{28A0092B-C50C-407E-A947-70E740481C1C}">
                          <a14:useLocalDpi xmlns:a14="http://schemas.microsoft.com/office/drawing/2010/main" val="0"/>
                        </a:ext>
                      </a:extLst>
                    </a:blip>
                    <a:srcRect r="-18" b="-278"/>
                    <a:stretch>
                      <a:fillRect/>
                    </a:stretch>
                  </pic:blipFill>
                  <pic:spPr bwMode="auto">
                    <a:xfrm>
                      <a:off x="0" y="0"/>
                      <a:ext cx="3690384" cy="2729022"/>
                    </a:xfrm>
                    <a:prstGeom prst="rect">
                      <a:avLst/>
                    </a:prstGeom>
                    <a:noFill/>
                    <a:ln>
                      <a:noFill/>
                    </a:ln>
                  </pic:spPr>
                </pic:pic>
              </a:graphicData>
            </a:graphic>
          </wp:inline>
        </w:drawing>
      </w:r>
    </w:p>
    <w:p w:rsidR="00141906" w:rsidRDefault="00111A9E" w:rsidP="00141906">
      <w:pPr>
        <w:pStyle w:val="7"/>
        <w:rPr>
          <w:color w:val="auto"/>
        </w:rPr>
      </w:pPr>
      <w:bookmarkStart w:id="627" w:name="_Toc346544372"/>
      <w:bookmarkStart w:id="628" w:name="_Toc346579082"/>
      <w:bookmarkStart w:id="629" w:name="_Toc389581563"/>
      <w:bookmarkStart w:id="630" w:name="_Toc389581876"/>
      <w:bookmarkStart w:id="631" w:name="_Toc433562635"/>
      <w:bookmarkStart w:id="632" w:name="_Toc433562695"/>
      <w:bookmarkStart w:id="633" w:name="_Toc435434320"/>
      <w:r>
        <w:rPr>
          <w:color w:val="auto"/>
        </w:rPr>
        <w:t xml:space="preserve">Hình ảnh 10: </w:t>
      </w:r>
      <w:r w:rsidR="00141906" w:rsidRPr="00511C45">
        <w:rPr>
          <w:color w:val="auto"/>
        </w:rPr>
        <w:t>Thủ thuật bóp</w:t>
      </w:r>
      <w:bookmarkEnd w:id="627"/>
      <w:bookmarkEnd w:id="628"/>
      <w:bookmarkEnd w:id="629"/>
      <w:bookmarkEnd w:id="630"/>
      <w:bookmarkEnd w:id="631"/>
      <w:bookmarkEnd w:id="632"/>
      <w:bookmarkEnd w:id="633"/>
    </w:p>
    <w:p w:rsidR="0078479E" w:rsidRPr="00511C45" w:rsidRDefault="0078479E" w:rsidP="00141906">
      <w:pPr>
        <w:pStyle w:val="7"/>
        <w:rPr>
          <w:color w:val="auto"/>
        </w:rPr>
      </w:pPr>
    </w:p>
    <w:p w:rsidR="00141906" w:rsidRPr="00511C45" w:rsidRDefault="00141906" w:rsidP="00141906">
      <w:pPr>
        <w:pStyle w:val="33"/>
        <w:spacing w:before="100"/>
        <w:jc w:val="center"/>
        <w:rPr>
          <w:b w:val="0"/>
          <w:bCs/>
          <w:i w:val="0"/>
          <w:iCs/>
          <w:noProof/>
        </w:rPr>
      </w:pPr>
      <w:r>
        <w:rPr>
          <w:b w:val="0"/>
          <w:bCs/>
          <w:i w:val="0"/>
          <w:iCs/>
          <w:noProof/>
        </w:rPr>
        <w:drawing>
          <wp:inline distT="0" distB="0" distL="0" distR="0" wp14:anchorId="7C6FD880" wp14:editId="69D196E4">
            <wp:extent cx="2571750" cy="1933575"/>
            <wp:effectExtent l="0" t="0" r="0" b="9525"/>
            <wp:docPr id="30" name="Picture 17" descr="20130119_1358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20130119_135821.jpg"/>
                    <pic:cNvPicPr>
                      <a:picLocks noChangeArrowheads="1"/>
                    </pic:cNvPicPr>
                  </pic:nvPicPr>
                  <pic:blipFill>
                    <a:blip r:embed="rId46">
                      <a:extLst>
                        <a:ext uri="{28A0092B-C50C-407E-A947-70E740481C1C}">
                          <a14:useLocalDpi xmlns:a14="http://schemas.microsoft.com/office/drawing/2010/main" val="0"/>
                        </a:ext>
                      </a:extLst>
                    </a:blip>
                    <a:srcRect b="-197"/>
                    <a:stretch>
                      <a:fillRect/>
                    </a:stretch>
                  </pic:blipFill>
                  <pic:spPr bwMode="auto">
                    <a:xfrm>
                      <a:off x="0" y="0"/>
                      <a:ext cx="2571750" cy="1933575"/>
                    </a:xfrm>
                    <a:prstGeom prst="rect">
                      <a:avLst/>
                    </a:prstGeom>
                    <a:noFill/>
                    <a:ln>
                      <a:noFill/>
                    </a:ln>
                  </pic:spPr>
                </pic:pic>
              </a:graphicData>
            </a:graphic>
          </wp:inline>
        </w:drawing>
      </w:r>
      <w:r>
        <w:rPr>
          <w:b w:val="0"/>
          <w:bCs/>
          <w:i w:val="0"/>
          <w:iCs/>
          <w:noProof/>
        </w:rPr>
        <w:drawing>
          <wp:inline distT="0" distB="0" distL="0" distR="0" wp14:anchorId="2896945A" wp14:editId="33C60D46">
            <wp:extent cx="2533650" cy="1933575"/>
            <wp:effectExtent l="0" t="0" r="0" b="9525"/>
            <wp:docPr id="31" name="Picture 24" descr="20130119_1359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20130119_135927.jpg"/>
                    <pic:cNvPicPr>
                      <a:picLocks noChangeArrowheads="1"/>
                    </pic:cNvPicPr>
                  </pic:nvPicPr>
                  <pic:blipFill>
                    <a:blip r:embed="rId47">
                      <a:extLst>
                        <a:ext uri="{28A0092B-C50C-407E-A947-70E740481C1C}">
                          <a14:useLocalDpi xmlns:a14="http://schemas.microsoft.com/office/drawing/2010/main" val="0"/>
                        </a:ext>
                      </a:extLst>
                    </a:blip>
                    <a:srcRect b="-197"/>
                    <a:stretch>
                      <a:fillRect/>
                    </a:stretch>
                  </pic:blipFill>
                  <pic:spPr bwMode="auto">
                    <a:xfrm>
                      <a:off x="0" y="0"/>
                      <a:ext cx="2533650" cy="1933575"/>
                    </a:xfrm>
                    <a:prstGeom prst="rect">
                      <a:avLst/>
                    </a:prstGeom>
                    <a:noFill/>
                    <a:ln>
                      <a:noFill/>
                    </a:ln>
                  </pic:spPr>
                </pic:pic>
              </a:graphicData>
            </a:graphic>
          </wp:inline>
        </w:drawing>
      </w:r>
    </w:p>
    <w:p w:rsidR="00141906" w:rsidRPr="00511C45" w:rsidRDefault="00111A9E" w:rsidP="00141906">
      <w:pPr>
        <w:pStyle w:val="7"/>
        <w:spacing w:before="100"/>
        <w:rPr>
          <w:color w:val="auto"/>
        </w:rPr>
      </w:pPr>
      <w:bookmarkStart w:id="634" w:name="_Toc346544373"/>
      <w:bookmarkStart w:id="635" w:name="_Toc346579083"/>
      <w:bookmarkStart w:id="636" w:name="_Toc389581564"/>
      <w:bookmarkStart w:id="637" w:name="_Toc389581877"/>
      <w:bookmarkStart w:id="638" w:name="_Toc433562636"/>
      <w:bookmarkStart w:id="639" w:name="_Toc433562696"/>
      <w:bookmarkStart w:id="640" w:name="_Toc435434321"/>
      <w:r>
        <w:rPr>
          <w:color w:val="auto"/>
        </w:rPr>
        <w:t xml:space="preserve">Hình ảnh 11: </w:t>
      </w:r>
      <w:r w:rsidR="00141906" w:rsidRPr="00511C45">
        <w:rPr>
          <w:color w:val="auto"/>
        </w:rPr>
        <w:t>Thủ thuật ấn (day huyệt).</w:t>
      </w:r>
      <w:bookmarkEnd w:id="634"/>
      <w:bookmarkEnd w:id="635"/>
      <w:bookmarkEnd w:id="636"/>
      <w:bookmarkEnd w:id="637"/>
      <w:bookmarkEnd w:id="638"/>
      <w:bookmarkEnd w:id="639"/>
      <w:bookmarkEnd w:id="640"/>
    </w:p>
    <w:p w:rsidR="00141906" w:rsidRPr="00A84239" w:rsidRDefault="00141906" w:rsidP="00A84239">
      <w:pPr>
        <w:jc w:val="center"/>
        <w:rPr>
          <w:b/>
          <w:i/>
        </w:rPr>
      </w:pPr>
    </w:p>
    <w:sectPr w:rsidR="00141906" w:rsidRPr="00A84239" w:rsidSect="004E7C9E">
      <w:headerReference w:type="default" r:id="rId48"/>
      <w:pgSz w:w="11907" w:h="16840" w:code="9"/>
      <w:pgMar w:top="1985" w:right="1134" w:bottom="1701"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7C8" w:rsidRDefault="008107C8" w:rsidP="00A06FBA">
      <w:pPr>
        <w:spacing w:after="0" w:line="240" w:lineRule="auto"/>
      </w:pPr>
      <w:r>
        <w:separator/>
      </w:r>
    </w:p>
  </w:endnote>
  <w:endnote w:type="continuationSeparator" w:id="0">
    <w:p w:rsidR="008107C8" w:rsidRDefault="008107C8" w:rsidP="00A06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ACC" w:rsidRDefault="00CF7ACC" w:rsidP="003207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CF7ACC" w:rsidRDefault="00CF7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7C8" w:rsidRDefault="008107C8" w:rsidP="00A06FBA">
      <w:pPr>
        <w:spacing w:after="0" w:line="240" w:lineRule="auto"/>
      </w:pPr>
      <w:r>
        <w:separator/>
      </w:r>
    </w:p>
  </w:footnote>
  <w:footnote w:type="continuationSeparator" w:id="0">
    <w:p w:rsidR="008107C8" w:rsidRDefault="008107C8" w:rsidP="00A06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575889"/>
      <w:docPartObj>
        <w:docPartGallery w:val="Page Numbers (Top of Page)"/>
        <w:docPartUnique/>
      </w:docPartObj>
    </w:sdtPr>
    <w:sdtContent>
      <w:p w:rsidR="00CF7ACC" w:rsidRDefault="00CF7ACC" w:rsidP="00935D77">
        <w:pPr>
          <w:pStyle w:val="Header"/>
          <w:jc w:val="center"/>
        </w:pPr>
        <w:r>
          <w:fldChar w:fldCharType="begin"/>
        </w:r>
        <w:r>
          <w:instrText xml:space="preserve"> PAGE   \* MERGEFORMAT </w:instrText>
        </w:r>
        <w:r>
          <w:fldChar w:fldCharType="separate"/>
        </w:r>
        <w:r w:rsidR="00D82834">
          <w:rPr>
            <w:noProof/>
          </w:rPr>
          <w:t>40</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7ACC" w:rsidRPr="00DE5787" w:rsidRDefault="00CF7ACC" w:rsidP="00320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61E6"/>
    <w:multiLevelType w:val="multilevel"/>
    <w:tmpl w:val="235E2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221C36"/>
    <w:multiLevelType w:val="hybridMultilevel"/>
    <w:tmpl w:val="DE58521C"/>
    <w:lvl w:ilvl="0" w:tplc="BBE4CF5E">
      <w:start w:val="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DB8724E"/>
    <w:multiLevelType w:val="hybridMultilevel"/>
    <w:tmpl w:val="7B4A4318"/>
    <w:lvl w:ilvl="0" w:tplc="92986184">
      <w:start w:val="50"/>
      <w:numFmt w:val="bullet"/>
      <w:lvlText w:val="-"/>
      <w:lvlJc w:val="left"/>
      <w:pPr>
        <w:ind w:left="915" w:hanging="360"/>
      </w:pPr>
      <w:rPr>
        <w:rFonts w:ascii="Times New Roman" w:eastAsia="Times New Roman" w:hAnsi="Times New Roman"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3" w15:restartNumberingAfterBreak="0">
    <w:nsid w:val="0F9D369C"/>
    <w:multiLevelType w:val="hybridMultilevel"/>
    <w:tmpl w:val="8AD0E7FE"/>
    <w:lvl w:ilvl="0" w:tplc="CA4425A4">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 w15:restartNumberingAfterBreak="0">
    <w:nsid w:val="10FA7127"/>
    <w:multiLevelType w:val="hybridMultilevel"/>
    <w:tmpl w:val="FE3C128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4572E"/>
    <w:multiLevelType w:val="multilevel"/>
    <w:tmpl w:val="9D16D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7D4158"/>
    <w:multiLevelType w:val="multilevel"/>
    <w:tmpl w:val="07D6D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B714B5"/>
    <w:multiLevelType w:val="hybridMultilevel"/>
    <w:tmpl w:val="BFCA56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A545D8"/>
    <w:multiLevelType w:val="hybridMultilevel"/>
    <w:tmpl w:val="EC8440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0C2AD0"/>
    <w:multiLevelType w:val="hybridMultilevel"/>
    <w:tmpl w:val="8B4C4C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4754E"/>
    <w:multiLevelType w:val="hybridMultilevel"/>
    <w:tmpl w:val="16C280F2"/>
    <w:lvl w:ilvl="0" w:tplc="B3380C10">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1" w15:restartNumberingAfterBreak="0">
    <w:nsid w:val="25236509"/>
    <w:multiLevelType w:val="hybridMultilevel"/>
    <w:tmpl w:val="EC3C4E64"/>
    <w:lvl w:ilvl="0" w:tplc="F38CCE9C">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298E67E3"/>
    <w:multiLevelType w:val="hybridMultilevel"/>
    <w:tmpl w:val="ED6C0A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D27D90"/>
    <w:multiLevelType w:val="hybridMultilevel"/>
    <w:tmpl w:val="D6A29A26"/>
    <w:lvl w:ilvl="0" w:tplc="7974BD2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15:restartNumberingAfterBreak="0">
    <w:nsid w:val="31FF3609"/>
    <w:multiLevelType w:val="multilevel"/>
    <w:tmpl w:val="4676A5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A414F4"/>
    <w:multiLevelType w:val="hybridMultilevel"/>
    <w:tmpl w:val="91168602"/>
    <w:lvl w:ilvl="0" w:tplc="0409000F">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CA471F"/>
    <w:multiLevelType w:val="multilevel"/>
    <w:tmpl w:val="D2348BD8"/>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AA761E"/>
    <w:multiLevelType w:val="hybridMultilevel"/>
    <w:tmpl w:val="4DAA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23704"/>
    <w:multiLevelType w:val="hybridMultilevel"/>
    <w:tmpl w:val="9D7886F0"/>
    <w:lvl w:ilvl="0" w:tplc="E84E7C64">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9" w15:restartNumberingAfterBreak="0">
    <w:nsid w:val="3F2374A3"/>
    <w:multiLevelType w:val="multilevel"/>
    <w:tmpl w:val="A656A6C0"/>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07B00F9"/>
    <w:multiLevelType w:val="hybridMultilevel"/>
    <w:tmpl w:val="F6BA0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835C0C"/>
    <w:multiLevelType w:val="multilevel"/>
    <w:tmpl w:val="F112D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140ACA"/>
    <w:multiLevelType w:val="multilevel"/>
    <w:tmpl w:val="3B50F28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3E77CD"/>
    <w:multiLevelType w:val="hybridMultilevel"/>
    <w:tmpl w:val="92E4A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60051"/>
    <w:multiLevelType w:val="hybridMultilevel"/>
    <w:tmpl w:val="1E9C96A0"/>
    <w:lvl w:ilvl="0" w:tplc="39FCDCF4">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426C72"/>
    <w:multiLevelType w:val="multilevel"/>
    <w:tmpl w:val="48BCA4E4"/>
    <w:lvl w:ilvl="0">
      <w:start w:val="1"/>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C2433D8"/>
    <w:multiLevelType w:val="hybridMultilevel"/>
    <w:tmpl w:val="22CC6C7C"/>
    <w:lvl w:ilvl="0" w:tplc="25E06DA6">
      <w:start w:val="1"/>
      <w:numFmt w:val="bullet"/>
      <w:lvlText w:val="-"/>
      <w:lvlJc w:val="left"/>
      <w:pPr>
        <w:ind w:left="630" w:hanging="360"/>
      </w:pPr>
      <w:rPr>
        <w:rFonts w:ascii="Times New Roman" w:eastAsia="Calibr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4E4618D8"/>
    <w:multiLevelType w:val="hybridMultilevel"/>
    <w:tmpl w:val="066EE346"/>
    <w:lvl w:ilvl="0" w:tplc="C712B534">
      <w:start w:val="1"/>
      <w:numFmt w:val="decimal"/>
      <w:lvlText w:val="%1."/>
      <w:lvlJc w:val="left"/>
      <w:pPr>
        <w:ind w:left="1725" w:hanging="1005"/>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4FE00B03"/>
    <w:multiLevelType w:val="hybridMultilevel"/>
    <w:tmpl w:val="36C0EA9A"/>
    <w:lvl w:ilvl="0" w:tplc="3B1E4B1E">
      <w:start w:val="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305D8"/>
    <w:multiLevelType w:val="hybridMultilevel"/>
    <w:tmpl w:val="C8143B94"/>
    <w:lvl w:ilvl="0" w:tplc="13087CDE">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D02CA"/>
    <w:multiLevelType w:val="multilevel"/>
    <w:tmpl w:val="63820A5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265688"/>
    <w:multiLevelType w:val="hybridMultilevel"/>
    <w:tmpl w:val="62500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EC0F8B"/>
    <w:multiLevelType w:val="multilevel"/>
    <w:tmpl w:val="D5825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343398"/>
    <w:multiLevelType w:val="multilevel"/>
    <w:tmpl w:val="0CE4E11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0BF56FA"/>
    <w:multiLevelType w:val="multilevel"/>
    <w:tmpl w:val="F412E23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4B416E7"/>
    <w:multiLevelType w:val="multilevel"/>
    <w:tmpl w:val="90CED554"/>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AB85615"/>
    <w:multiLevelType w:val="hybridMultilevel"/>
    <w:tmpl w:val="D3F27306"/>
    <w:lvl w:ilvl="0" w:tplc="0409000F">
      <w:start w:val="1"/>
      <w:numFmt w:val="decimal"/>
      <w:lvlText w:val="%1."/>
      <w:lvlJc w:val="left"/>
      <w:pPr>
        <w:ind w:left="810" w:hanging="36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37" w15:restartNumberingAfterBreak="0">
    <w:nsid w:val="6C1F308D"/>
    <w:multiLevelType w:val="hybridMultilevel"/>
    <w:tmpl w:val="659A20BE"/>
    <w:lvl w:ilvl="0" w:tplc="581A664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F27BE"/>
    <w:multiLevelType w:val="hybridMultilevel"/>
    <w:tmpl w:val="4418BCD2"/>
    <w:lvl w:ilvl="0" w:tplc="7F2AF196">
      <w:start w:val="1"/>
      <w:numFmt w:val="decimal"/>
      <w:lvlText w:val="%1."/>
      <w:lvlJc w:val="left"/>
      <w:pPr>
        <w:ind w:left="360" w:hanging="360"/>
      </w:pPr>
      <w:rPr>
        <w:rFonts w:ascii="Times New Roman" w:hAnsi="Times New Roman" w:cs="Times New Roman" w:hint="default"/>
        <w:b w:val="0"/>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6D4275"/>
    <w:multiLevelType w:val="hybridMultilevel"/>
    <w:tmpl w:val="74F8B52E"/>
    <w:lvl w:ilvl="0" w:tplc="5C5CCA7E">
      <w:start w:val="1"/>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cs="Wingdings" w:hint="default"/>
      </w:rPr>
    </w:lvl>
    <w:lvl w:ilvl="3" w:tplc="042A0001">
      <w:start w:val="1"/>
      <w:numFmt w:val="bullet"/>
      <w:lvlText w:val=""/>
      <w:lvlJc w:val="left"/>
      <w:pPr>
        <w:ind w:left="2880" w:hanging="360"/>
      </w:pPr>
      <w:rPr>
        <w:rFonts w:ascii="Symbol" w:hAnsi="Symbol" w:cs="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cs="Wingdings" w:hint="default"/>
      </w:rPr>
    </w:lvl>
    <w:lvl w:ilvl="6" w:tplc="042A0001">
      <w:start w:val="1"/>
      <w:numFmt w:val="bullet"/>
      <w:lvlText w:val=""/>
      <w:lvlJc w:val="left"/>
      <w:pPr>
        <w:ind w:left="5040" w:hanging="360"/>
      </w:pPr>
      <w:rPr>
        <w:rFonts w:ascii="Symbol" w:hAnsi="Symbol" w:cs="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cs="Wingdings" w:hint="default"/>
      </w:rPr>
    </w:lvl>
  </w:abstractNum>
  <w:abstractNum w:abstractNumId="40" w15:restartNumberingAfterBreak="0">
    <w:nsid w:val="720205FE"/>
    <w:multiLevelType w:val="multilevel"/>
    <w:tmpl w:val="25602E9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663CD5"/>
    <w:multiLevelType w:val="multilevel"/>
    <w:tmpl w:val="377ACDE4"/>
    <w:lvl w:ilvl="0">
      <w:start w:val="1"/>
      <w:numFmt w:val="bullet"/>
      <w:lvlText w:val="o"/>
      <w:lvlJc w:val="left"/>
      <w:rPr>
        <w:rFonts w:ascii="Courier New" w:hAnsi="Courier New" w:cs="Courier New"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8773E06"/>
    <w:multiLevelType w:val="multilevel"/>
    <w:tmpl w:val="758E4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BA77D7F"/>
    <w:multiLevelType w:val="hybridMultilevel"/>
    <w:tmpl w:val="EC90F39C"/>
    <w:lvl w:ilvl="0" w:tplc="3B78F86A">
      <w:start w:val="1"/>
      <w:numFmt w:val="bullet"/>
      <w:lvlText w:val="-"/>
      <w:lvlJc w:val="left"/>
      <w:pPr>
        <w:tabs>
          <w:tab w:val="num" w:pos="360"/>
        </w:tabs>
        <w:ind w:left="360" w:hanging="360"/>
      </w:pPr>
      <w:rPr>
        <w:rFonts w:ascii="Times New Roman" w:eastAsia="Times New Roman" w:hAnsi="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D9F136B"/>
    <w:multiLevelType w:val="multilevel"/>
    <w:tmpl w:val="353C96FE"/>
    <w:lvl w:ilvl="0">
      <w:start w:val="1"/>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E696257"/>
    <w:multiLevelType w:val="multilevel"/>
    <w:tmpl w:val="C3460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EAA1534"/>
    <w:multiLevelType w:val="hybridMultilevel"/>
    <w:tmpl w:val="4D369E1E"/>
    <w:lvl w:ilvl="0" w:tplc="1E96D03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27"/>
  </w:num>
  <w:num w:numId="2">
    <w:abstractNumId w:val="45"/>
  </w:num>
  <w:num w:numId="3">
    <w:abstractNumId w:val="6"/>
  </w:num>
  <w:num w:numId="4">
    <w:abstractNumId w:val="41"/>
  </w:num>
  <w:num w:numId="5">
    <w:abstractNumId w:val="16"/>
  </w:num>
  <w:num w:numId="6">
    <w:abstractNumId w:val="42"/>
  </w:num>
  <w:num w:numId="7">
    <w:abstractNumId w:val="14"/>
  </w:num>
  <w:num w:numId="8">
    <w:abstractNumId w:val="5"/>
  </w:num>
  <w:num w:numId="9">
    <w:abstractNumId w:val="32"/>
  </w:num>
  <w:num w:numId="10">
    <w:abstractNumId w:val="0"/>
  </w:num>
  <w:num w:numId="11">
    <w:abstractNumId w:val="21"/>
  </w:num>
  <w:num w:numId="12">
    <w:abstractNumId w:val="11"/>
  </w:num>
  <w:num w:numId="13">
    <w:abstractNumId w:val="26"/>
  </w:num>
  <w:num w:numId="14">
    <w:abstractNumId w:val="38"/>
  </w:num>
  <w:num w:numId="15">
    <w:abstractNumId w:val="43"/>
  </w:num>
  <w:num w:numId="16">
    <w:abstractNumId w:val="29"/>
  </w:num>
  <w:num w:numId="17">
    <w:abstractNumId w:val="39"/>
  </w:num>
  <w:num w:numId="18">
    <w:abstractNumId w:val="24"/>
  </w:num>
  <w:num w:numId="19">
    <w:abstractNumId w:val="37"/>
  </w:num>
  <w:num w:numId="20">
    <w:abstractNumId w:val="9"/>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4"/>
  </w:num>
  <w:num w:numId="32">
    <w:abstractNumId w:val="31"/>
  </w:num>
  <w:num w:numId="33">
    <w:abstractNumId w:val="20"/>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25"/>
  </w:num>
  <w:num w:numId="37">
    <w:abstractNumId w:val="44"/>
  </w:num>
  <w:num w:numId="38">
    <w:abstractNumId w:val="40"/>
  </w:num>
  <w:num w:numId="39">
    <w:abstractNumId w:val="33"/>
  </w:num>
  <w:num w:numId="40">
    <w:abstractNumId w:val="30"/>
  </w:num>
  <w:num w:numId="41">
    <w:abstractNumId w:val="34"/>
  </w:num>
  <w:num w:numId="42">
    <w:abstractNumId w:val="17"/>
  </w:num>
  <w:num w:numId="43">
    <w:abstractNumId w:val="23"/>
  </w:num>
  <w:num w:numId="44">
    <w:abstractNumId w:val="22"/>
  </w:num>
  <w:num w:numId="45">
    <w:abstractNumId w:val="35"/>
  </w:num>
  <w:num w:numId="46">
    <w:abstractNumId w:val="2"/>
  </w:num>
  <w:num w:numId="47">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3F4"/>
    <w:rsid w:val="000021B0"/>
    <w:rsid w:val="00002B0F"/>
    <w:rsid w:val="00007870"/>
    <w:rsid w:val="00012B04"/>
    <w:rsid w:val="00015209"/>
    <w:rsid w:val="000207BC"/>
    <w:rsid w:val="00025BFE"/>
    <w:rsid w:val="00025EAB"/>
    <w:rsid w:val="00026C84"/>
    <w:rsid w:val="00036B16"/>
    <w:rsid w:val="000371EA"/>
    <w:rsid w:val="00052561"/>
    <w:rsid w:val="00054CE1"/>
    <w:rsid w:val="00055749"/>
    <w:rsid w:val="00060386"/>
    <w:rsid w:val="00064632"/>
    <w:rsid w:val="00067055"/>
    <w:rsid w:val="000672DA"/>
    <w:rsid w:val="0007020E"/>
    <w:rsid w:val="000712E1"/>
    <w:rsid w:val="0007482D"/>
    <w:rsid w:val="000777F2"/>
    <w:rsid w:val="00077C33"/>
    <w:rsid w:val="00081F4C"/>
    <w:rsid w:val="00082B43"/>
    <w:rsid w:val="00082C2F"/>
    <w:rsid w:val="00083127"/>
    <w:rsid w:val="0008637B"/>
    <w:rsid w:val="00093EB4"/>
    <w:rsid w:val="00094FE2"/>
    <w:rsid w:val="000A63A5"/>
    <w:rsid w:val="000C23F4"/>
    <w:rsid w:val="000C3D82"/>
    <w:rsid w:val="000C4AE5"/>
    <w:rsid w:val="000C570F"/>
    <w:rsid w:val="000C59DF"/>
    <w:rsid w:val="000D7893"/>
    <w:rsid w:val="000E0BBC"/>
    <w:rsid w:val="000E1513"/>
    <w:rsid w:val="000F076F"/>
    <w:rsid w:val="000F2115"/>
    <w:rsid w:val="000F4525"/>
    <w:rsid w:val="001036F2"/>
    <w:rsid w:val="001038B5"/>
    <w:rsid w:val="00111A9E"/>
    <w:rsid w:val="001221BE"/>
    <w:rsid w:val="00126195"/>
    <w:rsid w:val="00126EBE"/>
    <w:rsid w:val="00140D73"/>
    <w:rsid w:val="00141906"/>
    <w:rsid w:val="0015693A"/>
    <w:rsid w:val="00157413"/>
    <w:rsid w:val="00163017"/>
    <w:rsid w:val="00164955"/>
    <w:rsid w:val="00170209"/>
    <w:rsid w:val="00176986"/>
    <w:rsid w:val="0018598B"/>
    <w:rsid w:val="00192E4D"/>
    <w:rsid w:val="00192FB0"/>
    <w:rsid w:val="0019339A"/>
    <w:rsid w:val="001A2A94"/>
    <w:rsid w:val="001B3CBB"/>
    <w:rsid w:val="001D2AFD"/>
    <w:rsid w:val="001E04A4"/>
    <w:rsid w:val="001E2D2F"/>
    <w:rsid w:val="001E530E"/>
    <w:rsid w:val="001F6B59"/>
    <w:rsid w:val="001F7EC6"/>
    <w:rsid w:val="00214B0E"/>
    <w:rsid w:val="00217554"/>
    <w:rsid w:val="00221250"/>
    <w:rsid w:val="00222F4B"/>
    <w:rsid w:val="00236B91"/>
    <w:rsid w:val="00237785"/>
    <w:rsid w:val="0024190A"/>
    <w:rsid w:val="00241BD6"/>
    <w:rsid w:val="00245DE7"/>
    <w:rsid w:val="0024737B"/>
    <w:rsid w:val="00255861"/>
    <w:rsid w:val="00265461"/>
    <w:rsid w:val="00267412"/>
    <w:rsid w:val="002677E6"/>
    <w:rsid w:val="0027387E"/>
    <w:rsid w:val="00280A76"/>
    <w:rsid w:val="00280D8A"/>
    <w:rsid w:val="00282BBB"/>
    <w:rsid w:val="0028427C"/>
    <w:rsid w:val="0029120D"/>
    <w:rsid w:val="002920ED"/>
    <w:rsid w:val="00297168"/>
    <w:rsid w:val="002979D6"/>
    <w:rsid w:val="002A2298"/>
    <w:rsid w:val="002A5EDE"/>
    <w:rsid w:val="002A7C26"/>
    <w:rsid w:val="002B4830"/>
    <w:rsid w:val="002C25D6"/>
    <w:rsid w:val="002E3821"/>
    <w:rsid w:val="002E3CD4"/>
    <w:rsid w:val="002E56FC"/>
    <w:rsid w:val="002E57E2"/>
    <w:rsid w:val="002F155B"/>
    <w:rsid w:val="002F40EE"/>
    <w:rsid w:val="002F4C03"/>
    <w:rsid w:val="003025DE"/>
    <w:rsid w:val="003058D1"/>
    <w:rsid w:val="00305B48"/>
    <w:rsid w:val="00307533"/>
    <w:rsid w:val="003125FA"/>
    <w:rsid w:val="00314C05"/>
    <w:rsid w:val="00315A49"/>
    <w:rsid w:val="00315B70"/>
    <w:rsid w:val="00316E74"/>
    <w:rsid w:val="00320795"/>
    <w:rsid w:val="0032428B"/>
    <w:rsid w:val="00327BEF"/>
    <w:rsid w:val="00333163"/>
    <w:rsid w:val="00333DCE"/>
    <w:rsid w:val="00333DF9"/>
    <w:rsid w:val="00334808"/>
    <w:rsid w:val="0033486C"/>
    <w:rsid w:val="0033706D"/>
    <w:rsid w:val="00340A2C"/>
    <w:rsid w:val="003455F2"/>
    <w:rsid w:val="00347AC2"/>
    <w:rsid w:val="003514F6"/>
    <w:rsid w:val="00353015"/>
    <w:rsid w:val="00363A79"/>
    <w:rsid w:val="003659ED"/>
    <w:rsid w:val="003745E2"/>
    <w:rsid w:val="003814EB"/>
    <w:rsid w:val="003822CB"/>
    <w:rsid w:val="00386C3B"/>
    <w:rsid w:val="00387A48"/>
    <w:rsid w:val="003915C2"/>
    <w:rsid w:val="00397427"/>
    <w:rsid w:val="003A004F"/>
    <w:rsid w:val="003A7043"/>
    <w:rsid w:val="003B027D"/>
    <w:rsid w:val="003C124C"/>
    <w:rsid w:val="003C31B0"/>
    <w:rsid w:val="003D41B9"/>
    <w:rsid w:val="003D52D8"/>
    <w:rsid w:val="003E5F72"/>
    <w:rsid w:val="003F0172"/>
    <w:rsid w:val="003F2715"/>
    <w:rsid w:val="003F3837"/>
    <w:rsid w:val="003F582C"/>
    <w:rsid w:val="00402A6F"/>
    <w:rsid w:val="00402B40"/>
    <w:rsid w:val="004101B6"/>
    <w:rsid w:val="00413B37"/>
    <w:rsid w:val="0041627A"/>
    <w:rsid w:val="00421940"/>
    <w:rsid w:val="00421C30"/>
    <w:rsid w:val="00422D62"/>
    <w:rsid w:val="00423AF4"/>
    <w:rsid w:val="00425F50"/>
    <w:rsid w:val="00426E84"/>
    <w:rsid w:val="00441517"/>
    <w:rsid w:val="00443B0E"/>
    <w:rsid w:val="00444F41"/>
    <w:rsid w:val="00446602"/>
    <w:rsid w:val="00456E22"/>
    <w:rsid w:val="004633D5"/>
    <w:rsid w:val="004727B3"/>
    <w:rsid w:val="0047718E"/>
    <w:rsid w:val="00487B3A"/>
    <w:rsid w:val="0049145F"/>
    <w:rsid w:val="004B0401"/>
    <w:rsid w:val="004B161F"/>
    <w:rsid w:val="004B261A"/>
    <w:rsid w:val="004B4ED6"/>
    <w:rsid w:val="004B65BD"/>
    <w:rsid w:val="004C0513"/>
    <w:rsid w:val="004C26A6"/>
    <w:rsid w:val="004D3823"/>
    <w:rsid w:val="004E7C9E"/>
    <w:rsid w:val="004F4611"/>
    <w:rsid w:val="0050498E"/>
    <w:rsid w:val="00510401"/>
    <w:rsid w:val="00521D58"/>
    <w:rsid w:val="0052773A"/>
    <w:rsid w:val="005425FF"/>
    <w:rsid w:val="00544BB2"/>
    <w:rsid w:val="00553A9F"/>
    <w:rsid w:val="0057480D"/>
    <w:rsid w:val="005748B0"/>
    <w:rsid w:val="00575A37"/>
    <w:rsid w:val="005814EE"/>
    <w:rsid w:val="0059276B"/>
    <w:rsid w:val="00593C01"/>
    <w:rsid w:val="00595619"/>
    <w:rsid w:val="005A24C6"/>
    <w:rsid w:val="005A3DDC"/>
    <w:rsid w:val="005B1FEE"/>
    <w:rsid w:val="005B250C"/>
    <w:rsid w:val="005B304C"/>
    <w:rsid w:val="005B7A91"/>
    <w:rsid w:val="005B7F01"/>
    <w:rsid w:val="005C22B5"/>
    <w:rsid w:val="005C750F"/>
    <w:rsid w:val="005E0586"/>
    <w:rsid w:val="005E36B1"/>
    <w:rsid w:val="005E742C"/>
    <w:rsid w:val="005F5DAE"/>
    <w:rsid w:val="005F6C61"/>
    <w:rsid w:val="00600CF0"/>
    <w:rsid w:val="00607E85"/>
    <w:rsid w:val="006217EE"/>
    <w:rsid w:val="00622F75"/>
    <w:rsid w:val="0062481E"/>
    <w:rsid w:val="00630EE2"/>
    <w:rsid w:val="00631C39"/>
    <w:rsid w:val="00637A46"/>
    <w:rsid w:val="00647EB1"/>
    <w:rsid w:val="006562B7"/>
    <w:rsid w:val="00656450"/>
    <w:rsid w:val="006569CB"/>
    <w:rsid w:val="006617CE"/>
    <w:rsid w:val="0067413D"/>
    <w:rsid w:val="006758A9"/>
    <w:rsid w:val="006857EA"/>
    <w:rsid w:val="00690A90"/>
    <w:rsid w:val="00695800"/>
    <w:rsid w:val="00696888"/>
    <w:rsid w:val="006A15AF"/>
    <w:rsid w:val="006A3A3C"/>
    <w:rsid w:val="006A77B9"/>
    <w:rsid w:val="006B08CE"/>
    <w:rsid w:val="006B0DD3"/>
    <w:rsid w:val="006B667D"/>
    <w:rsid w:val="006C4DAD"/>
    <w:rsid w:val="006C5804"/>
    <w:rsid w:val="006D1685"/>
    <w:rsid w:val="006E6190"/>
    <w:rsid w:val="006F35DF"/>
    <w:rsid w:val="0070283B"/>
    <w:rsid w:val="00702BFA"/>
    <w:rsid w:val="00715AD4"/>
    <w:rsid w:val="00715FE6"/>
    <w:rsid w:val="0071644E"/>
    <w:rsid w:val="00721481"/>
    <w:rsid w:val="00725715"/>
    <w:rsid w:val="0072786B"/>
    <w:rsid w:val="0073665A"/>
    <w:rsid w:val="0074669C"/>
    <w:rsid w:val="00747F41"/>
    <w:rsid w:val="0075290C"/>
    <w:rsid w:val="007537B6"/>
    <w:rsid w:val="007560C7"/>
    <w:rsid w:val="0076412D"/>
    <w:rsid w:val="0077020D"/>
    <w:rsid w:val="007739D7"/>
    <w:rsid w:val="00775714"/>
    <w:rsid w:val="0078479E"/>
    <w:rsid w:val="00785AE2"/>
    <w:rsid w:val="0078729D"/>
    <w:rsid w:val="00795F50"/>
    <w:rsid w:val="007960AE"/>
    <w:rsid w:val="007969DA"/>
    <w:rsid w:val="00796CF2"/>
    <w:rsid w:val="007A136E"/>
    <w:rsid w:val="007A345B"/>
    <w:rsid w:val="007C4917"/>
    <w:rsid w:val="007D50E8"/>
    <w:rsid w:val="007D7F52"/>
    <w:rsid w:val="007E0EA7"/>
    <w:rsid w:val="007E3A95"/>
    <w:rsid w:val="007E7F7E"/>
    <w:rsid w:val="007F0F66"/>
    <w:rsid w:val="007F0F6D"/>
    <w:rsid w:val="007F43C7"/>
    <w:rsid w:val="00800DEC"/>
    <w:rsid w:val="008049A9"/>
    <w:rsid w:val="008049E1"/>
    <w:rsid w:val="008107C8"/>
    <w:rsid w:val="00822F84"/>
    <w:rsid w:val="008271E9"/>
    <w:rsid w:val="0083536B"/>
    <w:rsid w:val="00835D72"/>
    <w:rsid w:val="00844D1D"/>
    <w:rsid w:val="00845B1F"/>
    <w:rsid w:val="00847AA8"/>
    <w:rsid w:val="00847F00"/>
    <w:rsid w:val="008513E2"/>
    <w:rsid w:val="00853643"/>
    <w:rsid w:val="008604A3"/>
    <w:rsid w:val="008630F3"/>
    <w:rsid w:val="008655D6"/>
    <w:rsid w:val="008669D0"/>
    <w:rsid w:val="00874D07"/>
    <w:rsid w:val="008757B6"/>
    <w:rsid w:val="00876DD1"/>
    <w:rsid w:val="00880B14"/>
    <w:rsid w:val="008860E7"/>
    <w:rsid w:val="008A0D59"/>
    <w:rsid w:val="008A283E"/>
    <w:rsid w:val="008A444A"/>
    <w:rsid w:val="008B449A"/>
    <w:rsid w:val="008B7E86"/>
    <w:rsid w:val="008C1004"/>
    <w:rsid w:val="008D4C5E"/>
    <w:rsid w:val="008D5A86"/>
    <w:rsid w:val="009030DB"/>
    <w:rsid w:val="009034AC"/>
    <w:rsid w:val="00907548"/>
    <w:rsid w:val="00907A75"/>
    <w:rsid w:val="00911ACA"/>
    <w:rsid w:val="0092185E"/>
    <w:rsid w:val="00924C63"/>
    <w:rsid w:val="00926B7D"/>
    <w:rsid w:val="00926B8E"/>
    <w:rsid w:val="00934369"/>
    <w:rsid w:val="00935D77"/>
    <w:rsid w:val="00946898"/>
    <w:rsid w:val="00950781"/>
    <w:rsid w:val="00952D74"/>
    <w:rsid w:val="00954DC6"/>
    <w:rsid w:val="00957D2A"/>
    <w:rsid w:val="009730CD"/>
    <w:rsid w:val="00975216"/>
    <w:rsid w:val="009846DC"/>
    <w:rsid w:val="00987513"/>
    <w:rsid w:val="00996CD3"/>
    <w:rsid w:val="009A5D53"/>
    <w:rsid w:val="009B2F06"/>
    <w:rsid w:val="009B562F"/>
    <w:rsid w:val="009B7F0C"/>
    <w:rsid w:val="009D310B"/>
    <w:rsid w:val="009D49F6"/>
    <w:rsid w:val="009E4333"/>
    <w:rsid w:val="009E6DFA"/>
    <w:rsid w:val="009E7013"/>
    <w:rsid w:val="009F3D58"/>
    <w:rsid w:val="00A02EDA"/>
    <w:rsid w:val="00A05904"/>
    <w:rsid w:val="00A06AAF"/>
    <w:rsid w:val="00A06FBA"/>
    <w:rsid w:val="00A1685F"/>
    <w:rsid w:val="00A2494B"/>
    <w:rsid w:val="00A25D2B"/>
    <w:rsid w:val="00A27423"/>
    <w:rsid w:val="00A319F5"/>
    <w:rsid w:val="00A34944"/>
    <w:rsid w:val="00A51552"/>
    <w:rsid w:val="00A535B5"/>
    <w:rsid w:val="00A60635"/>
    <w:rsid w:val="00A6213C"/>
    <w:rsid w:val="00A62C67"/>
    <w:rsid w:val="00A652C8"/>
    <w:rsid w:val="00A6584F"/>
    <w:rsid w:val="00A723FF"/>
    <w:rsid w:val="00A75059"/>
    <w:rsid w:val="00A75BF0"/>
    <w:rsid w:val="00A75F99"/>
    <w:rsid w:val="00A762DE"/>
    <w:rsid w:val="00A8316A"/>
    <w:rsid w:val="00A84239"/>
    <w:rsid w:val="00A85EA1"/>
    <w:rsid w:val="00A87A26"/>
    <w:rsid w:val="00A93C23"/>
    <w:rsid w:val="00A968A8"/>
    <w:rsid w:val="00AA1DB2"/>
    <w:rsid w:val="00AB3C5F"/>
    <w:rsid w:val="00AB67EF"/>
    <w:rsid w:val="00AB7DBD"/>
    <w:rsid w:val="00AC07A4"/>
    <w:rsid w:val="00AC08A2"/>
    <w:rsid w:val="00AD0017"/>
    <w:rsid w:val="00AD3826"/>
    <w:rsid w:val="00AD4115"/>
    <w:rsid w:val="00AE0084"/>
    <w:rsid w:val="00AE4BD0"/>
    <w:rsid w:val="00AF3AF6"/>
    <w:rsid w:val="00B0029F"/>
    <w:rsid w:val="00B00BB4"/>
    <w:rsid w:val="00B00DE8"/>
    <w:rsid w:val="00B05297"/>
    <w:rsid w:val="00B12886"/>
    <w:rsid w:val="00B15E14"/>
    <w:rsid w:val="00B25C81"/>
    <w:rsid w:val="00B31995"/>
    <w:rsid w:val="00B36D54"/>
    <w:rsid w:val="00B45BC2"/>
    <w:rsid w:val="00B47536"/>
    <w:rsid w:val="00B514D4"/>
    <w:rsid w:val="00B573C0"/>
    <w:rsid w:val="00B62853"/>
    <w:rsid w:val="00B70501"/>
    <w:rsid w:val="00B802DA"/>
    <w:rsid w:val="00B818B2"/>
    <w:rsid w:val="00B840FF"/>
    <w:rsid w:val="00BA1B4B"/>
    <w:rsid w:val="00BA4EB7"/>
    <w:rsid w:val="00BA5054"/>
    <w:rsid w:val="00BB06B0"/>
    <w:rsid w:val="00BB2B99"/>
    <w:rsid w:val="00BC26B8"/>
    <w:rsid w:val="00BC2A7B"/>
    <w:rsid w:val="00BC76F5"/>
    <w:rsid w:val="00BC7D28"/>
    <w:rsid w:val="00BE47AE"/>
    <w:rsid w:val="00BF54E3"/>
    <w:rsid w:val="00C122FF"/>
    <w:rsid w:val="00C13C6E"/>
    <w:rsid w:val="00C2514A"/>
    <w:rsid w:val="00C321FA"/>
    <w:rsid w:val="00C34DA6"/>
    <w:rsid w:val="00C37060"/>
    <w:rsid w:val="00C45091"/>
    <w:rsid w:val="00C5593F"/>
    <w:rsid w:val="00C56D27"/>
    <w:rsid w:val="00C575D7"/>
    <w:rsid w:val="00C640FD"/>
    <w:rsid w:val="00C64457"/>
    <w:rsid w:val="00C658F7"/>
    <w:rsid w:val="00C70DC1"/>
    <w:rsid w:val="00C71228"/>
    <w:rsid w:val="00C807DA"/>
    <w:rsid w:val="00C81B31"/>
    <w:rsid w:val="00C86D39"/>
    <w:rsid w:val="00C90200"/>
    <w:rsid w:val="00C933AA"/>
    <w:rsid w:val="00C9455A"/>
    <w:rsid w:val="00C96404"/>
    <w:rsid w:val="00C97DCB"/>
    <w:rsid w:val="00CA416B"/>
    <w:rsid w:val="00CB2B1C"/>
    <w:rsid w:val="00CB5E4A"/>
    <w:rsid w:val="00CB663C"/>
    <w:rsid w:val="00CC6FD3"/>
    <w:rsid w:val="00CD619E"/>
    <w:rsid w:val="00CD70CD"/>
    <w:rsid w:val="00CF0228"/>
    <w:rsid w:val="00CF7ACC"/>
    <w:rsid w:val="00D026ED"/>
    <w:rsid w:val="00D11995"/>
    <w:rsid w:val="00D15F9E"/>
    <w:rsid w:val="00D16297"/>
    <w:rsid w:val="00D17394"/>
    <w:rsid w:val="00D275F2"/>
    <w:rsid w:val="00D2772B"/>
    <w:rsid w:val="00D42D05"/>
    <w:rsid w:val="00D46EB6"/>
    <w:rsid w:val="00D47140"/>
    <w:rsid w:val="00D53E59"/>
    <w:rsid w:val="00D558EF"/>
    <w:rsid w:val="00D577C2"/>
    <w:rsid w:val="00D5795D"/>
    <w:rsid w:val="00D57F3F"/>
    <w:rsid w:val="00D67353"/>
    <w:rsid w:val="00D76BEB"/>
    <w:rsid w:val="00D80D90"/>
    <w:rsid w:val="00D8138C"/>
    <w:rsid w:val="00D81D5A"/>
    <w:rsid w:val="00D82834"/>
    <w:rsid w:val="00D830F7"/>
    <w:rsid w:val="00D85940"/>
    <w:rsid w:val="00D90FDB"/>
    <w:rsid w:val="00D95C42"/>
    <w:rsid w:val="00D97E33"/>
    <w:rsid w:val="00DB0871"/>
    <w:rsid w:val="00DB33CC"/>
    <w:rsid w:val="00DC05E4"/>
    <w:rsid w:val="00DC0DBB"/>
    <w:rsid w:val="00DC1E42"/>
    <w:rsid w:val="00DC5A48"/>
    <w:rsid w:val="00DC6FCF"/>
    <w:rsid w:val="00DD31B0"/>
    <w:rsid w:val="00DD3BBB"/>
    <w:rsid w:val="00DD74EC"/>
    <w:rsid w:val="00DF4FBA"/>
    <w:rsid w:val="00DF7F03"/>
    <w:rsid w:val="00E004E9"/>
    <w:rsid w:val="00E03975"/>
    <w:rsid w:val="00E1319C"/>
    <w:rsid w:val="00E137A5"/>
    <w:rsid w:val="00E14E74"/>
    <w:rsid w:val="00E23872"/>
    <w:rsid w:val="00E32768"/>
    <w:rsid w:val="00E346BF"/>
    <w:rsid w:val="00E3794D"/>
    <w:rsid w:val="00E40FC9"/>
    <w:rsid w:val="00E41E3D"/>
    <w:rsid w:val="00E426CD"/>
    <w:rsid w:val="00E50450"/>
    <w:rsid w:val="00E648B9"/>
    <w:rsid w:val="00E65668"/>
    <w:rsid w:val="00E677A2"/>
    <w:rsid w:val="00E714F7"/>
    <w:rsid w:val="00E734B4"/>
    <w:rsid w:val="00E74217"/>
    <w:rsid w:val="00E803E8"/>
    <w:rsid w:val="00E809FD"/>
    <w:rsid w:val="00E9054B"/>
    <w:rsid w:val="00E93626"/>
    <w:rsid w:val="00E9461D"/>
    <w:rsid w:val="00EB3B5B"/>
    <w:rsid w:val="00EB7039"/>
    <w:rsid w:val="00EC1DFB"/>
    <w:rsid w:val="00EC4F8A"/>
    <w:rsid w:val="00ED0029"/>
    <w:rsid w:val="00ED678F"/>
    <w:rsid w:val="00EE033D"/>
    <w:rsid w:val="00EE6CC4"/>
    <w:rsid w:val="00EF3D37"/>
    <w:rsid w:val="00EF510D"/>
    <w:rsid w:val="00F00E8D"/>
    <w:rsid w:val="00F04813"/>
    <w:rsid w:val="00F31E45"/>
    <w:rsid w:val="00F360B6"/>
    <w:rsid w:val="00F4049F"/>
    <w:rsid w:val="00F42D3D"/>
    <w:rsid w:val="00F533AE"/>
    <w:rsid w:val="00F542A0"/>
    <w:rsid w:val="00F544DE"/>
    <w:rsid w:val="00F550D0"/>
    <w:rsid w:val="00F55A70"/>
    <w:rsid w:val="00F55AE2"/>
    <w:rsid w:val="00F64897"/>
    <w:rsid w:val="00F678D1"/>
    <w:rsid w:val="00F75E92"/>
    <w:rsid w:val="00F83242"/>
    <w:rsid w:val="00F92948"/>
    <w:rsid w:val="00FA23D8"/>
    <w:rsid w:val="00FA3C20"/>
    <w:rsid w:val="00FB0230"/>
    <w:rsid w:val="00FB0638"/>
    <w:rsid w:val="00FC3643"/>
    <w:rsid w:val="00FD08D8"/>
    <w:rsid w:val="00FD7871"/>
    <w:rsid w:val="00FE31F6"/>
    <w:rsid w:val="00FE3E13"/>
    <w:rsid w:val="00FE611C"/>
    <w:rsid w:val="00FF0183"/>
    <w:rsid w:val="00FF1535"/>
    <w:rsid w:val="00FF1A73"/>
    <w:rsid w:val="00FF48FC"/>
    <w:rsid w:val="00FF5333"/>
    <w:rsid w:val="00FF67FE"/>
    <w:rsid w:val="00FF70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2A417C56"/>
  <w15:docId w15:val="{5501ED3E-A293-442A-9DE5-C15983CE2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C23F4"/>
    <w:rPr>
      <w:rFonts w:ascii="Times New Roman" w:eastAsia="Times New Roman" w:hAnsi="Times New Roman" w:cs="Times New Roman"/>
      <w:sz w:val="28"/>
      <w:szCs w:val="28"/>
      <w:lang w:eastAsia="en-US"/>
    </w:rPr>
  </w:style>
  <w:style w:type="paragraph" w:styleId="Heading1">
    <w:name w:val="heading 1"/>
    <w:basedOn w:val="01"/>
    <w:next w:val="Normal"/>
    <w:link w:val="Heading1Char"/>
    <w:uiPriority w:val="9"/>
    <w:qFormat/>
    <w:rsid w:val="008669D0"/>
    <w:pPr>
      <w:spacing w:after="0" w:line="360" w:lineRule="auto"/>
      <w:outlineLvl w:val="0"/>
    </w:pPr>
    <w:rPr>
      <w:szCs w:val="28"/>
      <w:lang w:val="vi-VN"/>
    </w:rPr>
  </w:style>
  <w:style w:type="paragraph" w:styleId="Heading2">
    <w:name w:val="heading 2"/>
    <w:basedOn w:val="02"/>
    <w:next w:val="Normal"/>
    <w:link w:val="Heading2Char"/>
    <w:uiPriority w:val="9"/>
    <w:unhideWhenUsed/>
    <w:qFormat/>
    <w:rsid w:val="008669D0"/>
    <w:pPr>
      <w:spacing w:after="0" w:line="360" w:lineRule="auto"/>
      <w:outlineLvl w:val="1"/>
    </w:pPr>
    <w:rPr>
      <w:lang w:val="vi-VN"/>
    </w:rPr>
  </w:style>
  <w:style w:type="paragraph" w:styleId="Heading3">
    <w:name w:val="heading 3"/>
    <w:basedOn w:val="3"/>
    <w:next w:val="Normal"/>
    <w:link w:val="Heading3Char"/>
    <w:uiPriority w:val="9"/>
    <w:qFormat/>
    <w:rsid w:val="008669D0"/>
    <w:pPr>
      <w:spacing w:after="0" w:line="360" w:lineRule="auto"/>
      <w:jc w:val="both"/>
      <w:outlineLvl w:val="2"/>
    </w:pPr>
    <w:rPr>
      <w:lang w:val="vi-VN"/>
    </w:rPr>
  </w:style>
  <w:style w:type="paragraph" w:styleId="Heading4">
    <w:name w:val="heading 4"/>
    <w:basedOn w:val="Normal"/>
    <w:next w:val="Normal"/>
    <w:link w:val="Heading4Char"/>
    <w:uiPriority w:val="9"/>
    <w:unhideWhenUsed/>
    <w:qFormat/>
    <w:rsid w:val="000C23F4"/>
    <w:pPr>
      <w:spacing w:after="0" w:line="348" w:lineRule="auto"/>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
    <w:name w:val="01"/>
    <w:basedOn w:val="Normal"/>
    <w:uiPriority w:val="99"/>
    <w:rsid w:val="000C23F4"/>
    <w:pPr>
      <w:jc w:val="center"/>
    </w:pPr>
    <w:rPr>
      <w:b/>
      <w:bCs/>
      <w:sz w:val="32"/>
      <w:szCs w:val="32"/>
    </w:rPr>
  </w:style>
  <w:style w:type="character" w:customStyle="1" w:styleId="Heading1Char">
    <w:name w:val="Heading 1 Char"/>
    <w:basedOn w:val="DefaultParagraphFont"/>
    <w:link w:val="Heading1"/>
    <w:uiPriority w:val="9"/>
    <w:rsid w:val="008669D0"/>
    <w:rPr>
      <w:rFonts w:ascii="Times New Roman" w:eastAsia="Times New Roman" w:hAnsi="Times New Roman" w:cs="Times New Roman"/>
      <w:b/>
      <w:bCs/>
      <w:sz w:val="32"/>
      <w:szCs w:val="28"/>
      <w:lang w:val="vi-VN" w:eastAsia="en-US"/>
    </w:rPr>
  </w:style>
  <w:style w:type="paragraph" w:customStyle="1" w:styleId="02">
    <w:name w:val="02"/>
    <w:basedOn w:val="Normal"/>
    <w:qFormat/>
    <w:rsid w:val="000C23F4"/>
    <w:rPr>
      <w:b/>
      <w:bCs/>
    </w:rPr>
  </w:style>
  <w:style w:type="character" w:customStyle="1" w:styleId="Heading2Char">
    <w:name w:val="Heading 2 Char"/>
    <w:basedOn w:val="DefaultParagraphFont"/>
    <w:link w:val="Heading2"/>
    <w:uiPriority w:val="9"/>
    <w:rsid w:val="008669D0"/>
    <w:rPr>
      <w:rFonts w:ascii="Times New Roman" w:eastAsia="Times New Roman" w:hAnsi="Times New Roman" w:cs="Times New Roman"/>
      <w:b/>
      <w:bCs/>
      <w:sz w:val="28"/>
      <w:szCs w:val="28"/>
      <w:lang w:val="vi-VN" w:eastAsia="en-US"/>
    </w:rPr>
  </w:style>
  <w:style w:type="paragraph" w:customStyle="1" w:styleId="3">
    <w:name w:val="3"/>
    <w:basedOn w:val="Normal"/>
    <w:uiPriority w:val="99"/>
    <w:rsid w:val="000C23F4"/>
    <w:rPr>
      <w:b/>
      <w:bCs/>
      <w:i/>
      <w:iCs/>
    </w:rPr>
  </w:style>
  <w:style w:type="character" w:customStyle="1" w:styleId="Heading3Char">
    <w:name w:val="Heading 3 Char"/>
    <w:basedOn w:val="DefaultParagraphFont"/>
    <w:link w:val="Heading3"/>
    <w:uiPriority w:val="9"/>
    <w:rsid w:val="008669D0"/>
    <w:rPr>
      <w:rFonts w:ascii="Times New Roman" w:eastAsia="Times New Roman" w:hAnsi="Times New Roman" w:cs="Times New Roman"/>
      <w:b/>
      <w:bCs/>
      <w:i/>
      <w:iCs/>
      <w:sz w:val="28"/>
      <w:szCs w:val="28"/>
      <w:lang w:val="vi-VN" w:eastAsia="en-US"/>
    </w:rPr>
  </w:style>
  <w:style w:type="character" w:customStyle="1" w:styleId="Heading4Char">
    <w:name w:val="Heading 4 Char"/>
    <w:basedOn w:val="DefaultParagraphFont"/>
    <w:link w:val="Heading4"/>
    <w:uiPriority w:val="9"/>
    <w:rsid w:val="000C23F4"/>
    <w:rPr>
      <w:rFonts w:ascii="Times New Roman" w:eastAsia="Times New Roman" w:hAnsi="Times New Roman" w:cs="Times New Roman"/>
      <w:i/>
      <w:sz w:val="28"/>
      <w:szCs w:val="28"/>
      <w:lang w:eastAsia="en-US"/>
    </w:rPr>
  </w:style>
  <w:style w:type="paragraph" w:styleId="ListParagraph">
    <w:name w:val="List Paragraph"/>
    <w:basedOn w:val="Normal"/>
    <w:uiPriority w:val="34"/>
    <w:qFormat/>
    <w:rsid w:val="000C23F4"/>
    <w:pPr>
      <w:ind w:left="720"/>
    </w:pPr>
  </w:style>
  <w:style w:type="paragraph" w:customStyle="1" w:styleId="H">
    <w:name w:val="H"/>
    <w:basedOn w:val="Normal"/>
    <w:uiPriority w:val="99"/>
    <w:rsid w:val="000C23F4"/>
    <w:pPr>
      <w:jc w:val="center"/>
    </w:pPr>
    <w:rPr>
      <w:b/>
      <w:bCs/>
      <w:i/>
      <w:iCs/>
    </w:rPr>
  </w:style>
  <w:style w:type="paragraph" w:customStyle="1" w:styleId="B">
    <w:name w:val="B"/>
    <w:basedOn w:val="Normal"/>
    <w:uiPriority w:val="99"/>
    <w:rsid w:val="000C23F4"/>
    <w:pPr>
      <w:jc w:val="center"/>
    </w:pPr>
    <w:rPr>
      <w:b/>
      <w:bCs/>
      <w:i/>
      <w:iCs/>
    </w:rPr>
  </w:style>
  <w:style w:type="paragraph" w:styleId="BalloonText">
    <w:name w:val="Balloon Text"/>
    <w:basedOn w:val="Normal"/>
    <w:link w:val="BalloonTextChar"/>
    <w:uiPriority w:val="99"/>
    <w:semiHidden/>
    <w:unhideWhenUsed/>
    <w:rsid w:val="000C2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3F4"/>
    <w:rPr>
      <w:rFonts w:ascii="Tahoma" w:eastAsia="Times New Roman" w:hAnsi="Tahoma" w:cs="Tahoma"/>
      <w:sz w:val="16"/>
      <w:szCs w:val="16"/>
      <w:lang w:eastAsia="en-US"/>
    </w:rPr>
  </w:style>
  <w:style w:type="paragraph" w:styleId="NormalWeb">
    <w:name w:val="Normal (Web)"/>
    <w:basedOn w:val="Normal"/>
    <w:unhideWhenUsed/>
    <w:rsid w:val="000C23F4"/>
    <w:pPr>
      <w:spacing w:before="100" w:beforeAutospacing="1" w:after="100" w:afterAutospacing="1" w:line="240" w:lineRule="auto"/>
    </w:pPr>
    <w:rPr>
      <w:rFonts w:ascii="Times" w:eastAsiaTheme="minorEastAsia" w:hAnsi="Times"/>
      <w:sz w:val="20"/>
      <w:szCs w:val="20"/>
    </w:rPr>
  </w:style>
  <w:style w:type="paragraph" w:customStyle="1" w:styleId="8">
    <w:name w:val="8"/>
    <w:basedOn w:val="Normal"/>
    <w:qFormat/>
    <w:rsid w:val="000C23F4"/>
    <w:pPr>
      <w:spacing w:before="30" w:after="30" w:line="360" w:lineRule="auto"/>
      <w:jc w:val="center"/>
    </w:pPr>
    <w:rPr>
      <w:rFonts w:eastAsiaTheme="minorEastAsia"/>
      <w:b/>
      <w:i/>
    </w:rPr>
  </w:style>
  <w:style w:type="paragraph" w:customStyle="1" w:styleId="33">
    <w:name w:val="33"/>
    <w:basedOn w:val="Normal"/>
    <w:uiPriority w:val="99"/>
    <w:qFormat/>
    <w:rsid w:val="000C23F4"/>
    <w:pPr>
      <w:spacing w:before="30" w:after="30" w:line="360" w:lineRule="auto"/>
      <w:jc w:val="both"/>
    </w:pPr>
    <w:rPr>
      <w:rFonts w:eastAsiaTheme="minorEastAsia"/>
      <w:b/>
      <w:i/>
    </w:rPr>
  </w:style>
  <w:style w:type="paragraph" w:styleId="CommentText">
    <w:name w:val="annotation text"/>
    <w:basedOn w:val="Normal"/>
    <w:link w:val="CommentTextChar"/>
    <w:uiPriority w:val="99"/>
    <w:unhideWhenUsed/>
    <w:rsid w:val="000C23F4"/>
    <w:pPr>
      <w:spacing w:line="240" w:lineRule="auto"/>
    </w:pPr>
    <w:rPr>
      <w:sz w:val="20"/>
      <w:szCs w:val="20"/>
    </w:rPr>
  </w:style>
  <w:style w:type="character" w:customStyle="1" w:styleId="CommentTextChar">
    <w:name w:val="Comment Text Char"/>
    <w:basedOn w:val="DefaultParagraphFont"/>
    <w:link w:val="CommentText"/>
    <w:uiPriority w:val="99"/>
    <w:rsid w:val="000C23F4"/>
    <w:rPr>
      <w:rFonts w:ascii="Times New Roman" w:eastAsia="Times New Roman" w:hAnsi="Times New Roman" w:cs="Times New Roman"/>
      <w:sz w:val="20"/>
      <w:szCs w:val="20"/>
      <w:lang w:eastAsia="en-US"/>
    </w:rPr>
  </w:style>
  <w:style w:type="character" w:customStyle="1" w:styleId="CommentSubjectChar">
    <w:name w:val="Comment Subject Char"/>
    <w:basedOn w:val="CommentTextChar"/>
    <w:link w:val="CommentSubject"/>
    <w:uiPriority w:val="99"/>
    <w:semiHidden/>
    <w:rsid w:val="000C23F4"/>
    <w:rPr>
      <w:rFonts w:ascii="Times New Roman" w:eastAsia="Times New Roman" w:hAnsi="Times New Roman" w:cs="Times New Roman"/>
      <w:b/>
      <w:bCs/>
      <w:sz w:val="20"/>
      <w:szCs w:val="20"/>
      <w:lang w:eastAsia="en-US"/>
    </w:rPr>
  </w:style>
  <w:style w:type="paragraph" w:styleId="CommentSubject">
    <w:name w:val="annotation subject"/>
    <w:basedOn w:val="CommentText"/>
    <w:next w:val="CommentText"/>
    <w:link w:val="CommentSubjectChar"/>
    <w:uiPriority w:val="99"/>
    <w:semiHidden/>
    <w:unhideWhenUsed/>
    <w:rsid w:val="000C23F4"/>
    <w:rPr>
      <w:b/>
      <w:bCs/>
    </w:rPr>
  </w:style>
  <w:style w:type="character" w:customStyle="1" w:styleId="CommentSubjectChar1">
    <w:name w:val="Comment Subject Char1"/>
    <w:basedOn w:val="CommentTextChar"/>
    <w:uiPriority w:val="99"/>
    <w:semiHidden/>
    <w:rsid w:val="000C23F4"/>
    <w:rPr>
      <w:rFonts w:ascii="Times New Roman" w:eastAsia="Times New Roman" w:hAnsi="Times New Roman" w:cs="Times New Roman"/>
      <w:b/>
      <w:bCs/>
      <w:sz w:val="20"/>
      <w:szCs w:val="20"/>
      <w:lang w:eastAsia="en-US"/>
    </w:rPr>
  </w:style>
  <w:style w:type="paragraph" w:customStyle="1" w:styleId="03">
    <w:name w:val="03"/>
    <w:basedOn w:val="Normal"/>
    <w:link w:val="03Char"/>
    <w:uiPriority w:val="99"/>
    <w:qFormat/>
    <w:rsid w:val="000C23F4"/>
    <w:rPr>
      <w:rFonts w:ascii="Calibri" w:hAnsi="Calibri"/>
      <w:b/>
      <w:bCs/>
      <w:i/>
      <w:iCs/>
    </w:rPr>
  </w:style>
  <w:style w:type="character" w:customStyle="1" w:styleId="03Char">
    <w:name w:val="03 Char"/>
    <w:link w:val="03"/>
    <w:uiPriority w:val="99"/>
    <w:rsid w:val="000C23F4"/>
    <w:rPr>
      <w:rFonts w:ascii="Calibri" w:eastAsia="Times New Roman" w:hAnsi="Calibri" w:cs="Times New Roman"/>
      <w:b/>
      <w:bCs/>
      <w:i/>
      <w:iCs/>
      <w:sz w:val="28"/>
      <w:szCs w:val="28"/>
      <w:lang w:eastAsia="en-US"/>
    </w:rPr>
  </w:style>
  <w:style w:type="paragraph" w:customStyle="1" w:styleId="p0">
    <w:name w:val="p0"/>
    <w:basedOn w:val="Normal"/>
    <w:rsid w:val="000C23F4"/>
    <w:pPr>
      <w:spacing w:line="273" w:lineRule="auto"/>
    </w:pPr>
    <w:rPr>
      <w:rFonts w:ascii="Calibri" w:hAnsi="Calibri" w:cs="Calibri"/>
      <w:sz w:val="22"/>
      <w:szCs w:val="22"/>
    </w:rPr>
  </w:style>
  <w:style w:type="paragraph" w:styleId="Caption">
    <w:name w:val="caption"/>
    <w:basedOn w:val="Normal"/>
    <w:next w:val="Normal"/>
    <w:uiPriority w:val="35"/>
    <w:qFormat/>
    <w:rsid w:val="000C23F4"/>
    <w:pPr>
      <w:spacing w:line="240" w:lineRule="auto"/>
    </w:pPr>
    <w:rPr>
      <w:rFonts w:ascii="Calibri" w:eastAsia="Calibri" w:hAnsi="Calibri"/>
      <w:b/>
      <w:bCs/>
      <w:color w:val="4F81BD"/>
      <w:sz w:val="18"/>
      <w:szCs w:val="18"/>
    </w:rPr>
  </w:style>
  <w:style w:type="paragraph" w:customStyle="1" w:styleId="Bang">
    <w:name w:val="Bang"/>
    <w:basedOn w:val="Normal"/>
    <w:rsid w:val="000C23F4"/>
    <w:pPr>
      <w:spacing w:after="0" w:line="360" w:lineRule="auto"/>
      <w:jc w:val="center"/>
    </w:pPr>
    <w:rPr>
      <w:b/>
    </w:rPr>
  </w:style>
  <w:style w:type="paragraph" w:styleId="BodyText3">
    <w:name w:val="Body Text 3"/>
    <w:basedOn w:val="Normal"/>
    <w:link w:val="BodyText3Char"/>
    <w:rsid w:val="000C23F4"/>
    <w:pPr>
      <w:spacing w:before="100" w:after="0" w:line="360" w:lineRule="auto"/>
      <w:ind w:left="720" w:hanging="720"/>
      <w:jc w:val="both"/>
    </w:pPr>
    <w:rPr>
      <w:rFonts w:eastAsia="Arial Unicode MS"/>
      <w:noProof/>
      <w:spacing w:val="-8"/>
      <w:u w:color="000000"/>
    </w:rPr>
  </w:style>
  <w:style w:type="character" w:customStyle="1" w:styleId="BodyText3Char">
    <w:name w:val="Body Text 3 Char"/>
    <w:basedOn w:val="DefaultParagraphFont"/>
    <w:link w:val="BodyText3"/>
    <w:rsid w:val="000C23F4"/>
    <w:rPr>
      <w:rFonts w:ascii="Times New Roman" w:eastAsia="Arial Unicode MS" w:hAnsi="Times New Roman" w:cs="Times New Roman"/>
      <w:noProof/>
      <w:spacing w:val="-8"/>
      <w:sz w:val="28"/>
      <w:szCs w:val="28"/>
      <w:u w:color="000000"/>
      <w:lang w:eastAsia="en-US"/>
    </w:rPr>
  </w:style>
  <w:style w:type="paragraph" w:customStyle="1" w:styleId="40">
    <w:name w:val="40"/>
    <w:basedOn w:val="Normal"/>
    <w:qFormat/>
    <w:rsid w:val="000C23F4"/>
    <w:pPr>
      <w:spacing w:before="80" w:after="0" w:line="360" w:lineRule="auto"/>
      <w:jc w:val="both"/>
    </w:pPr>
    <w:rPr>
      <w:bCs/>
      <w:i/>
      <w:color w:val="000000"/>
      <w:spacing w:val="4"/>
    </w:rPr>
  </w:style>
  <w:style w:type="paragraph" w:customStyle="1" w:styleId="30">
    <w:name w:val="30"/>
    <w:basedOn w:val="33"/>
    <w:qFormat/>
    <w:rsid w:val="000C23F4"/>
    <w:pPr>
      <w:spacing w:before="80" w:after="0"/>
      <w:jc w:val="left"/>
    </w:pPr>
    <w:rPr>
      <w:rFonts w:eastAsia="Times New Roman"/>
      <w:bCs/>
      <w:iCs/>
      <w:color w:val="000000"/>
    </w:rPr>
  </w:style>
  <w:style w:type="paragraph" w:customStyle="1" w:styleId="Hi">
    <w:name w:val="Hi"/>
    <w:basedOn w:val="Normal"/>
    <w:rsid w:val="000C23F4"/>
    <w:pPr>
      <w:spacing w:after="0" w:line="360" w:lineRule="auto"/>
      <w:jc w:val="center"/>
    </w:pPr>
    <w:rPr>
      <w:b/>
      <w:bCs/>
      <w:color w:val="000000"/>
    </w:rPr>
  </w:style>
  <w:style w:type="character" w:styleId="Strong">
    <w:name w:val="Strong"/>
    <w:qFormat/>
    <w:rsid w:val="000C23F4"/>
    <w:rPr>
      <w:b/>
      <w:bCs/>
    </w:rPr>
  </w:style>
  <w:style w:type="paragraph" w:customStyle="1" w:styleId="Hh">
    <w:name w:val="Hh"/>
    <w:basedOn w:val="Hi"/>
    <w:qFormat/>
    <w:rsid w:val="000C23F4"/>
    <w:pPr>
      <w:spacing w:before="80"/>
    </w:pPr>
    <w:rPr>
      <w:i/>
    </w:rPr>
  </w:style>
  <w:style w:type="paragraph" w:customStyle="1" w:styleId="4">
    <w:name w:val="4"/>
    <w:basedOn w:val="Normal"/>
    <w:rsid w:val="000C23F4"/>
    <w:pPr>
      <w:spacing w:after="0" w:line="360" w:lineRule="auto"/>
      <w:jc w:val="both"/>
    </w:pPr>
    <w:rPr>
      <w:i/>
      <w:iCs/>
    </w:rPr>
  </w:style>
  <w:style w:type="paragraph" w:customStyle="1" w:styleId="NM">
    <w:name w:val="NM"/>
    <w:basedOn w:val="Normal"/>
    <w:qFormat/>
    <w:rsid w:val="000C23F4"/>
    <w:pPr>
      <w:shd w:val="clear" w:color="auto" w:fill="FFFFFF"/>
      <w:spacing w:before="80" w:after="0" w:line="360" w:lineRule="auto"/>
      <w:ind w:firstLine="567"/>
      <w:jc w:val="both"/>
    </w:pPr>
    <w:rPr>
      <w:bCs/>
      <w:iCs/>
      <w:color w:val="222222"/>
    </w:rPr>
  </w:style>
  <w:style w:type="paragraph" w:customStyle="1" w:styleId="TableParagraph">
    <w:name w:val="Table Paragraph"/>
    <w:basedOn w:val="Normal"/>
    <w:uiPriority w:val="99"/>
    <w:rsid w:val="000C23F4"/>
    <w:pPr>
      <w:widowControl w:val="0"/>
      <w:spacing w:after="0" w:line="240" w:lineRule="auto"/>
    </w:pPr>
    <w:rPr>
      <w:rFonts w:ascii="Calibri" w:eastAsia="Calibri" w:hAnsi="Calibri"/>
      <w:sz w:val="22"/>
      <w:szCs w:val="22"/>
    </w:rPr>
  </w:style>
  <w:style w:type="paragraph" w:customStyle="1" w:styleId="BB1">
    <w:name w:val="BB1"/>
    <w:basedOn w:val="B"/>
    <w:qFormat/>
    <w:rsid w:val="000C23F4"/>
    <w:pPr>
      <w:spacing w:before="80" w:after="0" w:line="360" w:lineRule="auto"/>
    </w:pPr>
    <w:rPr>
      <w:bCs w:val="0"/>
      <w:iCs w:val="0"/>
      <w:color w:val="000000"/>
    </w:rPr>
  </w:style>
  <w:style w:type="character" w:customStyle="1" w:styleId="google-src-text">
    <w:name w:val="google-src-text"/>
    <w:basedOn w:val="DefaultParagraphFont"/>
    <w:rsid w:val="000C23F4"/>
  </w:style>
  <w:style w:type="character" w:styleId="Hyperlink">
    <w:name w:val="Hyperlink"/>
    <w:uiPriority w:val="99"/>
    <w:rsid w:val="000C23F4"/>
    <w:rPr>
      <w:color w:val="0000FF"/>
      <w:u w:val="single"/>
    </w:rPr>
  </w:style>
  <w:style w:type="paragraph" w:customStyle="1" w:styleId="Hinh">
    <w:name w:val="Hinh"/>
    <w:basedOn w:val="H"/>
    <w:rsid w:val="000C23F4"/>
    <w:pPr>
      <w:spacing w:after="0" w:line="360" w:lineRule="auto"/>
    </w:pPr>
  </w:style>
  <w:style w:type="paragraph" w:styleId="TOC1">
    <w:name w:val="toc 1"/>
    <w:basedOn w:val="Normal"/>
    <w:next w:val="Normal"/>
    <w:autoRedefine/>
    <w:uiPriority w:val="39"/>
    <w:unhideWhenUsed/>
    <w:rsid w:val="000C23F4"/>
    <w:pPr>
      <w:tabs>
        <w:tab w:val="right" w:leader="dot" w:pos="8778"/>
      </w:tabs>
      <w:spacing w:after="0" w:line="360" w:lineRule="auto"/>
      <w:ind w:right="567"/>
      <w:jc w:val="both"/>
    </w:pPr>
    <w:rPr>
      <w:b/>
      <w:noProof/>
      <w:lang w:val="vi-VN"/>
    </w:rPr>
  </w:style>
  <w:style w:type="paragraph" w:styleId="TOC2">
    <w:name w:val="toc 2"/>
    <w:basedOn w:val="Normal"/>
    <w:next w:val="Normal"/>
    <w:autoRedefine/>
    <w:uiPriority w:val="39"/>
    <w:unhideWhenUsed/>
    <w:rsid w:val="000C23F4"/>
    <w:pPr>
      <w:tabs>
        <w:tab w:val="right" w:leader="dot" w:pos="8778"/>
      </w:tabs>
      <w:spacing w:after="0" w:line="360" w:lineRule="auto"/>
      <w:ind w:left="280" w:right="567"/>
      <w:jc w:val="both"/>
    </w:pPr>
    <w:rPr>
      <w:b/>
      <w:noProof/>
      <w:lang w:val="vi-VN"/>
    </w:rPr>
  </w:style>
  <w:style w:type="paragraph" w:styleId="TOC3">
    <w:name w:val="toc 3"/>
    <w:basedOn w:val="Normal"/>
    <w:next w:val="Normal"/>
    <w:autoRedefine/>
    <w:uiPriority w:val="39"/>
    <w:unhideWhenUsed/>
    <w:rsid w:val="002E57E2"/>
    <w:pPr>
      <w:tabs>
        <w:tab w:val="right" w:leader="dot" w:pos="8778"/>
      </w:tabs>
      <w:spacing w:after="0" w:line="360" w:lineRule="auto"/>
      <w:ind w:left="561" w:right="567"/>
      <w:jc w:val="both"/>
    </w:pPr>
    <w:rPr>
      <w:noProof/>
    </w:rPr>
  </w:style>
  <w:style w:type="paragraph" w:styleId="Footer">
    <w:name w:val="footer"/>
    <w:basedOn w:val="Normal"/>
    <w:link w:val="FooterChar"/>
    <w:uiPriority w:val="99"/>
    <w:unhideWhenUsed/>
    <w:rsid w:val="000C2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3F4"/>
    <w:rPr>
      <w:rFonts w:ascii="Times New Roman" w:eastAsia="Times New Roman" w:hAnsi="Times New Roman" w:cs="Times New Roman"/>
      <w:sz w:val="28"/>
      <w:szCs w:val="28"/>
      <w:lang w:eastAsia="en-US"/>
    </w:rPr>
  </w:style>
  <w:style w:type="character" w:styleId="PageNumber">
    <w:name w:val="page number"/>
    <w:basedOn w:val="DefaultParagraphFont"/>
    <w:uiPriority w:val="99"/>
    <w:semiHidden/>
    <w:unhideWhenUsed/>
    <w:rsid w:val="000C23F4"/>
  </w:style>
  <w:style w:type="paragraph" w:customStyle="1" w:styleId="a5">
    <w:name w:val="a5"/>
    <w:basedOn w:val="Heading4"/>
    <w:qFormat/>
    <w:rsid w:val="000C23F4"/>
    <w:pPr>
      <w:keepNext/>
      <w:keepLines/>
      <w:spacing w:line="336" w:lineRule="auto"/>
    </w:pPr>
    <w:rPr>
      <w:bCs/>
      <w:iCs/>
    </w:rPr>
  </w:style>
  <w:style w:type="paragraph" w:customStyle="1" w:styleId="a4">
    <w:name w:val="a4"/>
    <w:basedOn w:val="Heading3"/>
    <w:qFormat/>
    <w:rsid w:val="000C23F4"/>
    <w:pPr>
      <w:keepNext/>
      <w:keepLines/>
      <w:spacing w:line="336" w:lineRule="auto"/>
      <w:jc w:val="left"/>
    </w:pPr>
    <w:rPr>
      <w:iCs w:val="0"/>
    </w:rPr>
  </w:style>
  <w:style w:type="paragraph" w:customStyle="1" w:styleId="04">
    <w:name w:val="04"/>
    <w:basedOn w:val="ListParagraph"/>
    <w:rsid w:val="000C23F4"/>
    <w:pPr>
      <w:spacing w:after="0" w:line="360" w:lineRule="auto"/>
      <w:ind w:left="0"/>
      <w:contextualSpacing/>
      <w:jc w:val="both"/>
    </w:pPr>
    <w:rPr>
      <w:i/>
      <w:szCs w:val="22"/>
    </w:rPr>
  </w:style>
  <w:style w:type="character" w:customStyle="1" w:styleId="Vnbnnidung2">
    <w:name w:val="Văn bản nội dung (2)_"/>
    <w:link w:val="Vnbnnidung20"/>
    <w:rsid w:val="000C23F4"/>
    <w:rPr>
      <w:rFonts w:ascii="Palatino Linotype" w:eastAsia="Palatino Linotype" w:hAnsi="Palatino Linotype" w:cs="Palatino Linotype"/>
      <w:b/>
      <w:bCs/>
      <w:shd w:val="clear" w:color="auto" w:fill="FFFFFF"/>
    </w:rPr>
  </w:style>
  <w:style w:type="paragraph" w:customStyle="1" w:styleId="Vnbnnidung20">
    <w:name w:val="Văn bản nội dung (2)"/>
    <w:basedOn w:val="Normal"/>
    <w:link w:val="Vnbnnidung2"/>
    <w:rsid w:val="000C23F4"/>
    <w:pPr>
      <w:widowControl w:val="0"/>
      <w:shd w:val="clear" w:color="auto" w:fill="FFFFFF"/>
      <w:spacing w:before="120" w:after="60" w:line="311" w:lineRule="exact"/>
      <w:jc w:val="both"/>
    </w:pPr>
    <w:rPr>
      <w:rFonts w:ascii="Palatino Linotype" w:eastAsia="Palatino Linotype" w:hAnsi="Palatino Linotype" w:cs="Palatino Linotype"/>
      <w:b/>
      <w:bCs/>
      <w:sz w:val="22"/>
      <w:szCs w:val="22"/>
      <w:lang w:eastAsia="zh-CN"/>
    </w:rPr>
  </w:style>
  <w:style w:type="paragraph" w:styleId="Header">
    <w:name w:val="header"/>
    <w:basedOn w:val="Normal"/>
    <w:link w:val="HeaderChar"/>
    <w:uiPriority w:val="99"/>
    <w:unhideWhenUsed/>
    <w:rsid w:val="000C2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3F4"/>
    <w:rPr>
      <w:rFonts w:ascii="Times New Roman" w:eastAsia="Times New Roman" w:hAnsi="Times New Roman" w:cs="Times New Roman"/>
      <w:sz w:val="28"/>
      <w:szCs w:val="28"/>
      <w:lang w:eastAsia="en-US"/>
    </w:rPr>
  </w:style>
  <w:style w:type="table" w:styleId="TableGrid">
    <w:name w:val="Table Grid"/>
    <w:basedOn w:val="TableNormal"/>
    <w:uiPriority w:val="39"/>
    <w:rsid w:val="000C23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10"/>
    <w:basedOn w:val="Normal"/>
    <w:qFormat/>
    <w:rsid w:val="000C23F4"/>
    <w:pPr>
      <w:shd w:val="clear" w:color="auto" w:fill="FFFFFF"/>
      <w:spacing w:before="80" w:after="0" w:line="360" w:lineRule="auto"/>
      <w:jc w:val="center"/>
      <w:outlineLvl w:val="0"/>
    </w:pPr>
    <w:rPr>
      <w:b/>
      <w:lang w:val="sv-SE"/>
    </w:rPr>
  </w:style>
  <w:style w:type="paragraph" w:customStyle="1" w:styleId="20">
    <w:name w:val="20"/>
    <w:basedOn w:val="Normal"/>
    <w:qFormat/>
    <w:rsid w:val="000C23F4"/>
    <w:pPr>
      <w:spacing w:before="80" w:after="0" w:line="360" w:lineRule="auto"/>
    </w:pPr>
    <w:rPr>
      <w:b/>
      <w:bCs/>
      <w:color w:val="000000"/>
    </w:rPr>
  </w:style>
  <w:style w:type="character" w:customStyle="1" w:styleId="style71">
    <w:name w:val="style71"/>
    <w:rsid w:val="000C23F4"/>
    <w:rPr>
      <w:sz w:val="27"/>
      <w:szCs w:val="27"/>
    </w:rPr>
  </w:style>
  <w:style w:type="paragraph" w:customStyle="1" w:styleId="Bieudo">
    <w:name w:val="Bieudo"/>
    <w:basedOn w:val="Normal"/>
    <w:rsid w:val="000C23F4"/>
    <w:pPr>
      <w:spacing w:before="20" w:line="360" w:lineRule="auto"/>
      <w:ind w:firstLine="567"/>
      <w:jc w:val="center"/>
    </w:pPr>
    <w:rPr>
      <w:b/>
      <w:color w:val="000000"/>
    </w:rPr>
  </w:style>
  <w:style w:type="paragraph" w:styleId="TableofFigures">
    <w:name w:val="table of figures"/>
    <w:basedOn w:val="Normal"/>
    <w:next w:val="Normal"/>
    <w:uiPriority w:val="99"/>
    <w:unhideWhenUsed/>
    <w:rsid w:val="000C23F4"/>
    <w:pPr>
      <w:spacing w:after="0"/>
    </w:pPr>
  </w:style>
  <w:style w:type="character" w:customStyle="1" w:styleId="DocumentMapChar">
    <w:name w:val="Document Map Char"/>
    <w:basedOn w:val="DefaultParagraphFont"/>
    <w:link w:val="DocumentMap"/>
    <w:uiPriority w:val="99"/>
    <w:semiHidden/>
    <w:rsid w:val="000C23F4"/>
    <w:rPr>
      <w:rFonts w:ascii="Tahoma" w:eastAsia="Times New Roman" w:hAnsi="Tahoma" w:cs="Tahoma"/>
      <w:sz w:val="16"/>
      <w:szCs w:val="16"/>
      <w:lang w:eastAsia="en-US"/>
    </w:rPr>
  </w:style>
  <w:style w:type="paragraph" w:styleId="DocumentMap">
    <w:name w:val="Document Map"/>
    <w:basedOn w:val="Normal"/>
    <w:link w:val="DocumentMapChar"/>
    <w:uiPriority w:val="99"/>
    <w:semiHidden/>
    <w:unhideWhenUsed/>
    <w:rsid w:val="000C23F4"/>
    <w:pPr>
      <w:spacing w:after="0" w:line="240" w:lineRule="auto"/>
    </w:pPr>
    <w:rPr>
      <w:rFonts w:ascii="Tahoma" w:hAnsi="Tahoma" w:cs="Tahoma"/>
      <w:sz w:val="16"/>
      <w:szCs w:val="16"/>
    </w:rPr>
  </w:style>
  <w:style w:type="character" w:customStyle="1" w:styleId="1">
    <w:name w:val="标题 #1_"/>
    <w:basedOn w:val="DefaultParagraphFont"/>
    <w:link w:val="11"/>
    <w:uiPriority w:val="99"/>
    <w:rsid w:val="000C23F4"/>
    <w:rPr>
      <w:rFonts w:ascii="MingLiU" w:eastAsia="MingLiU" w:cs="MingLiU"/>
      <w:spacing w:val="40"/>
      <w:sz w:val="40"/>
      <w:szCs w:val="40"/>
      <w:shd w:val="clear" w:color="auto" w:fill="FFFFFF"/>
    </w:rPr>
  </w:style>
  <w:style w:type="paragraph" w:customStyle="1" w:styleId="11">
    <w:name w:val="标题 #1"/>
    <w:basedOn w:val="Normal"/>
    <w:link w:val="1"/>
    <w:uiPriority w:val="99"/>
    <w:rsid w:val="000C23F4"/>
    <w:pPr>
      <w:widowControl w:val="0"/>
      <w:shd w:val="clear" w:color="auto" w:fill="FFFFFF"/>
      <w:spacing w:after="120" w:line="552" w:lineRule="exact"/>
      <w:jc w:val="center"/>
      <w:outlineLvl w:val="0"/>
    </w:pPr>
    <w:rPr>
      <w:rFonts w:ascii="MingLiU" w:eastAsia="MingLiU" w:hAnsiTheme="minorHAnsi" w:cs="MingLiU"/>
      <w:spacing w:val="40"/>
      <w:sz w:val="40"/>
      <w:szCs w:val="40"/>
      <w:lang w:eastAsia="zh-CN"/>
    </w:rPr>
  </w:style>
  <w:style w:type="character" w:customStyle="1" w:styleId="2">
    <w:name w:val="标题 #2_"/>
    <w:basedOn w:val="DefaultParagraphFont"/>
    <w:link w:val="21"/>
    <w:uiPriority w:val="99"/>
    <w:rsid w:val="000C23F4"/>
    <w:rPr>
      <w:rFonts w:ascii="MingLiU" w:eastAsia="MingLiU" w:cs="MingLiU"/>
      <w:spacing w:val="30"/>
      <w:sz w:val="21"/>
      <w:szCs w:val="21"/>
      <w:shd w:val="clear" w:color="auto" w:fill="FFFFFF"/>
    </w:rPr>
  </w:style>
  <w:style w:type="paragraph" w:customStyle="1" w:styleId="21">
    <w:name w:val="标题 #2"/>
    <w:basedOn w:val="Normal"/>
    <w:link w:val="2"/>
    <w:uiPriority w:val="99"/>
    <w:rsid w:val="000C23F4"/>
    <w:pPr>
      <w:widowControl w:val="0"/>
      <w:shd w:val="clear" w:color="auto" w:fill="FFFFFF"/>
      <w:spacing w:before="240" w:after="240" w:line="240" w:lineRule="atLeast"/>
      <w:jc w:val="center"/>
      <w:outlineLvl w:val="1"/>
    </w:pPr>
    <w:rPr>
      <w:rFonts w:ascii="MingLiU" w:eastAsia="MingLiU" w:hAnsiTheme="minorHAnsi" w:cs="MingLiU"/>
      <w:spacing w:val="30"/>
      <w:sz w:val="21"/>
      <w:szCs w:val="21"/>
      <w:lang w:eastAsia="zh-CN"/>
    </w:rPr>
  </w:style>
  <w:style w:type="character" w:customStyle="1" w:styleId="3MingLiU">
    <w:name w:val="正文文本 (3) + MingLiU"/>
    <w:aliases w:val="8.5 pt,间距 0 pt Exact"/>
    <w:basedOn w:val="DefaultParagraphFont"/>
    <w:uiPriority w:val="99"/>
    <w:rsid w:val="000C23F4"/>
    <w:rPr>
      <w:rFonts w:ascii="MingLiU" w:eastAsia="MingLiU" w:cs="MingLiU"/>
      <w:spacing w:val="10"/>
      <w:sz w:val="17"/>
      <w:szCs w:val="17"/>
      <w:u w:val="none"/>
    </w:rPr>
  </w:style>
  <w:style w:type="character" w:customStyle="1" w:styleId="31">
    <w:name w:val="正文文本 (3)_"/>
    <w:basedOn w:val="DefaultParagraphFont"/>
    <w:link w:val="32"/>
    <w:uiPriority w:val="99"/>
    <w:rsid w:val="000C23F4"/>
    <w:rPr>
      <w:rFonts w:ascii="MingLiU" w:eastAsia="MingLiU" w:cs="MingLiU"/>
      <w:sz w:val="18"/>
      <w:szCs w:val="18"/>
      <w:shd w:val="clear" w:color="auto" w:fill="FFFFFF"/>
    </w:rPr>
  </w:style>
  <w:style w:type="paragraph" w:customStyle="1" w:styleId="32">
    <w:name w:val="正文文本 (3)"/>
    <w:basedOn w:val="Normal"/>
    <w:link w:val="31"/>
    <w:uiPriority w:val="99"/>
    <w:rsid w:val="000C23F4"/>
    <w:pPr>
      <w:widowControl w:val="0"/>
      <w:shd w:val="clear" w:color="auto" w:fill="FFFFFF"/>
      <w:spacing w:before="120" w:after="420" w:line="240" w:lineRule="atLeast"/>
      <w:ind w:hanging="440"/>
      <w:jc w:val="center"/>
    </w:pPr>
    <w:rPr>
      <w:rFonts w:ascii="MingLiU" w:eastAsia="MingLiU" w:hAnsiTheme="minorHAnsi" w:cs="MingLiU"/>
      <w:sz w:val="18"/>
      <w:szCs w:val="18"/>
      <w:lang w:eastAsia="zh-CN"/>
    </w:rPr>
  </w:style>
  <w:style w:type="paragraph" w:customStyle="1" w:styleId="Default">
    <w:name w:val="Default"/>
    <w:rsid w:val="00A84239"/>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7">
    <w:name w:val="7"/>
    <w:basedOn w:val="Normal"/>
    <w:qFormat/>
    <w:rsid w:val="00A84239"/>
    <w:pPr>
      <w:tabs>
        <w:tab w:val="num" w:pos="360"/>
        <w:tab w:val="right" w:leader="dot" w:pos="8788"/>
      </w:tabs>
      <w:spacing w:after="0" w:line="360" w:lineRule="auto"/>
      <w:jc w:val="center"/>
    </w:pPr>
    <w:rPr>
      <w:rFonts w:eastAsia="Arial"/>
      <w:b/>
      <w:bCs/>
      <w:i/>
      <w:iCs/>
      <w:color w:val="000000"/>
    </w:rPr>
  </w:style>
  <w:style w:type="character" w:styleId="CommentReference">
    <w:name w:val="annotation reference"/>
    <w:basedOn w:val="DefaultParagraphFont"/>
    <w:uiPriority w:val="99"/>
    <w:semiHidden/>
    <w:unhideWhenUsed/>
    <w:rsid w:val="00DD74E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3772">
      <w:bodyDiv w:val="1"/>
      <w:marLeft w:val="0"/>
      <w:marRight w:val="0"/>
      <w:marTop w:val="0"/>
      <w:marBottom w:val="0"/>
      <w:divBdr>
        <w:top w:val="none" w:sz="0" w:space="0" w:color="auto"/>
        <w:left w:val="none" w:sz="0" w:space="0" w:color="auto"/>
        <w:bottom w:val="none" w:sz="0" w:space="0" w:color="auto"/>
        <w:right w:val="none" w:sz="0" w:space="0" w:color="auto"/>
      </w:divBdr>
    </w:div>
    <w:div w:id="230891662">
      <w:bodyDiv w:val="1"/>
      <w:marLeft w:val="0"/>
      <w:marRight w:val="0"/>
      <w:marTop w:val="0"/>
      <w:marBottom w:val="0"/>
      <w:divBdr>
        <w:top w:val="none" w:sz="0" w:space="0" w:color="auto"/>
        <w:left w:val="none" w:sz="0" w:space="0" w:color="auto"/>
        <w:bottom w:val="none" w:sz="0" w:space="0" w:color="auto"/>
        <w:right w:val="none" w:sz="0" w:space="0" w:color="auto"/>
      </w:divBdr>
    </w:div>
    <w:div w:id="455106778">
      <w:bodyDiv w:val="1"/>
      <w:marLeft w:val="0"/>
      <w:marRight w:val="0"/>
      <w:marTop w:val="0"/>
      <w:marBottom w:val="0"/>
      <w:divBdr>
        <w:top w:val="none" w:sz="0" w:space="0" w:color="auto"/>
        <w:left w:val="none" w:sz="0" w:space="0" w:color="auto"/>
        <w:bottom w:val="none" w:sz="0" w:space="0" w:color="auto"/>
        <w:right w:val="none" w:sz="0" w:space="0" w:color="auto"/>
      </w:divBdr>
    </w:div>
    <w:div w:id="1065646933">
      <w:bodyDiv w:val="1"/>
      <w:marLeft w:val="0"/>
      <w:marRight w:val="0"/>
      <w:marTop w:val="0"/>
      <w:marBottom w:val="0"/>
      <w:divBdr>
        <w:top w:val="none" w:sz="0" w:space="0" w:color="auto"/>
        <w:left w:val="none" w:sz="0" w:space="0" w:color="auto"/>
        <w:bottom w:val="none" w:sz="0" w:space="0" w:color="auto"/>
        <w:right w:val="none" w:sz="0" w:space="0" w:color="auto"/>
      </w:divBdr>
    </w:div>
    <w:div w:id="1231496976">
      <w:bodyDiv w:val="1"/>
      <w:marLeft w:val="0"/>
      <w:marRight w:val="0"/>
      <w:marTop w:val="0"/>
      <w:marBottom w:val="0"/>
      <w:divBdr>
        <w:top w:val="none" w:sz="0" w:space="0" w:color="auto"/>
        <w:left w:val="none" w:sz="0" w:space="0" w:color="auto"/>
        <w:bottom w:val="none" w:sz="0" w:space="0" w:color="auto"/>
        <w:right w:val="none" w:sz="0" w:space="0" w:color="auto"/>
      </w:divBdr>
    </w:div>
    <w:div w:id="1831405143">
      <w:bodyDiv w:val="1"/>
      <w:marLeft w:val="0"/>
      <w:marRight w:val="0"/>
      <w:marTop w:val="0"/>
      <w:marBottom w:val="0"/>
      <w:divBdr>
        <w:top w:val="none" w:sz="0" w:space="0" w:color="auto"/>
        <w:left w:val="none" w:sz="0" w:space="0" w:color="auto"/>
        <w:bottom w:val="none" w:sz="0" w:space="0" w:color="auto"/>
        <w:right w:val="none" w:sz="0" w:space="0" w:color="auto"/>
      </w:divBdr>
    </w:div>
    <w:div w:id="213767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chart" Target="charts/chart8.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chart" Target="charts/chart7.xml"/><Relationship Id="rId33" Type="http://schemas.openxmlformats.org/officeDocument/2006/relationships/hyperlink" Target="JavaScript:Open_Phich(30992)" TargetMode="External"/><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oleObject" Target="embeddings/oleObject2.bin"/><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hyperlink" Target="JavaScript:Open_Phich(47962)"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image" Target="media/image11.wmf"/><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eader" Target="header1.xm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image" Target="media/image10.wmf"/><Relationship Id="rId30" Type="http://schemas.openxmlformats.org/officeDocument/2006/relationships/oleObject" Target="embeddings/oleObject3.bin"/><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2.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NH%20HUNG\Desktop\v&#786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NH%20HUNG\Desktop\v&#786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NH%20HUNG\Desktop\v&#786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NH%20HUNG\Desktop\v&#786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NH%20HUNG\Desktop\v&#786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NH%20HUNG\Desktop\v&#786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NH%20HUNG\Desktop\v&#7869;.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INH%20HUNG\Desktop\v&#786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extLst>
              <c:ext xmlns:c16="http://schemas.microsoft.com/office/drawing/2014/chart" uri="{C3380CC4-5D6E-409C-BE32-E72D297353CC}">
                <c16:uniqueId val="{00000000-F38F-4FBF-9290-3321A7C53F18}"/>
              </c:ext>
            </c:extLst>
          </c:dPt>
          <c:dPt>
            <c:idx val="1"/>
            <c:bubble3D val="0"/>
            <c:spPr>
              <a:solidFill>
                <a:srgbClr val="0070C0"/>
              </a:solidFill>
            </c:spPr>
            <c:extLst>
              <c:ext xmlns:c16="http://schemas.microsoft.com/office/drawing/2014/chart" uri="{C3380CC4-5D6E-409C-BE32-E72D297353CC}">
                <c16:uniqueId val="{00000001-F38F-4FBF-9290-3321A7C53F18}"/>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Sheet1!$B$4:$B$5</c:f>
              <c:strCache>
                <c:ptCount val="2"/>
                <c:pt idx="0">
                  <c:v>Nam</c:v>
                </c:pt>
                <c:pt idx="1">
                  <c:v>Nữ</c:v>
                </c:pt>
              </c:strCache>
            </c:strRef>
          </c:cat>
          <c:val>
            <c:numRef>
              <c:f>Sheet1!$D$4:$D$5</c:f>
              <c:numCache>
                <c:formatCode>0%</c:formatCode>
                <c:ptCount val="2"/>
                <c:pt idx="0">
                  <c:v>0.38</c:v>
                </c:pt>
                <c:pt idx="1">
                  <c:v>0.62</c:v>
                </c:pt>
              </c:numCache>
            </c:numRef>
          </c:val>
          <c:extLst>
            <c:ext xmlns:c16="http://schemas.microsoft.com/office/drawing/2014/chart" uri="{C3380CC4-5D6E-409C-BE32-E72D297353CC}">
              <c16:uniqueId val="{00000002-F38F-4FBF-9290-3321A7C53F18}"/>
            </c:ext>
          </c:extLst>
        </c:ser>
        <c:dLbls>
          <c:showLegendKey val="0"/>
          <c:showVal val="0"/>
          <c:showCatName val="0"/>
          <c:showSerName val="0"/>
          <c:showPercent val="0"/>
          <c:showBubbleSize val="0"/>
          <c:showLeaderLines val="1"/>
        </c:dLbls>
      </c:pie3DChart>
    </c:plotArea>
    <c:legend>
      <c:legendPos val="r"/>
      <c:overlay val="0"/>
      <c:txPr>
        <a:bodyPr/>
        <a:lstStyle/>
        <a:p>
          <a:pPr>
            <a:defRPr sz="1100"/>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9679571303587052E-2"/>
          <c:y val="6.7129629629629664E-2"/>
          <c:w val="0.65496172353458026"/>
          <c:h val="0.81944444444444464"/>
        </c:manualLayout>
      </c:layout>
      <c:pie3DChart>
        <c:varyColors val="1"/>
        <c:ser>
          <c:idx val="0"/>
          <c:order val="0"/>
          <c:spPr>
            <a:solidFill>
              <a:srgbClr val="0070C0"/>
            </a:solidFill>
          </c:spPr>
          <c:explosion val="25"/>
          <c:dPt>
            <c:idx val="1"/>
            <c:bubble3D val="0"/>
            <c:spPr>
              <a:solidFill>
                <a:srgbClr val="FF0000"/>
              </a:solidFill>
            </c:spPr>
            <c:extLst>
              <c:ext xmlns:c16="http://schemas.microsoft.com/office/drawing/2014/chart" uri="{C3380CC4-5D6E-409C-BE32-E72D297353CC}">
                <c16:uniqueId val="{00000000-E9E1-4B12-A7D3-695607BC99E3}"/>
              </c:ext>
            </c:extLst>
          </c:dPt>
          <c:dLbls>
            <c:dLbl>
              <c:idx val="0"/>
              <c:layout>
                <c:manualLayout>
                  <c:x val="-3.4462598425196847E-2"/>
                  <c:y val="-0.313771143190434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E1-4B12-A7D3-695607BC99E3}"/>
                </c:ext>
              </c:extLst>
            </c:dLbl>
            <c:dLbl>
              <c:idx val="1"/>
              <c:layout>
                <c:manualLayout>
                  <c:x val="0.10055402449693802"/>
                  <c:y val="-0.1129990522018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E1-4B12-A7D3-695607BC99E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Sheet1!$B$15:$B$16</c:f>
              <c:strCache>
                <c:ptCount val="2"/>
                <c:pt idx="0">
                  <c:v>Đau từ từ</c:v>
                </c:pt>
                <c:pt idx="1">
                  <c:v>Đau đột ngột</c:v>
                </c:pt>
              </c:strCache>
            </c:strRef>
          </c:cat>
          <c:val>
            <c:numRef>
              <c:f>Sheet1!$D$15:$D$16</c:f>
              <c:numCache>
                <c:formatCode>0%</c:formatCode>
                <c:ptCount val="2"/>
                <c:pt idx="0">
                  <c:v>0.62</c:v>
                </c:pt>
                <c:pt idx="1">
                  <c:v>0.38</c:v>
                </c:pt>
              </c:numCache>
            </c:numRef>
          </c:val>
          <c:extLst>
            <c:ext xmlns:c16="http://schemas.microsoft.com/office/drawing/2014/chart" uri="{C3380CC4-5D6E-409C-BE32-E72D297353CC}">
              <c16:uniqueId val="{00000002-E9E1-4B12-A7D3-695607BC99E3}"/>
            </c:ext>
          </c:extLst>
        </c:ser>
        <c:dLbls>
          <c:showLegendKey val="0"/>
          <c:showVal val="0"/>
          <c:showCatName val="0"/>
          <c:showSerName val="0"/>
          <c:showPercent val="0"/>
          <c:showBubbleSize val="0"/>
          <c:showLeaderLines val="1"/>
        </c:dLbls>
      </c:pie3DChart>
    </c:plotArea>
    <c:legend>
      <c:legendPos val="r"/>
      <c:overlay val="0"/>
      <c:txPr>
        <a:bodyPr/>
        <a:lstStyle/>
        <a:p>
          <a:pPr>
            <a:defRPr sz="1100"/>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4.6260498687663965E-2"/>
          <c:y val="7.1759259259259259E-2"/>
          <c:w val="0.72820253718285211"/>
          <c:h val="0.84722222222222221"/>
        </c:manualLayout>
      </c:layout>
      <c:pie3DChart>
        <c:varyColors val="1"/>
        <c:ser>
          <c:idx val="0"/>
          <c:order val="0"/>
          <c:explosion val="25"/>
          <c:dPt>
            <c:idx val="0"/>
            <c:bubble3D val="0"/>
            <c:spPr>
              <a:solidFill>
                <a:srgbClr val="00B050"/>
              </a:solidFill>
            </c:spPr>
            <c:extLst>
              <c:ext xmlns:c16="http://schemas.microsoft.com/office/drawing/2014/chart" uri="{C3380CC4-5D6E-409C-BE32-E72D297353CC}">
                <c16:uniqueId val="{00000000-D31F-4EB5-AFBB-4791D8ADDB36}"/>
              </c:ext>
            </c:extLst>
          </c:dPt>
          <c:dPt>
            <c:idx val="1"/>
            <c:bubble3D val="0"/>
            <c:spPr>
              <a:solidFill>
                <a:srgbClr val="0070C0"/>
              </a:solidFill>
            </c:spPr>
            <c:extLst>
              <c:ext xmlns:c16="http://schemas.microsoft.com/office/drawing/2014/chart" uri="{C3380CC4-5D6E-409C-BE32-E72D297353CC}">
                <c16:uniqueId val="{00000001-D31F-4EB5-AFBB-4791D8ADDB36}"/>
              </c:ext>
            </c:extLst>
          </c:dPt>
          <c:dPt>
            <c:idx val="2"/>
            <c:bubble3D val="0"/>
            <c:spPr>
              <a:solidFill>
                <a:srgbClr val="FF0000"/>
              </a:solidFill>
            </c:spPr>
            <c:extLst>
              <c:ext xmlns:c16="http://schemas.microsoft.com/office/drawing/2014/chart" uri="{C3380CC4-5D6E-409C-BE32-E72D297353CC}">
                <c16:uniqueId val="{00000002-D31F-4EB5-AFBB-4791D8ADDB36}"/>
              </c:ext>
            </c:extLst>
          </c:dPt>
          <c:dLbls>
            <c:dLbl>
              <c:idx val="0"/>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1F-4EB5-AFBB-4791D8ADDB36}"/>
                </c:ext>
              </c:extLst>
            </c:dLbl>
            <c:dLbl>
              <c:idx val="1"/>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1F-4EB5-AFBB-4791D8ADDB36}"/>
                </c:ext>
              </c:extLst>
            </c:dLbl>
            <c:dLbl>
              <c:idx val="2"/>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1F-4EB5-AFBB-4791D8ADDB3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Sheet1!$B$25:$B$27</c:f>
              <c:strCache>
                <c:ptCount val="3"/>
                <c:pt idx="0">
                  <c:v>Đau nhẹ</c:v>
                </c:pt>
                <c:pt idx="1">
                  <c:v>Đau vừa</c:v>
                </c:pt>
                <c:pt idx="2">
                  <c:v>Đau nặng</c:v>
                </c:pt>
              </c:strCache>
            </c:strRef>
          </c:cat>
          <c:val>
            <c:numRef>
              <c:f>Sheet1!$D$25:$D$27</c:f>
              <c:numCache>
                <c:formatCode>0%</c:formatCode>
                <c:ptCount val="3"/>
                <c:pt idx="0">
                  <c:v>0.36</c:v>
                </c:pt>
                <c:pt idx="1">
                  <c:v>0.42</c:v>
                </c:pt>
                <c:pt idx="2">
                  <c:v>0.22</c:v>
                </c:pt>
              </c:numCache>
            </c:numRef>
          </c:val>
          <c:extLst>
            <c:ext xmlns:c16="http://schemas.microsoft.com/office/drawing/2014/chart" uri="{C3380CC4-5D6E-409C-BE32-E72D297353CC}">
              <c16:uniqueId val="{00000003-D31F-4EB5-AFBB-4791D8ADDB36}"/>
            </c:ext>
          </c:extLst>
        </c:ser>
        <c:dLbls>
          <c:showLegendKey val="0"/>
          <c:showVal val="0"/>
          <c:showCatName val="0"/>
          <c:showSerName val="0"/>
          <c:showPercent val="0"/>
          <c:showBubbleSize val="0"/>
          <c:showLeaderLines val="1"/>
        </c:dLbls>
      </c:pie3DChart>
    </c:plotArea>
    <c:legend>
      <c:legendPos val="r"/>
      <c:overlay val="0"/>
      <c:txPr>
        <a:bodyPr/>
        <a:lstStyle/>
        <a:p>
          <a:pPr>
            <a:defRPr sz="1100"/>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5912292213474022E-2"/>
          <c:y val="6.7129629629629664E-2"/>
          <c:w val="0.6211073928259"/>
          <c:h val="0.8333333333333337"/>
        </c:manualLayout>
      </c:layout>
      <c:pie3DChart>
        <c:varyColors val="1"/>
        <c:ser>
          <c:idx val="0"/>
          <c:order val="0"/>
          <c:explosion val="25"/>
          <c:dPt>
            <c:idx val="0"/>
            <c:bubble3D val="0"/>
            <c:spPr>
              <a:solidFill>
                <a:srgbClr val="0070C0"/>
              </a:solidFill>
            </c:spPr>
            <c:extLst>
              <c:ext xmlns:c16="http://schemas.microsoft.com/office/drawing/2014/chart" uri="{C3380CC4-5D6E-409C-BE32-E72D297353CC}">
                <c16:uniqueId val="{00000000-F73B-46D3-BC5A-280115C3C59F}"/>
              </c:ext>
            </c:extLst>
          </c:dPt>
          <c:dPt>
            <c:idx val="1"/>
            <c:bubble3D val="0"/>
            <c:spPr>
              <a:solidFill>
                <a:srgbClr val="FF0000"/>
              </a:solidFill>
            </c:spPr>
            <c:extLst>
              <c:ext xmlns:c16="http://schemas.microsoft.com/office/drawing/2014/chart" uri="{C3380CC4-5D6E-409C-BE32-E72D297353CC}">
                <c16:uniqueId val="{00000001-F73B-46D3-BC5A-280115C3C59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3B-46D3-BC5A-280115C3C59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B-46D3-BC5A-280115C3C59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Sheet1!$B$34:$B$35</c:f>
              <c:strCache>
                <c:ptCount val="2"/>
                <c:pt idx="0">
                  <c:v>Đau liên tục</c:v>
                </c:pt>
                <c:pt idx="1">
                  <c:v>Đau không liên tục</c:v>
                </c:pt>
              </c:strCache>
            </c:strRef>
          </c:cat>
          <c:val>
            <c:numRef>
              <c:f>Sheet1!$D$34:$D$35</c:f>
              <c:numCache>
                <c:formatCode>0%</c:formatCode>
                <c:ptCount val="2"/>
                <c:pt idx="0">
                  <c:v>0.62</c:v>
                </c:pt>
                <c:pt idx="1">
                  <c:v>0.38</c:v>
                </c:pt>
              </c:numCache>
            </c:numRef>
          </c:val>
          <c:extLst>
            <c:ext xmlns:c16="http://schemas.microsoft.com/office/drawing/2014/chart" uri="{C3380CC4-5D6E-409C-BE32-E72D297353CC}">
              <c16:uniqueId val="{00000002-F73B-46D3-BC5A-280115C3C59F}"/>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1308180227471568E-2"/>
          <c:y val="7.1759259259259259E-2"/>
          <c:w val="0.56776006124234457"/>
          <c:h val="0.8611111111111116"/>
        </c:manualLayout>
      </c:layout>
      <c:pie3DChart>
        <c:varyColors val="1"/>
        <c:ser>
          <c:idx val="0"/>
          <c:order val="0"/>
          <c:spPr>
            <a:solidFill>
              <a:srgbClr val="FF0000"/>
            </a:solidFill>
          </c:spPr>
          <c:explosion val="25"/>
          <c:dPt>
            <c:idx val="0"/>
            <c:bubble3D val="0"/>
            <c:spPr>
              <a:solidFill>
                <a:srgbClr val="0070C0"/>
              </a:solidFill>
            </c:spPr>
            <c:extLst>
              <c:ext xmlns:c16="http://schemas.microsoft.com/office/drawing/2014/chart" uri="{C3380CC4-5D6E-409C-BE32-E72D297353CC}">
                <c16:uniqueId val="{00000000-B1D3-4DEB-8E58-7996FB76F29B}"/>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Sheet1!$B$43:$B$44</c:f>
              <c:strCache>
                <c:ptCount val="2"/>
                <c:pt idx="0">
                  <c:v>Đau tăng khi lao động</c:v>
                </c:pt>
                <c:pt idx="1">
                  <c:v>Đau không tăng khi lao động</c:v>
                </c:pt>
              </c:strCache>
            </c:strRef>
          </c:cat>
          <c:val>
            <c:numRef>
              <c:f>Sheet1!$D$43:$D$44</c:f>
              <c:numCache>
                <c:formatCode>0%</c:formatCode>
                <c:ptCount val="2"/>
                <c:pt idx="0">
                  <c:v>0.82</c:v>
                </c:pt>
                <c:pt idx="1">
                  <c:v>0.18</c:v>
                </c:pt>
              </c:numCache>
            </c:numRef>
          </c:val>
          <c:extLst>
            <c:ext xmlns:c16="http://schemas.microsoft.com/office/drawing/2014/chart" uri="{C3380CC4-5D6E-409C-BE32-E72D297353CC}">
              <c16:uniqueId val="{00000001-B1D3-4DEB-8E58-7996FB76F29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9012904636923375E-2"/>
          <c:y val="8.101851851851849E-2"/>
          <c:w val="0.56896172353455865"/>
          <c:h val="0.85185185185185264"/>
        </c:manualLayout>
      </c:layout>
      <c:pie3DChart>
        <c:varyColors val="1"/>
        <c:ser>
          <c:idx val="0"/>
          <c:order val="0"/>
          <c:spPr>
            <a:solidFill>
              <a:srgbClr val="0070C0"/>
            </a:solidFill>
          </c:spPr>
          <c:explosion val="40"/>
          <c:dPt>
            <c:idx val="1"/>
            <c:bubble3D val="0"/>
            <c:spPr>
              <a:solidFill>
                <a:srgbClr val="FF0000"/>
              </a:solidFill>
            </c:spPr>
            <c:extLst>
              <c:ext xmlns:c16="http://schemas.microsoft.com/office/drawing/2014/chart" uri="{C3380CC4-5D6E-409C-BE32-E72D297353CC}">
                <c16:uniqueId val="{00000000-278E-43DB-A795-B1215BEF8E6C}"/>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Sheet1!$B$49:$B$50</c:f>
              <c:strCache>
                <c:ptCount val="2"/>
                <c:pt idx="0">
                  <c:v>Đau tăng khi về đêm</c:v>
                </c:pt>
                <c:pt idx="1">
                  <c:v>Đau không tăng khi về đêm</c:v>
                </c:pt>
              </c:strCache>
            </c:strRef>
          </c:cat>
          <c:val>
            <c:numRef>
              <c:f>Sheet1!$D$49:$D$50</c:f>
              <c:numCache>
                <c:formatCode>0%</c:formatCode>
                <c:ptCount val="2"/>
                <c:pt idx="0">
                  <c:v>0.74</c:v>
                </c:pt>
                <c:pt idx="1">
                  <c:v>0.26</c:v>
                </c:pt>
              </c:numCache>
            </c:numRef>
          </c:val>
          <c:extLst>
            <c:ext xmlns:c16="http://schemas.microsoft.com/office/drawing/2014/chart" uri="{C3380CC4-5D6E-409C-BE32-E72D297353CC}">
              <c16:uniqueId val="{00000001-278E-43DB-A795-B1215BEF8E6C}"/>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0533902012248534E-2"/>
          <c:y val="7.1759259259259259E-2"/>
          <c:w val="0.57969750656169861"/>
          <c:h val="0.84722222222222221"/>
        </c:manualLayout>
      </c:layout>
      <c:pie3DChart>
        <c:varyColors val="1"/>
        <c:ser>
          <c:idx val="0"/>
          <c:order val="0"/>
          <c:spPr>
            <a:solidFill>
              <a:srgbClr val="0070C0"/>
            </a:solidFill>
          </c:spPr>
          <c:explosion val="25"/>
          <c:dPt>
            <c:idx val="1"/>
            <c:bubble3D val="0"/>
            <c:spPr>
              <a:solidFill>
                <a:srgbClr val="FF0000"/>
              </a:solidFill>
            </c:spPr>
            <c:extLst>
              <c:ext xmlns:c16="http://schemas.microsoft.com/office/drawing/2014/chart" uri="{C3380CC4-5D6E-409C-BE32-E72D297353CC}">
                <c16:uniqueId val="{00000000-AF12-4DA2-B239-0E87D1E964DB}"/>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Sheet1!$B$56:$B$57</c:f>
              <c:strCache>
                <c:ptCount val="2"/>
                <c:pt idx="0">
                  <c:v>Đau tăng khi thay đổi thời tiết</c:v>
                </c:pt>
                <c:pt idx="1">
                  <c:v>Đau không tăng khi thay đổi thời tiết</c:v>
                </c:pt>
              </c:strCache>
            </c:strRef>
          </c:cat>
          <c:val>
            <c:numRef>
              <c:f>Sheet1!$D$56:$D$57</c:f>
              <c:numCache>
                <c:formatCode>0%</c:formatCode>
                <c:ptCount val="2"/>
                <c:pt idx="0">
                  <c:v>0.8</c:v>
                </c:pt>
                <c:pt idx="1">
                  <c:v>0.2</c:v>
                </c:pt>
              </c:numCache>
            </c:numRef>
          </c:val>
          <c:extLst>
            <c:ext xmlns:c16="http://schemas.microsoft.com/office/drawing/2014/chart" uri="{C3380CC4-5D6E-409C-BE32-E72D297353CC}">
              <c16:uniqueId val="{00000001-AF12-4DA2-B239-0E87D1E964D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Sheet1!$B$63:$B$65</c:f>
              <c:strCache>
                <c:ptCount val="3"/>
                <c:pt idx="0">
                  <c:v>Nhẹ</c:v>
                </c:pt>
                <c:pt idx="1">
                  <c:v>Vừa</c:v>
                </c:pt>
                <c:pt idx="2">
                  <c:v>Nặng</c:v>
                </c:pt>
              </c:strCache>
            </c:strRef>
          </c:cat>
          <c:val>
            <c:numRef>
              <c:f>Sheet1!$D$63:$D$65</c:f>
              <c:numCache>
                <c:formatCode>0%</c:formatCode>
                <c:ptCount val="3"/>
                <c:pt idx="0">
                  <c:v>0.26</c:v>
                </c:pt>
                <c:pt idx="1">
                  <c:v>0.57999999999999996</c:v>
                </c:pt>
                <c:pt idx="2">
                  <c:v>0.16</c:v>
                </c:pt>
              </c:numCache>
            </c:numRef>
          </c:val>
          <c:extLst>
            <c:ext xmlns:c16="http://schemas.microsoft.com/office/drawing/2014/chart" uri="{C3380CC4-5D6E-409C-BE32-E72D297353CC}">
              <c16:uniqueId val="{00000000-2B2B-41F3-8059-9E19B1235CCC}"/>
            </c:ext>
          </c:extLst>
        </c:ser>
        <c:dLbls>
          <c:showLegendKey val="0"/>
          <c:showVal val="0"/>
          <c:showCatName val="0"/>
          <c:showSerName val="0"/>
          <c:showPercent val="0"/>
          <c:showBubbleSize val="0"/>
        </c:dLbls>
        <c:gapWidth val="150"/>
        <c:shape val="box"/>
        <c:axId val="36167680"/>
        <c:axId val="36169216"/>
        <c:axId val="0"/>
      </c:bar3DChart>
      <c:catAx>
        <c:axId val="36167680"/>
        <c:scaling>
          <c:orientation val="minMax"/>
        </c:scaling>
        <c:delete val="0"/>
        <c:axPos val="b"/>
        <c:numFmt formatCode="General" sourceLinked="0"/>
        <c:majorTickMark val="out"/>
        <c:minorTickMark val="none"/>
        <c:tickLblPos val="nextTo"/>
        <c:crossAx val="36169216"/>
        <c:crosses val="autoZero"/>
        <c:auto val="1"/>
        <c:lblAlgn val="ctr"/>
        <c:lblOffset val="100"/>
        <c:noMultiLvlLbl val="0"/>
      </c:catAx>
      <c:valAx>
        <c:axId val="36169216"/>
        <c:scaling>
          <c:orientation val="minMax"/>
        </c:scaling>
        <c:delete val="0"/>
        <c:axPos val="l"/>
        <c:majorGridlines/>
        <c:numFmt formatCode="0%" sourceLinked="1"/>
        <c:majorTickMark val="out"/>
        <c:minorTickMark val="none"/>
        <c:tickLblPos val="nextTo"/>
        <c:crossAx val="3616768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0.00625</cdr:x>
      <cdr:y>0.01042</cdr:y>
    </cdr:from>
    <cdr:to>
      <cdr:x>0.1625</cdr:x>
      <cdr:y>0.10417</cdr:y>
    </cdr:to>
    <cdr:sp macro="" textlink="">
      <cdr:nvSpPr>
        <cdr:cNvPr id="2" name="Text Box 1"/>
        <cdr:cNvSpPr txBox="1"/>
      </cdr:nvSpPr>
      <cdr:spPr>
        <a:xfrm xmlns:a="http://schemas.openxmlformats.org/drawingml/2006/main">
          <a:off x="28575" y="28575"/>
          <a:ext cx="714375"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Tỉ</a:t>
          </a:r>
          <a:r>
            <a:rPr lang="en-US" sz="1100" b="1" baseline="0">
              <a:latin typeface="Times New Roman" panose="02020603050405020304" pitchFamily="18" charset="0"/>
              <a:cs typeface="Times New Roman" panose="02020603050405020304" pitchFamily="18" charset="0"/>
            </a:rPr>
            <a:t> lệ %</a:t>
          </a:r>
          <a:endParaRPr lang="en-US" sz="11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0.84375</cdr:x>
      <cdr:y>0.86574</cdr:y>
    </cdr:from>
    <cdr:to>
      <cdr:x>1</cdr:x>
      <cdr:y>0.95949</cdr:y>
    </cdr:to>
    <cdr:sp macro="" textlink="">
      <cdr:nvSpPr>
        <cdr:cNvPr id="3" name="Text Box 1"/>
        <cdr:cNvSpPr txBox="1"/>
      </cdr:nvSpPr>
      <cdr:spPr>
        <a:xfrm xmlns:a="http://schemas.openxmlformats.org/drawingml/2006/main">
          <a:off x="3857625" y="2374900"/>
          <a:ext cx="714375" cy="2571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latin typeface="Times New Roman" panose="02020603050405020304" pitchFamily="18" charset="0"/>
              <a:cs typeface="Times New Roman" panose="02020603050405020304" pitchFamily="18" charset="0"/>
            </a:rPr>
            <a:t>Mức</a:t>
          </a:r>
          <a:r>
            <a:rPr lang="en-US" sz="1100" b="1" baseline="0">
              <a:latin typeface="Times New Roman" panose="02020603050405020304" pitchFamily="18" charset="0"/>
              <a:cs typeface="Times New Roman" panose="02020603050405020304" pitchFamily="18" charset="0"/>
            </a:rPr>
            <a:t> độ</a:t>
          </a:r>
          <a:endParaRPr lang="en-US" sz="11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54CF4-09E8-47E0-BBAF-DFDEF6B51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100</Pages>
  <Words>18378</Words>
  <Characters>104760</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MINH HUNG</dc:creator>
  <cp:lastModifiedBy>MINH HUNG</cp:lastModifiedBy>
  <cp:revision>31</cp:revision>
  <cp:lastPrinted>2017-11-09T09:23:00Z</cp:lastPrinted>
  <dcterms:created xsi:type="dcterms:W3CDTF">2018-01-21T13:56:00Z</dcterms:created>
  <dcterms:modified xsi:type="dcterms:W3CDTF">2018-01-24T04:00:00Z</dcterms:modified>
</cp:coreProperties>
</file>